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844" w:rsidRPr="002C6533" w:rsidRDefault="006F2844" w:rsidP="003126AA">
      <w:pPr>
        <w:jc w:val="both"/>
        <w:rPr>
          <w:rFonts w:ascii="Arial Narrow" w:hAnsi="Arial Narrow"/>
          <w:sz w:val="22"/>
          <w:szCs w:val="22"/>
        </w:rPr>
      </w:pPr>
      <w:bookmarkStart w:id="0" w:name="_GoBack"/>
      <w:bookmarkEnd w:id="0"/>
    </w:p>
    <w:p w:rsidR="006F2844" w:rsidRPr="002C6533" w:rsidRDefault="006F2844" w:rsidP="003126AA">
      <w:pPr>
        <w:jc w:val="both"/>
        <w:rPr>
          <w:rFonts w:ascii="Arial Narrow" w:hAnsi="Arial Narrow"/>
          <w:sz w:val="22"/>
          <w:szCs w:val="22"/>
          <w:lang w:val="es-ES"/>
        </w:rPr>
      </w:pPr>
    </w:p>
    <w:p w:rsidR="006F2844" w:rsidRPr="002C6533" w:rsidRDefault="006F2844" w:rsidP="003126AA">
      <w:pPr>
        <w:jc w:val="both"/>
        <w:rPr>
          <w:rFonts w:ascii="Arial Narrow" w:hAnsi="Arial Narrow"/>
          <w:sz w:val="22"/>
          <w:szCs w:val="22"/>
          <w:lang w:val="es-ES"/>
        </w:rPr>
      </w:pPr>
    </w:p>
    <w:p w:rsidR="006F2844" w:rsidRPr="002C6533" w:rsidRDefault="006F2844" w:rsidP="003126AA">
      <w:pPr>
        <w:jc w:val="both"/>
        <w:rPr>
          <w:rFonts w:ascii="Arial Narrow" w:hAnsi="Arial Narrow"/>
          <w:w w:val="89"/>
          <w:sz w:val="22"/>
          <w:szCs w:val="22"/>
          <w:lang w:val="es-ES"/>
        </w:rPr>
      </w:pPr>
    </w:p>
    <w:p w:rsidR="00A30F8C" w:rsidRPr="002C6533" w:rsidRDefault="00A30F8C" w:rsidP="003126AA">
      <w:pPr>
        <w:jc w:val="both"/>
        <w:rPr>
          <w:rFonts w:ascii="Arial Narrow" w:hAnsi="Arial Narrow"/>
          <w:sz w:val="22"/>
          <w:szCs w:val="22"/>
          <w:lang w:val="es-ES"/>
        </w:rPr>
      </w:pPr>
    </w:p>
    <w:p w:rsidR="006F2844" w:rsidRPr="002C6533" w:rsidRDefault="006F2844" w:rsidP="003126AA">
      <w:pPr>
        <w:jc w:val="both"/>
        <w:rPr>
          <w:rFonts w:ascii="Arial Narrow" w:hAnsi="Arial Narrow"/>
          <w:sz w:val="22"/>
          <w:szCs w:val="22"/>
          <w:lang w:val="es-ES"/>
        </w:rPr>
      </w:pPr>
    </w:p>
    <w:p w:rsidR="006F2844" w:rsidRPr="002C6533" w:rsidRDefault="006F2844" w:rsidP="003126AA">
      <w:pPr>
        <w:jc w:val="both"/>
        <w:rPr>
          <w:rFonts w:ascii="Arial Narrow" w:hAnsi="Arial Narrow"/>
          <w:sz w:val="22"/>
          <w:szCs w:val="22"/>
          <w:lang w:val="es-ES"/>
        </w:rPr>
      </w:pPr>
    </w:p>
    <w:p w:rsidR="00957652" w:rsidRPr="002C6533" w:rsidRDefault="00356E70" w:rsidP="003126AA">
      <w:pPr>
        <w:jc w:val="center"/>
        <w:rPr>
          <w:rFonts w:ascii="Arial Narrow" w:eastAsia="Calibri" w:hAnsi="Arial Narrow" w:cs="Calibri"/>
          <w:b/>
          <w:sz w:val="22"/>
          <w:szCs w:val="22"/>
          <w:lang w:val="es-ES"/>
        </w:rPr>
      </w:pPr>
      <w:r w:rsidRPr="002C6533">
        <w:rPr>
          <w:rFonts w:ascii="Arial Narrow" w:eastAsia="Calibri" w:hAnsi="Arial Narrow" w:cs="Calibri"/>
          <w:b/>
          <w:sz w:val="22"/>
          <w:szCs w:val="22"/>
          <w:lang w:val="es-ES"/>
        </w:rPr>
        <w:t>P</w:t>
      </w:r>
      <w:r w:rsidRPr="002C6533">
        <w:rPr>
          <w:rFonts w:ascii="Arial Narrow" w:eastAsia="Calibri" w:hAnsi="Arial Narrow" w:cs="Calibri"/>
          <w:b/>
          <w:spacing w:val="-2"/>
          <w:sz w:val="22"/>
          <w:szCs w:val="22"/>
          <w:lang w:val="es-ES"/>
        </w:rPr>
        <w:t>L</w:t>
      </w:r>
      <w:r w:rsidRPr="002C6533">
        <w:rPr>
          <w:rFonts w:ascii="Arial Narrow" w:eastAsia="Calibri" w:hAnsi="Arial Narrow" w:cs="Calibri"/>
          <w:b/>
          <w:sz w:val="22"/>
          <w:szCs w:val="22"/>
          <w:lang w:val="es-ES"/>
        </w:rPr>
        <w:t>IEGO DE CONDIC</w:t>
      </w:r>
      <w:r w:rsidRPr="002C6533">
        <w:rPr>
          <w:rFonts w:ascii="Arial Narrow" w:eastAsia="Calibri" w:hAnsi="Arial Narrow" w:cs="Calibri"/>
          <w:b/>
          <w:spacing w:val="-3"/>
          <w:sz w:val="22"/>
          <w:szCs w:val="22"/>
          <w:lang w:val="es-ES"/>
        </w:rPr>
        <w:t>I</w:t>
      </w:r>
      <w:r w:rsidRPr="002C6533">
        <w:rPr>
          <w:rFonts w:ascii="Arial Narrow" w:eastAsia="Calibri" w:hAnsi="Arial Narrow" w:cs="Calibri"/>
          <w:b/>
          <w:sz w:val="22"/>
          <w:szCs w:val="22"/>
          <w:lang w:val="es-ES"/>
        </w:rPr>
        <w:t>ONES</w:t>
      </w:r>
      <w:r w:rsidR="004C5933" w:rsidRPr="002C6533">
        <w:rPr>
          <w:rFonts w:ascii="Arial Narrow" w:eastAsia="Calibri" w:hAnsi="Arial Narrow" w:cs="Calibri"/>
          <w:b/>
          <w:sz w:val="22"/>
          <w:szCs w:val="22"/>
          <w:lang w:val="es-ES"/>
        </w:rPr>
        <w:t xml:space="preserve"> </w:t>
      </w:r>
      <w:r w:rsidRPr="002C6533">
        <w:rPr>
          <w:rFonts w:ascii="Arial Narrow" w:eastAsia="Calibri" w:hAnsi="Arial Narrow" w:cs="Calibri"/>
          <w:b/>
          <w:sz w:val="22"/>
          <w:szCs w:val="22"/>
          <w:lang w:val="es-ES"/>
        </w:rPr>
        <w:t>E</w:t>
      </w:r>
      <w:r w:rsidRPr="002C6533">
        <w:rPr>
          <w:rFonts w:ascii="Arial Narrow" w:eastAsia="Calibri" w:hAnsi="Arial Narrow" w:cs="Calibri"/>
          <w:b/>
          <w:spacing w:val="-1"/>
          <w:sz w:val="22"/>
          <w:szCs w:val="22"/>
          <w:lang w:val="es-ES"/>
        </w:rPr>
        <w:t>S</w:t>
      </w:r>
      <w:r w:rsidRPr="002C6533">
        <w:rPr>
          <w:rFonts w:ascii="Arial Narrow" w:eastAsia="Calibri" w:hAnsi="Arial Narrow" w:cs="Calibri"/>
          <w:b/>
          <w:sz w:val="22"/>
          <w:szCs w:val="22"/>
          <w:lang w:val="es-ES"/>
        </w:rPr>
        <w:t>PEC</w:t>
      </w:r>
      <w:r w:rsidRPr="002C6533">
        <w:rPr>
          <w:rFonts w:ascii="Arial Narrow" w:eastAsia="Calibri" w:hAnsi="Arial Narrow" w:cs="Calibri"/>
          <w:b/>
          <w:spacing w:val="-1"/>
          <w:sz w:val="22"/>
          <w:szCs w:val="22"/>
          <w:lang w:val="es-ES"/>
        </w:rPr>
        <w:t>Í</w:t>
      </w:r>
      <w:r w:rsidRPr="002C6533">
        <w:rPr>
          <w:rFonts w:ascii="Arial Narrow" w:eastAsia="Calibri" w:hAnsi="Arial Narrow" w:cs="Calibri"/>
          <w:b/>
          <w:sz w:val="22"/>
          <w:szCs w:val="22"/>
          <w:lang w:val="es-ES"/>
        </w:rPr>
        <w:t>FICAS</w:t>
      </w:r>
      <w:r w:rsidR="004C5933" w:rsidRPr="002C6533">
        <w:rPr>
          <w:rFonts w:ascii="Arial Narrow" w:eastAsia="Calibri" w:hAnsi="Arial Narrow" w:cs="Calibri"/>
          <w:b/>
          <w:sz w:val="22"/>
          <w:szCs w:val="22"/>
          <w:lang w:val="es-ES"/>
        </w:rPr>
        <w:t xml:space="preserve"> </w:t>
      </w:r>
      <w:r w:rsidR="00957652" w:rsidRPr="002C6533">
        <w:rPr>
          <w:rFonts w:ascii="Arial Narrow" w:eastAsia="Calibri" w:hAnsi="Arial Narrow" w:cs="Calibri"/>
          <w:b/>
          <w:spacing w:val="-2"/>
          <w:sz w:val="22"/>
          <w:szCs w:val="22"/>
          <w:lang w:val="es-ES"/>
        </w:rPr>
        <w:t>PARA</w:t>
      </w:r>
      <w:r w:rsidR="004C5933" w:rsidRPr="002C6533">
        <w:rPr>
          <w:rFonts w:ascii="Arial Narrow" w:eastAsia="Calibri" w:hAnsi="Arial Narrow" w:cs="Calibri"/>
          <w:b/>
          <w:spacing w:val="-2"/>
          <w:sz w:val="22"/>
          <w:szCs w:val="22"/>
          <w:lang w:val="es-ES"/>
        </w:rPr>
        <w:t xml:space="preserve"> </w:t>
      </w:r>
      <w:r w:rsidRPr="002C6533">
        <w:rPr>
          <w:rFonts w:ascii="Arial Narrow" w:eastAsia="Calibri" w:hAnsi="Arial Narrow" w:cs="Calibri"/>
          <w:b/>
          <w:spacing w:val="1"/>
          <w:sz w:val="22"/>
          <w:szCs w:val="22"/>
          <w:lang w:val="es-ES"/>
        </w:rPr>
        <w:t>B</w:t>
      </w:r>
      <w:r w:rsidRPr="002C6533">
        <w:rPr>
          <w:rFonts w:ascii="Arial Narrow" w:eastAsia="Calibri" w:hAnsi="Arial Narrow" w:cs="Calibri"/>
          <w:b/>
          <w:sz w:val="22"/>
          <w:szCs w:val="22"/>
          <w:lang w:val="es-ES"/>
        </w:rPr>
        <w:t>IE</w:t>
      </w:r>
      <w:r w:rsidRPr="002C6533">
        <w:rPr>
          <w:rFonts w:ascii="Arial Narrow" w:eastAsia="Calibri" w:hAnsi="Arial Narrow" w:cs="Calibri"/>
          <w:b/>
          <w:spacing w:val="-1"/>
          <w:sz w:val="22"/>
          <w:szCs w:val="22"/>
          <w:lang w:val="es-ES"/>
        </w:rPr>
        <w:t>N</w:t>
      </w:r>
      <w:r w:rsidRPr="002C6533">
        <w:rPr>
          <w:rFonts w:ascii="Arial Narrow" w:eastAsia="Calibri" w:hAnsi="Arial Narrow" w:cs="Calibri"/>
          <w:b/>
          <w:sz w:val="22"/>
          <w:szCs w:val="22"/>
          <w:lang w:val="es-ES"/>
        </w:rPr>
        <w:t>ES</w:t>
      </w:r>
      <w:r w:rsidR="00957652" w:rsidRPr="002C6533">
        <w:rPr>
          <w:rFonts w:ascii="Arial Narrow" w:eastAsia="Calibri" w:hAnsi="Arial Narrow" w:cs="Calibri"/>
          <w:b/>
          <w:sz w:val="22"/>
          <w:szCs w:val="22"/>
          <w:lang w:val="es-ES"/>
        </w:rPr>
        <w:t xml:space="preserve"> Y SERVICIOS CONEXOS</w:t>
      </w:r>
    </w:p>
    <w:p w:rsidR="00957652" w:rsidRPr="002C6533" w:rsidRDefault="00957652" w:rsidP="003126AA">
      <w:pPr>
        <w:jc w:val="center"/>
        <w:rPr>
          <w:rFonts w:ascii="Arial Narrow" w:eastAsia="Calibri" w:hAnsi="Arial Narrow" w:cs="Calibri"/>
          <w:b/>
          <w:sz w:val="22"/>
          <w:szCs w:val="22"/>
          <w:lang w:val="es-ES"/>
        </w:rPr>
      </w:pPr>
    </w:p>
    <w:p w:rsidR="00957652" w:rsidRPr="000E66FB" w:rsidRDefault="00957652" w:rsidP="003126AA">
      <w:pPr>
        <w:jc w:val="center"/>
        <w:rPr>
          <w:rFonts w:ascii="Arial Narrow" w:eastAsia="Calibri" w:hAnsi="Arial Narrow" w:cs="Calibri"/>
          <w:b/>
          <w:sz w:val="22"/>
          <w:szCs w:val="22"/>
          <w:lang w:val="es-ES"/>
        </w:rPr>
      </w:pPr>
    </w:p>
    <w:p w:rsidR="006F2844" w:rsidRPr="00996710" w:rsidRDefault="00356E70" w:rsidP="003126AA">
      <w:pPr>
        <w:jc w:val="center"/>
        <w:rPr>
          <w:rFonts w:ascii="Arial Narrow" w:eastAsia="Calibri" w:hAnsi="Arial Narrow" w:cs="Calibri"/>
          <w:b/>
          <w:sz w:val="24"/>
          <w:szCs w:val="24"/>
          <w:lang w:val="es-ES"/>
        </w:rPr>
      </w:pPr>
      <w:r w:rsidRPr="000E66FB">
        <w:rPr>
          <w:rFonts w:ascii="Arial Narrow" w:eastAsia="Calibri" w:hAnsi="Arial Narrow" w:cs="Calibri"/>
          <w:b/>
          <w:sz w:val="24"/>
          <w:szCs w:val="24"/>
          <w:lang w:val="es-ES"/>
        </w:rPr>
        <w:t>COM</w:t>
      </w:r>
      <w:r w:rsidRPr="000E66FB">
        <w:rPr>
          <w:rFonts w:ascii="Arial Narrow" w:eastAsia="Calibri" w:hAnsi="Arial Narrow" w:cs="Calibri"/>
          <w:b/>
          <w:spacing w:val="-1"/>
          <w:sz w:val="24"/>
          <w:szCs w:val="24"/>
          <w:lang w:val="es-ES"/>
        </w:rPr>
        <w:t>P</w:t>
      </w:r>
      <w:r w:rsidRPr="000E66FB">
        <w:rPr>
          <w:rFonts w:ascii="Arial Narrow" w:eastAsia="Calibri" w:hAnsi="Arial Narrow" w:cs="Calibri"/>
          <w:b/>
          <w:sz w:val="24"/>
          <w:szCs w:val="24"/>
          <w:lang w:val="es-ES"/>
        </w:rPr>
        <w:t>ARA</w:t>
      </w:r>
      <w:r w:rsidRPr="000E66FB">
        <w:rPr>
          <w:rFonts w:ascii="Arial Narrow" w:eastAsia="Calibri" w:hAnsi="Arial Narrow" w:cs="Calibri"/>
          <w:b/>
          <w:spacing w:val="1"/>
          <w:sz w:val="24"/>
          <w:szCs w:val="24"/>
          <w:lang w:val="es-ES"/>
        </w:rPr>
        <w:t>C</w:t>
      </w:r>
      <w:r w:rsidRPr="000E66FB">
        <w:rPr>
          <w:rFonts w:ascii="Arial Narrow" w:eastAsia="Calibri" w:hAnsi="Arial Narrow" w:cs="Calibri"/>
          <w:b/>
          <w:sz w:val="24"/>
          <w:szCs w:val="24"/>
          <w:lang w:val="es-ES"/>
        </w:rPr>
        <w:t>I</w:t>
      </w:r>
      <w:r w:rsidRPr="000E66FB">
        <w:rPr>
          <w:rFonts w:ascii="Arial Narrow" w:eastAsia="Calibri" w:hAnsi="Arial Narrow" w:cs="Calibri"/>
          <w:b/>
          <w:spacing w:val="-1"/>
          <w:sz w:val="24"/>
          <w:szCs w:val="24"/>
          <w:lang w:val="es-ES"/>
        </w:rPr>
        <w:t>Ó</w:t>
      </w:r>
      <w:r w:rsidRPr="000E66FB">
        <w:rPr>
          <w:rFonts w:ascii="Arial Narrow" w:eastAsia="Calibri" w:hAnsi="Arial Narrow" w:cs="Calibri"/>
          <w:b/>
          <w:sz w:val="24"/>
          <w:szCs w:val="24"/>
          <w:lang w:val="es-ES"/>
        </w:rPr>
        <w:t>N</w:t>
      </w:r>
      <w:r w:rsidR="004C5933" w:rsidRPr="000E66FB">
        <w:rPr>
          <w:rFonts w:ascii="Arial Narrow" w:eastAsia="Calibri" w:hAnsi="Arial Narrow" w:cs="Calibri"/>
          <w:b/>
          <w:sz w:val="24"/>
          <w:szCs w:val="24"/>
          <w:lang w:val="es-ES"/>
        </w:rPr>
        <w:t xml:space="preserve"> </w:t>
      </w:r>
      <w:r w:rsidRPr="000E66FB">
        <w:rPr>
          <w:rFonts w:ascii="Arial Narrow" w:eastAsia="Calibri" w:hAnsi="Arial Narrow" w:cs="Calibri"/>
          <w:b/>
          <w:sz w:val="24"/>
          <w:szCs w:val="24"/>
          <w:lang w:val="es-ES"/>
        </w:rPr>
        <w:t>DE</w:t>
      </w:r>
      <w:r w:rsidR="004C5933" w:rsidRPr="000E66FB">
        <w:rPr>
          <w:rFonts w:ascii="Arial Narrow" w:eastAsia="Calibri" w:hAnsi="Arial Narrow" w:cs="Calibri"/>
          <w:b/>
          <w:sz w:val="24"/>
          <w:szCs w:val="24"/>
          <w:lang w:val="es-ES"/>
        </w:rPr>
        <w:t xml:space="preserve"> </w:t>
      </w:r>
      <w:r w:rsidRPr="000E66FB">
        <w:rPr>
          <w:rFonts w:ascii="Arial Narrow" w:eastAsia="Calibri" w:hAnsi="Arial Narrow" w:cs="Calibri"/>
          <w:b/>
          <w:sz w:val="24"/>
          <w:szCs w:val="24"/>
          <w:lang w:val="es-ES"/>
        </w:rPr>
        <w:t>PRECI</w:t>
      </w:r>
      <w:r w:rsidRPr="000E66FB">
        <w:rPr>
          <w:rFonts w:ascii="Arial Narrow" w:eastAsia="Calibri" w:hAnsi="Arial Narrow" w:cs="Calibri"/>
          <w:b/>
          <w:spacing w:val="-1"/>
          <w:sz w:val="24"/>
          <w:szCs w:val="24"/>
          <w:lang w:val="es-ES"/>
        </w:rPr>
        <w:t>O</w:t>
      </w:r>
      <w:r w:rsidRPr="000E66FB">
        <w:rPr>
          <w:rFonts w:ascii="Arial Narrow" w:eastAsia="Calibri" w:hAnsi="Arial Narrow" w:cs="Calibri"/>
          <w:b/>
          <w:sz w:val="24"/>
          <w:szCs w:val="24"/>
          <w:lang w:val="es-ES"/>
        </w:rPr>
        <w:t xml:space="preserve">S </w:t>
      </w:r>
      <w:r w:rsidR="00A30F8C" w:rsidRPr="000E66FB">
        <w:rPr>
          <w:rFonts w:ascii="Arial Narrow" w:eastAsia="Calibri" w:hAnsi="Arial Narrow" w:cs="Calibri"/>
          <w:b/>
          <w:sz w:val="24"/>
          <w:szCs w:val="24"/>
          <w:lang w:val="es-ES"/>
        </w:rPr>
        <w:t>POLICÍA NACIONAL</w:t>
      </w:r>
      <w:r w:rsidRPr="00996710">
        <w:rPr>
          <w:rFonts w:ascii="Arial Narrow" w:eastAsia="Calibri" w:hAnsi="Arial Narrow" w:cs="Calibri"/>
          <w:b/>
          <w:sz w:val="24"/>
          <w:szCs w:val="24"/>
          <w:lang w:val="es-ES"/>
        </w:rPr>
        <w:t>-</w:t>
      </w:r>
      <w:r w:rsidR="00996710" w:rsidRPr="00996710">
        <w:rPr>
          <w:rFonts w:ascii="Arial Narrow" w:eastAsia="Calibri" w:hAnsi="Arial Narrow" w:cs="Calibri"/>
          <w:b/>
          <w:sz w:val="24"/>
          <w:szCs w:val="24"/>
          <w:lang w:val="es-ES"/>
        </w:rPr>
        <w:t>CCC-CP-2018-0043</w:t>
      </w:r>
    </w:p>
    <w:p w:rsidR="006F2844" w:rsidRPr="002C6533" w:rsidRDefault="006F2844" w:rsidP="003126AA">
      <w:pPr>
        <w:jc w:val="center"/>
        <w:rPr>
          <w:rFonts w:ascii="Arial Narrow" w:hAnsi="Arial Narrow"/>
          <w:b/>
          <w:sz w:val="22"/>
          <w:szCs w:val="22"/>
          <w:lang w:val="es-ES"/>
        </w:rPr>
      </w:pPr>
    </w:p>
    <w:p w:rsidR="006F2844" w:rsidRPr="002C6533" w:rsidRDefault="006F2844" w:rsidP="003126AA">
      <w:pPr>
        <w:jc w:val="center"/>
        <w:rPr>
          <w:rFonts w:ascii="Arial Narrow" w:hAnsi="Arial Narrow"/>
          <w:sz w:val="22"/>
          <w:szCs w:val="22"/>
          <w:lang w:val="es-ES"/>
        </w:rPr>
      </w:pPr>
    </w:p>
    <w:p w:rsidR="006F2844" w:rsidRPr="002C6533" w:rsidRDefault="006F2844" w:rsidP="003126AA">
      <w:pPr>
        <w:jc w:val="center"/>
        <w:rPr>
          <w:rFonts w:ascii="Arial Narrow" w:hAnsi="Arial Narrow"/>
          <w:sz w:val="22"/>
          <w:szCs w:val="22"/>
          <w:lang w:val="es-ES"/>
        </w:rPr>
      </w:pPr>
    </w:p>
    <w:p w:rsidR="006F2844" w:rsidRPr="002C6533" w:rsidRDefault="006F2844" w:rsidP="003126AA">
      <w:pPr>
        <w:jc w:val="center"/>
        <w:rPr>
          <w:rFonts w:ascii="Arial Narrow" w:hAnsi="Arial Narrow"/>
          <w:sz w:val="22"/>
          <w:szCs w:val="22"/>
          <w:lang w:val="es-ES"/>
        </w:rPr>
      </w:pPr>
    </w:p>
    <w:p w:rsidR="006F2844" w:rsidRPr="002C6533" w:rsidRDefault="006F2844" w:rsidP="003126AA">
      <w:pPr>
        <w:jc w:val="center"/>
        <w:rPr>
          <w:rFonts w:ascii="Arial Narrow" w:hAnsi="Arial Narrow"/>
          <w:sz w:val="22"/>
          <w:szCs w:val="22"/>
          <w:lang w:val="es-ES"/>
        </w:rPr>
      </w:pPr>
    </w:p>
    <w:p w:rsidR="006F2844" w:rsidRPr="002C6533" w:rsidRDefault="006F2844" w:rsidP="00D6073E">
      <w:pPr>
        <w:rPr>
          <w:rFonts w:ascii="Arial Narrow" w:hAnsi="Arial Narrow"/>
          <w:sz w:val="22"/>
          <w:szCs w:val="22"/>
          <w:lang w:val="es-ES"/>
        </w:rPr>
      </w:pPr>
    </w:p>
    <w:p w:rsidR="006F2844" w:rsidRPr="002C6533" w:rsidRDefault="006F2844" w:rsidP="003126AA">
      <w:pPr>
        <w:jc w:val="center"/>
        <w:rPr>
          <w:rFonts w:ascii="Arial Narrow" w:hAnsi="Arial Narrow"/>
          <w:sz w:val="22"/>
          <w:szCs w:val="22"/>
          <w:lang w:val="es-ES"/>
        </w:rPr>
      </w:pPr>
    </w:p>
    <w:p w:rsidR="006F2844" w:rsidRPr="002C6533" w:rsidRDefault="006F2844" w:rsidP="003126AA">
      <w:pPr>
        <w:jc w:val="center"/>
        <w:rPr>
          <w:rFonts w:ascii="Arial Narrow" w:hAnsi="Arial Narrow"/>
          <w:sz w:val="22"/>
          <w:szCs w:val="22"/>
          <w:lang w:val="es-ES"/>
        </w:rPr>
      </w:pPr>
    </w:p>
    <w:p w:rsidR="006F2844" w:rsidRPr="002C6533" w:rsidRDefault="006F2844" w:rsidP="003126AA">
      <w:pPr>
        <w:jc w:val="center"/>
        <w:rPr>
          <w:rFonts w:ascii="Arial Narrow" w:hAnsi="Arial Narrow"/>
          <w:sz w:val="22"/>
          <w:szCs w:val="22"/>
          <w:lang w:val="es-ES"/>
        </w:rPr>
      </w:pPr>
    </w:p>
    <w:p w:rsidR="00A30F8C" w:rsidRPr="00996710" w:rsidRDefault="00AA619F" w:rsidP="00A83F55">
      <w:pPr>
        <w:jc w:val="center"/>
        <w:rPr>
          <w:rFonts w:ascii="Arial Narrow" w:hAnsi="Arial Narrow" w:cs="Arial"/>
          <w:b/>
          <w:sz w:val="28"/>
          <w:szCs w:val="28"/>
          <w:lang w:val="es-ES"/>
        </w:rPr>
      </w:pPr>
      <w:r w:rsidRPr="00996710">
        <w:rPr>
          <w:rFonts w:ascii="Arial Narrow" w:hAnsi="Arial Narrow" w:cs="Arial"/>
          <w:b/>
          <w:sz w:val="28"/>
          <w:szCs w:val="28"/>
          <w:lang w:val="es-ES"/>
        </w:rPr>
        <w:t xml:space="preserve">ADQUISICIÓN DE </w:t>
      </w:r>
      <w:r w:rsidR="003804B9" w:rsidRPr="00996710">
        <w:rPr>
          <w:rFonts w:ascii="Arial Narrow" w:hAnsi="Arial Narrow" w:cs="Arial"/>
          <w:b/>
          <w:sz w:val="28"/>
          <w:szCs w:val="28"/>
          <w:lang w:val="es-ES"/>
        </w:rPr>
        <w:t>GOMAS</w:t>
      </w:r>
      <w:r w:rsidR="008A4ECA" w:rsidRPr="00996710">
        <w:rPr>
          <w:rFonts w:ascii="Arial Narrow" w:hAnsi="Arial Narrow" w:cs="Arial"/>
          <w:b/>
          <w:sz w:val="28"/>
          <w:szCs w:val="28"/>
          <w:lang w:val="es-ES"/>
        </w:rPr>
        <w:t xml:space="preserve"> PARA VEHICULOS</w:t>
      </w:r>
      <w:r w:rsidR="003804B9" w:rsidRPr="00996710">
        <w:rPr>
          <w:rFonts w:ascii="Arial Narrow" w:hAnsi="Arial Narrow" w:cs="Arial"/>
          <w:b/>
          <w:sz w:val="28"/>
          <w:szCs w:val="28"/>
          <w:lang w:val="es-ES"/>
        </w:rPr>
        <w:t xml:space="preserve"> Y MOTOCICLETAS</w:t>
      </w:r>
    </w:p>
    <w:p w:rsidR="00745214" w:rsidRPr="00996710" w:rsidRDefault="00745214" w:rsidP="003126AA">
      <w:pPr>
        <w:jc w:val="center"/>
        <w:rPr>
          <w:rFonts w:ascii="Arial Narrow" w:hAnsi="Arial Narrow" w:cs="Arial"/>
          <w:b/>
          <w:sz w:val="28"/>
          <w:szCs w:val="28"/>
          <w:lang w:val="es-ES"/>
        </w:rPr>
      </w:pPr>
    </w:p>
    <w:p w:rsidR="00745214" w:rsidRPr="002C6533" w:rsidRDefault="00745214" w:rsidP="003126AA">
      <w:pPr>
        <w:jc w:val="center"/>
        <w:rPr>
          <w:rFonts w:ascii="Arial Narrow" w:eastAsia="Calibri" w:hAnsi="Arial Narrow" w:cs="Calibri"/>
          <w:b/>
          <w:sz w:val="28"/>
          <w:szCs w:val="28"/>
          <w:lang w:val="es-ES"/>
        </w:rPr>
      </w:pPr>
    </w:p>
    <w:p w:rsidR="00A30F8C" w:rsidRPr="002C6533" w:rsidRDefault="00A30F8C" w:rsidP="003126AA">
      <w:pPr>
        <w:jc w:val="both"/>
        <w:rPr>
          <w:rFonts w:ascii="Arial Narrow" w:eastAsia="Calibri" w:hAnsi="Arial Narrow" w:cs="Calibri"/>
          <w:sz w:val="22"/>
          <w:szCs w:val="22"/>
          <w:lang w:val="es-ES"/>
        </w:rPr>
      </w:pPr>
    </w:p>
    <w:p w:rsidR="00A30F8C" w:rsidRPr="002C6533" w:rsidRDefault="00A30F8C" w:rsidP="003126AA">
      <w:pPr>
        <w:jc w:val="both"/>
        <w:rPr>
          <w:rFonts w:ascii="Arial Narrow" w:eastAsia="Calibri" w:hAnsi="Arial Narrow" w:cs="Calibri"/>
          <w:sz w:val="22"/>
          <w:szCs w:val="22"/>
          <w:lang w:val="es-ES"/>
        </w:rPr>
      </w:pPr>
    </w:p>
    <w:p w:rsidR="00A30F8C" w:rsidRPr="002C6533" w:rsidRDefault="00A30F8C" w:rsidP="003126AA">
      <w:pPr>
        <w:jc w:val="both"/>
        <w:rPr>
          <w:rFonts w:ascii="Arial Narrow" w:eastAsia="Calibri" w:hAnsi="Arial Narrow" w:cs="Calibri"/>
          <w:sz w:val="22"/>
          <w:szCs w:val="22"/>
          <w:lang w:val="es-ES"/>
        </w:rPr>
      </w:pPr>
    </w:p>
    <w:p w:rsidR="00A30F8C" w:rsidRDefault="00A30F8C" w:rsidP="003126AA">
      <w:pPr>
        <w:jc w:val="both"/>
        <w:rPr>
          <w:rFonts w:ascii="Arial Narrow" w:eastAsia="Calibri" w:hAnsi="Arial Narrow" w:cs="Calibri"/>
          <w:sz w:val="22"/>
          <w:szCs w:val="22"/>
          <w:lang w:val="es-ES"/>
        </w:rPr>
      </w:pPr>
    </w:p>
    <w:p w:rsidR="00D6073E" w:rsidRDefault="00D6073E" w:rsidP="003126AA">
      <w:pPr>
        <w:jc w:val="both"/>
        <w:rPr>
          <w:rFonts w:ascii="Arial Narrow" w:eastAsia="Calibri" w:hAnsi="Arial Narrow" w:cs="Calibri"/>
          <w:sz w:val="22"/>
          <w:szCs w:val="22"/>
          <w:lang w:val="es-ES"/>
        </w:rPr>
      </w:pPr>
    </w:p>
    <w:p w:rsidR="00D6073E" w:rsidRDefault="00D6073E" w:rsidP="003126AA">
      <w:pPr>
        <w:jc w:val="both"/>
        <w:rPr>
          <w:rFonts w:ascii="Arial Narrow" w:eastAsia="Calibri" w:hAnsi="Arial Narrow" w:cs="Calibri"/>
          <w:sz w:val="22"/>
          <w:szCs w:val="22"/>
          <w:lang w:val="es-ES"/>
        </w:rPr>
      </w:pPr>
    </w:p>
    <w:p w:rsidR="00D6073E" w:rsidRDefault="00D6073E" w:rsidP="003126AA">
      <w:pPr>
        <w:jc w:val="both"/>
        <w:rPr>
          <w:rFonts w:ascii="Arial Narrow" w:eastAsia="Calibri" w:hAnsi="Arial Narrow" w:cs="Calibri"/>
          <w:sz w:val="22"/>
          <w:szCs w:val="22"/>
          <w:lang w:val="es-ES"/>
        </w:rPr>
      </w:pPr>
    </w:p>
    <w:p w:rsidR="00D6073E" w:rsidRDefault="00D6073E" w:rsidP="003126AA">
      <w:pPr>
        <w:jc w:val="both"/>
        <w:rPr>
          <w:rFonts w:ascii="Arial Narrow" w:eastAsia="Calibri" w:hAnsi="Arial Narrow" w:cs="Calibri"/>
          <w:sz w:val="22"/>
          <w:szCs w:val="22"/>
          <w:lang w:val="es-ES"/>
        </w:rPr>
      </w:pPr>
    </w:p>
    <w:p w:rsidR="00D6073E" w:rsidRPr="002C6533" w:rsidRDefault="00D6073E" w:rsidP="003126AA">
      <w:pPr>
        <w:jc w:val="both"/>
        <w:rPr>
          <w:rFonts w:ascii="Arial Narrow" w:eastAsia="Calibri" w:hAnsi="Arial Narrow" w:cs="Calibri"/>
          <w:sz w:val="22"/>
          <w:szCs w:val="22"/>
          <w:lang w:val="es-ES"/>
        </w:rPr>
      </w:pPr>
    </w:p>
    <w:p w:rsidR="00A30F8C" w:rsidRPr="002C6533" w:rsidRDefault="00A30F8C" w:rsidP="003126AA">
      <w:pPr>
        <w:jc w:val="both"/>
        <w:rPr>
          <w:rFonts w:ascii="Arial Narrow" w:eastAsia="Calibri" w:hAnsi="Arial Narrow" w:cs="Calibri"/>
          <w:sz w:val="22"/>
          <w:szCs w:val="22"/>
          <w:lang w:val="es-ES"/>
        </w:rPr>
      </w:pPr>
    </w:p>
    <w:p w:rsidR="00A30F8C" w:rsidRPr="002C6533" w:rsidRDefault="00A30F8C" w:rsidP="003126AA">
      <w:pPr>
        <w:jc w:val="both"/>
        <w:rPr>
          <w:rFonts w:ascii="Arial Narrow" w:eastAsia="Calibri" w:hAnsi="Arial Narrow" w:cs="Calibri"/>
          <w:sz w:val="22"/>
          <w:szCs w:val="22"/>
          <w:lang w:val="es-ES"/>
        </w:rPr>
      </w:pPr>
    </w:p>
    <w:p w:rsidR="00A30F8C" w:rsidRPr="002C6533" w:rsidRDefault="00A30F8C" w:rsidP="003126AA">
      <w:pPr>
        <w:jc w:val="both"/>
        <w:rPr>
          <w:rFonts w:ascii="Arial Narrow" w:eastAsia="Calibri" w:hAnsi="Arial Narrow" w:cs="Calibri"/>
          <w:sz w:val="22"/>
          <w:szCs w:val="22"/>
          <w:lang w:val="es-ES"/>
        </w:rPr>
      </w:pPr>
    </w:p>
    <w:p w:rsidR="006F2844" w:rsidRPr="002C6533" w:rsidRDefault="006F2844" w:rsidP="003126AA">
      <w:pPr>
        <w:jc w:val="both"/>
        <w:rPr>
          <w:rFonts w:ascii="Arial Narrow" w:eastAsia="Calibri" w:hAnsi="Arial Narrow" w:cs="Calibri"/>
          <w:sz w:val="22"/>
          <w:szCs w:val="22"/>
          <w:lang w:val="es-ES"/>
        </w:rPr>
      </w:pPr>
    </w:p>
    <w:p w:rsidR="003126AA" w:rsidRPr="002C6533" w:rsidRDefault="003126AA" w:rsidP="003126AA">
      <w:pPr>
        <w:jc w:val="both"/>
        <w:rPr>
          <w:rFonts w:ascii="Arial Narrow" w:eastAsia="Calibri" w:hAnsi="Arial Narrow" w:cs="Calibri"/>
          <w:sz w:val="22"/>
          <w:szCs w:val="22"/>
          <w:lang w:val="es-ES"/>
        </w:rPr>
      </w:pPr>
    </w:p>
    <w:p w:rsidR="003126AA" w:rsidRPr="002C6533" w:rsidRDefault="003126AA" w:rsidP="003126AA">
      <w:pPr>
        <w:jc w:val="both"/>
        <w:rPr>
          <w:rFonts w:ascii="Arial Narrow" w:eastAsia="Calibri" w:hAnsi="Arial Narrow" w:cs="Calibri"/>
          <w:sz w:val="22"/>
          <w:szCs w:val="22"/>
          <w:lang w:val="es-ES"/>
        </w:rPr>
      </w:pPr>
    </w:p>
    <w:p w:rsidR="003126AA" w:rsidRPr="002C6533" w:rsidRDefault="003126AA" w:rsidP="003126AA">
      <w:pPr>
        <w:jc w:val="both"/>
        <w:rPr>
          <w:rFonts w:ascii="Arial Narrow" w:eastAsia="Calibri" w:hAnsi="Arial Narrow" w:cs="Calibri"/>
          <w:sz w:val="22"/>
          <w:szCs w:val="22"/>
          <w:lang w:val="es-ES"/>
        </w:rPr>
      </w:pPr>
    </w:p>
    <w:p w:rsidR="003126AA" w:rsidRPr="002C6533" w:rsidRDefault="003126AA" w:rsidP="003126AA">
      <w:pPr>
        <w:jc w:val="both"/>
        <w:rPr>
          <w:rFonts w:ascii="Arial Narrow" w:eastAsia="Calibri" w:hAnsi="Arial Narrow" w:cs="Calibri"/>
          <w:sz w:val="22"/>
          <w:szCs w:val="22"/>
          <w:lang w:val="es-ES"/>
        </w:rPr>
      </w:pPr>
    </w:p>
    <w:p w:rsidR="000018A0" w:rsidRPr="002C6533" w:rsidRDefault="000018A0" w:rsidP="003126AA">
      <w:pPr>
        <w:jc w:val="both"/>
        <w:rPr>
          <w:rFonts w:ascii="Arial Narrow" w:eastAsia="Calibri" w:hAnsi="Arial Narrow" w:cs="Calibri"/>
          <w:sz w:val="22"/>
          <w:szCs w:val="22"/>
          <w:lang w:val="es-ES"/>
        </w:rPr>
        <w:sectPr w:rsidR="000018A0" w:rsidRPr="002C6533" w:rsidSect="003126AA">
          <w:headerReference w:type="default" r:id="rId8"/>
          <w:footerReference w:type="default" r:id="rId9"/>
          <w:type w:val="continuous"/>
          <w:pgSz w:w="12240" w:h="15840" w:code="1"/>
          <w:pgMar w:top="960" w:right="1041" w:bottom="280" w:left="1134" w:header="734" w:footer="541" w:gutter="0"/>
          <w:pgNumType w:start="1"/>
          <w:cols w:space="720"/>
          <w:docGrid w:linePitch="272"/>
        </w:sectPr>
      </w:pPr>
    </w:p>
    <w:p w:rsidR="006F2844" w:rsidRPr="002C6533" w:rsidRDefault="006F2844" w:rsidP="003126AA">
      <w:pPr>
        <w:jc w:val="both"/>
        <w:rPr>
          <w:rFonts w:ascii="Arial Narrow" w:hAnsi="Arial Narrow"/>
          <w:sz w:val="22"/>
          <w:szCs w:val="22"/>
          <w:lang w:val="es-ES"/>
        </w:rPr>
      </w:pPr>
    </w:p>
    <w:sdt>
      <w:sdtPr>
        <w:rPr>
          <w:rFonts w:ascii="Arial Narrow" w:eastAsia="Times New Roman" w:hAnsi="Arial Narrow" w:cs="Times New Roman"/>
          <w:b w:val="0"/>
          <w:bCs w:val="0"/>
          <w:color w:val="auto"/>
          <w:sz w:val="22"/>
          <w:szCs w:val="22"/>
          <w:lang w:val="en-US"/>
        </w:rPr>
        <w:id w:val="7122586"/>
        <w:docPartObj>
          <w:docPartGallery w:val="Table of Contents"/>
          <w:docPartUnique/>
        </w:docPartObj>
      </w:sdtPr>
      <w:sdtEndPr/>
      <w:sdtContent>
        <w:p w:rsidR="00547908" w:rsidRPr="002C6533" w:rsidRDefault="00547908">
          <w:pPr>
            <w:pStyle w:val="TtulodeTDC"/>
            <w:rPr>
              <w:rFonts w:ascii="Arial Narrow" w:hAnsi="Arial Narrow"/>
              <w:color w:val="auto"/>
              <w:sz w:val="22"/>
              <w:szCs w:val="22"/>
            </w:rPr>
          </w:pPr>
          <w:r w:rsidRPr="002C6533">
            <w:rPr>
              <w:rFonts w:ascii="Arial Narrow" w:hAnsi="Arial Narrow"/>
              <w:color w:val="auto"/>
              <w:sz w:val="24"/>
              <w:szCs w:val="24"/>
            </w:rPr>
            <w:t>Tabla de contenido</w:t>
          </w:r>
        </w:p>
        <w:p w:rsidR="00332E29" w:rsidRDefault="00937B01">
          <w:pPr>
            <w:pStyle w:val="TDC1"/>
            <w:tabs>
              <w:tab w:val="right" w:leader="dot" w:pos="10055"/>
            </w:tabs>
            <w:rPr>
              <w:noProof/>
              <w:lang w:val="es-DO" w:eastAsia="es-DO"/>
            </w:rPr>
          </w:pPr>
          <w:r w:rsidRPr="002C6533">
            <w:rPr>
              <w:rFonts w:ascii="Arial Narrow" w:hAnsi="Arial Narrow"/>
            </w:rPr>
            <w:fldChar w:fldCharType="begin"/>
          </w:r>
          <w:r w:rsidR="00547908" w:rsidRPr="002C6533">
            <w:rPr>
              <w:rFonts w:ascii="Arial Narrow" w:hAnsi="Arial Narrow"/>
            </w:rPr>
            <w:instrText xml:space="preserve"> TOC \o "1-3" \h \z \u </w:instrText>
          </w:r>
          <w:r w:rsidRPr="002C6533">
            <w:rPr>
              <w:rFonts w:ascii="Arial Narrow" w:hAnsi="Arial Narrow"/>
            </w:rPr>
            <w:fldChar w:fldCharType="separate"/>
          </w:r>
          <w:hyperlink w:anchor="_Toc518063989" w:history="1">
            <w:r w:rsidR="00332E29" w:rsidRPr="001E04C4">
              <w:rPr>
                <w:rStyle w:val="Hipervnculo"/>
                <w:rFonts w:ascii="Arial Narrow" w:eastAsia="Arial" w:hAnsi="Arial Narrow" w:cs="Arial"/>
                <w:noProof/>
                <w:spacing w:val="1"/>
                <w:u w:color="000000"/>
              </w:rPr>
              <w:t>PARTE I</w:t>
            </w:r>
            <w:r w:rsidR="00332E29">
              <w:rPr>
                <w:noProof/>
                <w:webHidden/>
              </w:rPr>
              <w:tab/>
            </w:r>
            <w:r w:rsidR="00332E29">
              <w:rPr>
                <w:noProof/>
                <w:webHidden/>
              </w:rPr>
              <w:fldChar w:fldCharType="begin"/>
            </w:r>
            <w:r w:rsidR="00332E29">
              <w:rPr>
                <w:noProof/>
                <w:webHidden/>
              </w:rPr>
              <w:instrText xml:space="preserve"> PAGEREF _Toc518063989 \h </w:instrText>
            </w:r>
            <w:r w:rsidR="00332E29">
              <w:rPr>
                <w:noProof/>
                <w:webHidden/>
              </w:rPr>
            </w:r>
            <w:r w:rsidR="00332E29">
              <w:rPr>
                <w:noProof/>
                <w:webHidden/>
              </w:rPr>
              <w:fldChar w:fldCharType="separate"/>
            </w:r>
            <w:r w:rsidR="00525D3B">
              <w:rPr>
                <w:noProof/>
                <w:webHidden/>
              </w:rPr>
              <w:t>5</w:t>
            </w:r>
            <w:r w:rsidR="00332E29">
              <w:rPr>
                <w:noProof/>
                <w:webHidden/>
              </w:rPr>
              <w:fldChar w:fldCharType="end"/>
            </w:r>
          </w:hyperlink>
        </w:p>
        <w:p w:rsidR="00332E29" w:rsidRDefault="003F2AF3">
          <w:pPr>
            <w:pStyle w:val="TDC1"/>
            <w:tabs>
              <w:tab w:val="right" w:leader="dot" w:pos="10055"/>
            </w:tabs>
            <w:rPr>
              <w:noProof/>
              <w:lang w:val="es-DO" w:eastAsia="es-DO"/>
            </w:rPr>
          </w:pPr>
          <w:hyperlink w:anchor="_Toc518063990" w:history="1">
            <w:r w:rsidR="00332E29" w:rsidRPr="001E04C4">
              <w:rPr>
                <w:rStyle w:val="Hipervnculo"/>
                <w:rFonts w:ascii="Arial Narrow" w:eastAsia="Arial" w:hAnsi="Arial Narrow" w:cs="Arial"/>
                <w:noProof/>
                <w:spacing w:val="1"/>
                <w:u w:color="000000"/>
              </w:rPr>
              <w:t>PROCEDIMIENTO DEL PROCESO</w:t>
            </w:r>
            <w:r w:rsidR="00332E29">
              <w:rPr>
                <w:noProof/>
                <w:webHidden/>
              </w:rPr>
              <w:tab/>
            </w:r>
            <w:r w:rsidR="00332E29">
              <w:rPr>
                <w:noProof/>
                <w:webHidden/>
              </w:rPr>
              <w:fldChar w:fldCharType="begin"/>
            </w:r>
            <w:r w:rsidR="00332E29">
              <w:rPr>
                <w:noProof/>
                <w:webHidden/>
              </w:rPr>
              <w:instrText xml:space="preserve"> PAGEREF _Toc518063990 \h </w:instrText>
            </w:r>
            <w:r w:rsidR="00332E29">
              <w:rPr>
                <w:noProof/>
                <w:webHidden/>
              </w:rPr>
            </w:r>
            <w:r w:rsidR="00332E29">
              <w:rPr>
                <w:noProof/>
                <w:webHidden/>
              </w:rPr>
              <w:fldChar w:fldCharType="separate"/>
            </w:r>
            <w:r w:rsidR="00525D3B">
              <w:rPr>
                <w:noProof/>
                <w:webHidden/>
              </w:rPr>
              <w:t>5</w:t>
            </w:r>
            <w:r w:rsidR="00332E29">
              <w:rPr>
                <w:noProof/>
                <w:webHidden/>
              </w:rPr>
              <w:fldChar w:fldCharType="end"/>
            </w:r>
          </w:hyperlink>
        </w:p>
        <w:p w:rsidR="00332E29" w:rsidRDefault="003F2AF3">
          <w:pPr>
            <w:pStyle w:val="TDC1"/>
            <w:tabs>
              <w:tab w:val="right" w:leader="dot" w:pos="10055"/>
            </w:tabs>
            <w:rPr>
              <w:noProof/>
              <w:lang w:val="es-DO" w:eastAsia="es-DO"/>
            </w:rPr>
          </w:pPr>
          <w:hyperlink w:anchor="_Toc518063991" w:history="1">
            <w:r w:rsidR="00332E29" w:rsidRPr="001E04C4">
              <w:rPr>
                <w:rStyle w:val="Hipervnculo"/>
                <w:rFonts w:ascii="Arial Narrow" w:eastAsia="Arial" w:hAnsi="Arial Narrow"/>
                <w:noProof/>
                <w:u w:color="000000"/>
              </w:rPr>
              <w:t>Sección I</w:t>
            </w:r>
            <w:r w:rsidR="00332E29">
              <w:rPr>
                <w:noProof/>
                <w:webHidden/>
              </w:rPr>
              <w:tab/>
            </w:r>
            <w:r w:rsidR="00332E29">
              <w:rPr>
                <w:noProof/>
                <w:webHidden/>
              </w:rPr>
              <w:fldChar w:fldCharType="begin"/>
            </w:r>
            <w:r w:rsidR="00332E29">
              <w:rPr>
                <w:noProof/>
                <w:webHidden/>
              </w:rPr>
              <w:instrText xml:space="preserve"> PAGEREF _Toc518063991 \h </w:instrText>
            </w:r>
            <w:r w:rsidR="00332E29">
              <w:rPr>
                <w:noProof/>
                <w:webHidden/>
              </w:rPr>
            </w:r>
            <w:r w:rsidR="00332E29">
              <w:rPr>
                <w:noProof/>
                <w:webHidden/>
              </w:rPr>
              <w:fldChar w:fldCharType="separate"/>
            </w:r>
            <w:r w:rsidR="00525D3B">
              <w:rPr>
                <w:noProof/>
                <w:webHidden/>
              </w:rPr>
              <w:t>5</w:t>
            </w:r>
            <w:r w:rsidR="00332E29">
              <w:rPr>
                <w:noProof/>
                <w:webHidden/>
              </w:rPr>
              <w:fldChar w:fldCharType="end"/>
            </w:r>
          </w:hyperlink>
        </w:p>
        <w:p w:rsidR="00332E29" w:rsidRDefault="003F2AF3">
          <w:pPr>
            <w:pStyle w:val="TDC1"/>
            <w:tabs>
              <w:tab w:val="right" w:leader="dot" w:pos="10055"/>
            </w:tabs>
            <w:rPr>
              <w:noProof/>
              <w:lang w:val="es-DO" w:eastAsia="es-DO"/>
            </w:rPr>
          </w:pPr>
          <w:hyperlink w:anchor="_Toc518063992" w:history="1">
            <w:r w:rsidR="00332E29" w:rsidRPr="001E04C4">
              <w:rPr>
                <w:rStyle w:val="Hipervnculo"/>
                <w:rFonts w:ascii="Arial Narrow" w:eastAsia="Arial" w:hAnsi="Arial Narrow"/>
                <w:noProof/>
                <w:u w:color="000000"/>
              </w:rPr>
              <w:t>Instrucciones a los oferentes (IAO)</w:t>
            </w:r>
            <w:r w:rsidR="00332E29">
              <w:rPr>
                <w:noProof/>
                <w:webHidden/>
              </w:rPr>
              <w:tab/>
            </w:r>
            <w:r w:rsidR="00332E29">
              <w:rPr>
                <w:noProof/>
                <w:webHidden/>
              </w:rPr>
              <w:fldChar w:fldCharType="begin"/>
            </w:r>
            <w:r w:rsidR="00332E29">
              <w:rPr>
                <w:noProof/>
                <w:webHidden/>
              </w:rPr>
              <w:instrText xml:space="preserve"> PAGEREF _Toc518063992 \h </w:instrText>
            </w:r>
            <w:r w:rsidR="00332E29">
              <w:rPr>
                <w:noProof/>
                <w:webHidden/>
              </w:rPr>
            </w:r>
            <w:r w:rsidR="00332E29">
              <w:rPr>
                <w:noProof/>
                <w:webHidden/>
              </w:rPr>
              <w:fldChar w:fldCharType="separate"/>
            </w:r>
            <w:r w:rsidR="00525D3B">
              <w:rPr>
                <w:noProof/>
                <w:webHidden/>
              </w:rPr>
              <w:t>5</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3993" w:history="1">
            <w:r w:rsidR="00332E29" w:rsidRPr="001E04C4">
              <w:rPr>
                <w:rStyle w:val="Hipervnculo"/>
                <w:rFonts w:eastAsia="Arial" w:cs="Arial"/>
                <w:noProof/>
                <w:spacing w:val="1"/>
              </w:rPr>
              <w:t>1</w:t>
            </w:r>
            <w:r w:rsidR="00332E29" w:rsidRPr="001E04C4">
              <w:rPr>
                <w:rStyle w:val="Hipervnculo"/>
                <w:rFonts w:eastAsia="Arial" w:cs="Arial"/>
                <w:noProof/>
              </w:rPr>
              <w:t>.</w:t>
            </w:r>
            <w:r w:rsidR="00332E29" w:rsidRPr="001E04C4">
              <w:rPr>
                <w:rStyle w:val="Hipervnculo"/>
                <w:rFonts w:eastAsia="Arial" w:cs="Arial"/>
                <w:noProof/>
                <w:spacing w:val="1"/>
              </w:rPr>
              <w:t>1</w:t>
            </w:r>
            <w:r w:rsidR="00332E29" w:rsidRPr="001E04C4">
              <w:rPr>
                <w:rStyle w:val="Hipervnculo"/>
                <w:rFonts w:eastAsia="Arial" w:cs="Arial"/>
                <w:noProof/>
              </w:rPr>
              <w:t xml:space="preserve"> Ob</w:t>
            </w:r>
            <w:r w:rsidR="00332E29" w:rsidRPr="001E04C4">
              <w:rPr>
                <w:rStyle w:val="Hipervnculo"/>
                <w:rFonts w:eastAsia="Arial" w:cs="Arial"/>
                <w:noProof/>
                <w:spacing w:val="-2"/>
              </w:rPr>
              <w:t>j</w:t>
            </w:r>
            <w:r w:rsidR="00332E29" w:rsidRPr="001E04C4">
              <w:rPr>
                <w:rStyle w:val="Hipervnculo"/>
                <w:rFonts w:eastAsia="Arial" w:cs="Arial"/>
                <w:noProof/>
                <w:spacing w:val="1"/>
              </w:rPr>
              <w:t>e</w:t>
            </w:r>
            <w:r w:rsidR="00332E29" w:rsidRPr="001E04C4">
              <w:rPr>
                <w:rStyle w:val="Hipervnculo"/>
                <w:rFonts w:eastAsia="Arial" w:cs="Arial"/>
                <w:noProof/>
              </w:rPr>
              <w:t>ti</w:t>
            </w:r>
            <w:r w:rsidR="00332E29" w:rsidRPr="001E04C4">
              <w:rPr>
                <w:rStyle w:val="Hipervnculo"/>
                <w:rFonts w:eastAsia="Arial" w:cs="Arial"/>
                <w:noProof/>
                <w:spacing w:val="-4"/>
              </w:rPr>
              <w:t>v</w:t>
            </w:r>
            <w:r w:rsidR="00332E29" w:rsidRPr="001E04C4">
              <w:rPr>
                <w:rStyle w:val="Hipervnculo"/>
                <w:rFonts w:eastAsia="Arial" w:cs="Arial"/>
                <w:noProof/>
              </w:rPr>
              <w:t>o d</w:t>
            </w:r>
            <w:r w:rsidR="00332E29" w:rsidRPr="001E04C4">
              <w:rPr>
                <w:rStyle w:val="Hipervnculo"/>
                <w:rFonts w:eastAsia="Arial" w:cs="Arial"/>
                <w:noProof/>
                <w:spacing w:val="1"/>
              </w:rPr>
              <w:t>e</w:t>
            </w:r>
            <w:r w:rsidR="00332E29" w:rsidRPr="001E04C4">
              <w:rPr>
                <w:rStyle w:val="Hipervnculo"/>
                <w:rFonts w:eastAsia="Arial" w:cs="Arial"/>
                <w:noProof/>
              </w:rPr>
              <w:t>l Pro</w:t>
            </w:r>
            <w:r w:rsidR="00332E29" w:rsidRPr="001E04C4">
              <w:rPr>
                <w:rStyle w:val="Hipervnculo"/>
                <w:rFonts w:eastAsia="Arial" w:cs="Arial"/>
                <w:noProof/>
                <w:spacing w:val="1"/>
              </w:rPr>
              <w:t>ces</w:t>
            </w:r>
            <w:r w:rsidR="00332E29" w:rsidRPr="001E04C4">
              <w:rPr>
                <w:rStyle w:val="Hipervnculo"/>
                <w:rFonts w:eastAsia="Arial" w:cs="Arial"/>
                <w:noProof/>
              </w:rPr>
              <w:t>o</w:t>
            </w:r>
            <w:r w:rsidR="00332E29" w:rsidRPr="001E04C4">
              <w:rPr>
                <w:rStyle w:val="Hipervnculo"/>
                <w:rFonts w:eastAsia="Arial" w:cs="Arial"/>
                <w:noProof/>
                <w:spacing w:val="2"/>
              </w:rPr>
              <w:t>.</w:t>
            </w:r>
            <w:r w:rsidR="00332E29" w:rsidRPr="001E04C4">
              <w:rPr>
                <w:rStyle w:val="Hipervnculo"/>
                <w:rFonts w:eastAsia="Arial" w:cs="Arial"/>
                <w:noProof/>
              </w:rPr>
              <w:t>-</w:t>
            </w:r>
            <w:r w:rsidR="00332E29">
              <w:rPr>
                <w:noProof/>
                <w:webHidden/>
              </w:rPr>
              <w:tab/>
            </w:r>
            <w:r w:rsidR="00332E29">
              <w:rPr>
                <w:noProof/>
                <w:webHidden/>
              </w:rPr>
              <w:fldChar w:fldCharType="begin"/>
            </w:r>
            <w:r w:rsidR="00332E29">
              <w:rPr>
                <w:noProof/>
                <w:webHidden/>
              </w:rPr>
              <w:instrText xml:space="preserve"> PAGEREF _Toc518063993 \h </w:instrText>
            </w:r>
            <w:r w:rsidR="00332E29">
              <w:rPr>
                <w:noProof/>
                <w:webHidden/>
              </w:rPr>
            </w:r>
            <w:r w:rsidR="00332E29">
              <w:rPr>
                <w:noProof/>
                <w:webHidden/>
              </w:rPr>
              <w:fldChar w:fldCharType="separate"/>
            </w:r>
            <w:r w:rsidR="00525D3B">
              <w:rPr>
                <w:noProof/>
                <w:webHidden/>
              </w:rPr>
              <w:t>5</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3994" w:history="1">
            <w:r w:rsidR="00332E29" w:rsidRPr="001E04C4">
              <w:rPr>
                <w:rStyle w:val="Hipervnculo"/>
                <w:rFonts w:cs="Arial"/>
                <w:noProof/>
              </w:rPr>
              <w:t>1.2 Normativa Aplicable</w:t>
            </w:r>
            <w:r w:rsidR="00332E29">
              <w:rPr>
                <w:noProof/>
                <w:webHidden/>
              </w:rPr>
              <w:tab/>
            </w:r>
            <w:r w:rsidR="00332E29">
              <w:rPr>
                <w:noProof/>
                <w:webHidden/>
              </w:rPr>
              <w:fldChar w:fldCharType="begin"/>
            </w:r>
            <w:r w:rsidR="00332E29">
              <w:rPr>
                <w:noProof/>
                <w:webHidden/>
              </w:rPr>
              <w:instrText xml:space="preserve"> PAGEREF _Toc518063994 \h </w:instrText>
            </w:r>
            <w:r w:rsidR="00332E29">
              <w:rPr>
                <w:noProof/>
                <w:webHidden/>
              </w:rPr>
            </w:r>
            <w:r w:rsidR="00332E29">
              <w:rPr>
                <w:noProof/>
                <w:webHidden/>
              </w:rPr>
              <w:fldChar w:fldCharType="separate"/>
            </w:r>
            <w:r w:rsidR="00525D3B">
              <w:rPr>
                <w:noProof/>
                <w:webHidden/>
              </w:rPr>
              <w:t>5</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3995" w:history="1">
            <w:r w:rsidR="00332E29" w:rsidRPr="001E04C4">
              <w:rPr>
                <w:rStyle w:val="Hipervnculo"/>
                <w:rFonts w:cs="Arial"/>
                <w:noProof/>
              </w:rPr>
              <w:t>1.3 Competencia Judicial</w:t>
            </w:r>
            <w:r w:rsidR="00332E29">
              <w:rPr>
                <w:noProof/>
                <w:webHidden/>
              </w:rPr>
              <w:tab/>
            </w:r>
            <w:r w:rsidR="00332E29">
              <w:rPr>
                <w:noProof/>
                <w:webHidden/>
              </w:rPr>
              <w:fldChar w:fldCharType="begin"/>
            </w:r>
            <w:r w:rsidR="00332E29">
              <w:rPr>
                <w:noProof/>
                <w:webHidden/>
              </w:rPr>
              <w:instrText xml:space="preserve"> PAGEREF _Toc518063995 \h </w:instrText>
            </w:r>
            <w:r w:rsidR="00332E29">
              <w:rPr>
                <w:noProof/>
                <w:webHidden/>
              </w:rPr>
            </w:r>
            <w:r w:rsidR="00332E29">
              <w:rPr>
                <w:noProof/>
                <w:webHidden/>
              </w:rPr>
              <w:fldChar w:fldCharType="separate"/>
            </w:r>
            <w:r w:rsidR="00525D3B">
              <w:rPr>
                <w:noProof/>
                <w:webHidden/>
              </w:rPr>
              <w:t>6</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3996" w:history="1">
            <w:r w:rsidR="00332E29" w:rsidRPr="001E04C4">
              <w:rPr>
                <w:rStyle w:val="Hipervnculo"/>
                <w:rFonts w:eastAsia="Arial" w:cs="Arial"/>
                <w:noProof/>
                <w:spacing w:val="2"/>
              </w:rPr>
              <w:t xml:space="preserve">1.4 </w:t>
            </w:r>
            <w:r w:rsidR="00332E29" w:rsidRPr="001E04C4">
              <w:rPr>
                <w:rStyle w:val="Hipervnculo"/>
                <w:rFonts w:eastAsia="Arial" w:cs="Arial"/>
                <w:noProof/>
                <w:spacing w:val="-8"/>
              </w:rPr>
              <w:t>A</w:t>
            </w:r>
            <w:r w:rsidR="00332E29" w:rsidRPr="001E04C4">
              <w:rPr>
                <w:rStyle w:val="Hipervnculo"/>
                <w:rFonts w:eastAsia="Arial" w:cs="Arial"/>
                <w:noProof/>
              </w:rPr>
              <w:t>l</w:t>
            </w:r>
            <w:r w:rsidR="00332E29" w:rsidRPr="001E04C4">
              <w:rPr>
                <w:rStyle w:val="Hipervnculo"/>
                <w:rFonts w:eastAsia="Arial" w:cs="Arial"/>
                <w:noProof/>
                <w:spacing w:val="1"/>
              </w:rPr>
              <w:t>ca</w:t>
            </w:r>
            <w:r w:rsidR="00332E29" w:rsidRPr="001E04C4">
              <w:rPr>
                <w:rStyle w:val="Hipervnculo"/>
                <w:rFonts w:eastAsia="Arial" w:cs="Arial"/>
                <w:noProof/>
              </w:rPr>
              <w:t>nce d</w:t>
            </w:r>
            <w:r w:rsidR="00332E29" w:rsidRPr="001E04C4">
              <w:rPr>
                <w:rStyle w:val="Hipervnculo"/>
                <w:rFonts w:eastAsia="Arial" w:cs="Arial"/>
                <w:noProof/>
                <w:spacing w:val="1"/>
              </w:rPr>
              <w:t>e</w:t>
            </w:r>
            <w:r w:rsidR="00332E29" w:rsidRPr="001E04C4">
              <w:rPr>
                <w:rStyle w:val="Hipervnculo"/>
                <w:rFonts w:eastAsia="Arial" w:cs="Arial"/>
                <w:noProof/>
              </w:rPr>
              <w:t>l Pr</w:t>
            </w:r>
            <w:r w:rsidR="00332E29" w:rsidRPr="001E04C4">
              <w:rPr>
                <w:rStyle w:val="Hipervnculo"/>
                <w:rFonts w:eastAsia="Arial" w:cs="Arial"/>
                <w:noProof/>
                <w:spacing w:val="-2"/>
              </w:rPr>
              <w:t>o</w:t>
            </w:r>
            <w:r w:rsidR="00332E29" w:rsidRPr="001E04C4">
              <w:rPr>
                <w:rStyle w:val="Hipervnculo"/>
                <w:rFonts w:eastAsia="Arial" w:cs="Arial"/>
                <w:noProof/>
                <w:spacing w:val="1"/>
              </w:rPr>
              <w:t>ces</w:t>
            </w:r>
            <w:r w:rsidR="00332E29" w:rsidRPr="001E04C4">
              <w:rPr>
                <w:rStyle w:val="Hipervnculo"/>
                <w:rFonts w:eastAsia="Arial" w:cs="Arial"/>
                <w:noProof/>
              </w:rPr>
              <w:t xml:space="preserve">o </w:t>
            </w:r>
            <w:r w:rsidR="00332E29" w:rsidRPr="001E04C4">
              <w:rPr>
                <w:rStyle w:val="Hipervnculo"/>
                <w:rFonts w:eastAsia="Arial" w:cs="Arial"/>
                <w:noProof/>
                <w:spacing w:val="-2"/>
              </w:rPr>
              <w:t>d</w:t>
            </w:r>
            <w:r w:rsidR="00332E29" w:rsidRPr="001E04C4">
              <w:rPr>
                <w:rStyle w:val="Hipervnculo"/>
                <w:rFonts w:eastAsia="Arial" w:cs="Arial"/>
                <w:noProof/>
              </w:rPr>
              <w:t>e Compar</w:t>
            </w:r>
            <w:r w:rsidR="00332E29" w:rsidRPr="001E04C4">
              <w:rPr>
                <w:rStyle w:val="Hipervnculo"/>
                <w:rFonts w:eastAsia="Arial" w:cs="Arial"/>
                <w:noProof/>
                <w:spacing w:val="-1"/>
              </w:rPr>
              <w:t>a</w:t>
            </w:r>
            <w:r w:rsidR="00332E29" w:rsidRPr="001E04C4">
              <w:rPr>
                <w:rStyle w:val="Hipervnculo"/>
                <w:rFonts w:eastAsia="Arial" w:cs="Arial"/>
                <w:noProof/>
                <w:spacing w:val="1"/>
              </w:rPr>
              <w:t>c</w:t>
            </w:r>
            <w:r w:rsidR="00332E29" w:rsidRPr="001E04C4">
              <w:rPr>
                <w:rStyle w:val="Hipervnculo"/>
                <w:rFonts w:eastAsia="Arial" w:cs="Arial"/>
                <w:noProof/>
              </w:rPr>
              <w:t>i</w:t>
            </w:r>
            <w:r w:rsidR="00332E29" w:rsidRPr="001E04C4">
              <w:rPr>
                <w:rStyle w:val="Hipervnculo"/>
                <w:rFonts w:eastAsia="Arial" w:cs="Arial"/>
                <w:noProof/>
                <w:spacing w:val="-2"/>
              </w:rPr>
              <w:t>ó</w:t>
            </w:r>
            <w:r w:rsidR="00332E29" w:rsidRPr="001E04C4">
              <w:rPr>
                <w:rStyle w:val="Hipervnculo"/>
                <w:rFonts w:eastAsia="Arial" w:cs="Arial"/>
                <w:noProof/>
              </w:rPr>
              <w:t>n de</w:t>
            </w:r>
            <w:r w:rsidR="00332E29" w:rsidRPr="001E04C4">
              <w:rPr>
                <w:rStyle w:val="Hipervnculo"/>
                <w:rFonts w:eastAsia="Arial" w:cs="Arial"/>
                <w:noProof/>
                <w:spacing w:val="1"/>
              </w:rPr>
              <w:t xml:space="preserve"> P</w:t>
            </w:r>
            <w:r w:rsidR="00332E29" w:rsidRPr="001E04C4">
              <w:rPr>
                <w:rStyle w:val="Hipervnculo"/>
                <w:rFonts w:eastAsia="Arial" w:cs="Arial"/>
                <w:noProof/>
              </w:rPr>
              <w:t>r</w:t>
            </w:r>
            <w:r w:rsidR="00332E29" w:rsidRPr="001E04C4">
              <w:rPr>
                <w:rStyle w:val="Hipervnculo"/>
                <w:rFonts w:eastAsia="Arial" w:cs="Arial"/>
                <w:noProof/>
                <w:spacing w:val="-1"/>
              </w:rPr>
              <w:t>e</w:t>
            </w:r>
            <w:r w:rsidR="00332E29" w:rsidRPr="001E04C4">
              <w:rPr>
                <w:rStyle w:val="Hipervnculo"/>
                <w:rFonts w:eastAsia="Arial" w:cs="Arial"/>
                <w:noProof/>
                <w:spacing w:val="1"/>
              </w:rPr>
              <w:t>c</w:t>
            </w:r>
            <w:r w:rsidR="00332E29" w:rsidRPr="001E04C4">
              <w:rPr>
                <w:rStyle w:val="Hipervnculo"/>
                <w:rFonts w:eastAsia="Arial" w:cs="Arial"/>
                <w:noProof/>
              </w:rPr>
              <w:t>i</w:t>
            </w:r>
            <w:r w:rsidR="00332E29" w:rsidRPr="001E04C4">
              <w:rPr>
                <w:rStyle w:val="Hipervnculo"/>
                <w:rFonts w:eastAsia="Arial" w:cs="Arial"/>
                <w:noProof/>
                <w:spacing w:val="5"/>
              </w:rPr>
              <w:t>o</w:t>
            </w:r>
            <w:r w:rsidR="00332E29" w:rsidRPr="001E04C4">
              <w:rPr>
                <w:rStyle w:val="Hipervnculo"/>
                <w:rFonts w:eastAsia="Arial" w:cs="Arial"/>
                <w:noProof/>
              </w:rPr>
              <w:t>.-</w:t>
            </w:r>
            <w:r w:rsidR="00332E29">
              <w:rPr>
                <w:noProof/>
                <w:webHidden/>
              </w:rPr>
              <w:tab/>
            </w:r>
            <w:r w:rsidR="00332E29">
              <w:rPr>
                <w:noProof/>
                <w:webHidden/>
              </w:rPr>
              <w:fldChar w:fldCharType="begin"/>
            </w:r>
            <w:r w:rsidR="00332E29">
              <w:rPr>
                <w:noProof/>
                <w:webHidden/>
              </w:rPr>
              <w:instrText xml:space="preserve"> PAGEREF _Toc518063996 \h </w:instrText>
            </w:r>
            <w:r w:rsidR="00332E29">
              <w:rPr>
                <w:noProof/>
                <w:webHidden/>
              </w:rPr>
            </w:r>
            <w:r w:rsidR="00332E29">
              <w:rPr>
                <w:noProof/>
                <w:webHidden/>
              </w:rPr>
              <w:fldChar w:fldCharType="separate"/>
            </w:r>
            <w:r w:rsidR="00525D3B">
              <w:rPr>
                <w:noProof/>
                <w:webHidden/>
              </w:rPr>
              <w:t>6</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3997" w:history="1">
            <w:r w:rsidR="00332E29" w:rsidRPr="001E04C4">
              <w:rPr>
                <w:rStyle w:val="Hipervnculo"/>
                <w:noProof/>
              </w:rPr>
              <w:t>1.5 Órgano de Contratación</w:t>
            </w:r>
            <w:r w:rsidR="00332E29">
              <w:rPr>
                <w:noProof/>
                <w:webHidden/>
              </w:rPr>
              <w:tab/>
            </w:r>
            <w:r w:rsidR="00332E29">
              <w:rPr>
                <w:noProof/>
                <w:webHidden/>
              </w:rPr>
              <w:fldChar w:fldCharType="begin"/>
            </w:r>
            <w:r w:rsidR="00332E29">
              <w:rPr>
                <w:noProof/>
                <w:webHidden/>
              </w:rPr>
              <w:instrText xml:space="preserve"> PAGEREF _Toc518063997 \h </w:instrText>
            </w:r>
            <w:r w:rsidR="00332E29">
              <w:rPr>
                <w:noProof/>
                <w:webHidden/>
              </w:rPr>
            </w:r>
            <w:r w:rsidR="00332E29">
              <w:rPr>
                <w:noProof/>
                <w:webHidden/>
              </w:rPr>
              <w:fldChar w:fldCharType="separate"/>
            </w:r>
            <w:r w:rsidR="00525D3B">
              <w:rPr>
                <w:noProof/>
                <w:webHidden/>
              </w:rPr>
              <w:t>6</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3998" w:history="1">
            <w:r w:rsidR="00332E29" w:rsidRPr="001E04C4">
              <w:rPr>
                <w:rStyle w:val="Hipervnculo"/>
                <w:noProof/>
              </w:rPr>
              <w:t>1.6 Atribuciones</w:t>
            </w:r>
            <w:r w:rsidR="00332E29">
              <w:rPr>
                <w:noProof/>
                <w:webHidden/>
              </w:rPr>
              <w:tab/>
            </w:r>
            <w:r w:rsidR="00332E29">
              <w:rPr>
                <w:noProof/>
                <w:webHidden/>
              </w:rPr>
              <w:fldChar w:fldCharType="begin"/>
            </w:r>
            <w:r w:rsidR="00332E29">
              <w:rPr>
                <w:noProof/>
                <w:webHidden/>
              </w:rPr>
              <w:instrText xml:space="preserve"> PAGEREF _Toc518063998 \h </w:instrText>
            </w:r>
            <w:r w:rsidR="00332E29">
              <w:rPr>
                <w:noProof/>
                <w:webHidden/>
              </w:rPr>
            </w:r>
            <w:r w:rsidR="00332E29">
              <w:rPr>
                <w:noProof/>
                <w:webHidden/>
              </w:rPr>
              <w:fldChar w:fldCharType="separate"/>
            </w:r>
            <w:r w:rsidR="00525D3B">
              <w:rPr>
                <w:noProof/>
                <w:webHidden/>
              </w:rPr>
              <w:t>6</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3999" w:history="1">
            <w:r w:rsidR="00332E29" w:rsidRPr="001E04C4">
              <w:rPr>
                <w:rStyle w:val="Hipervnculo"/>
                <w:noProof/>
              </w:rPr>
              <w:t>1.7 Órgano Responsable del Proceso</w:t>
            </w:r>
            <w:r w:rsidR="00332E29">
              <w:rPr>
                <w:noProof/>
                <w:webHidden/>
              </w:rPr>
              <w:tab/>
            </w:r>
            <w:r w:rsidR="00332E29">
              <w:rPr>
                <w:noProof/>
                <w:webHidden/>
              </w:rPr>
              <w:fldChar w:fldCharType="begin"/>
            </w:r>
            <w:r w:rsidR="00332E29">
              <w:rPr>
                <w:noProof/>
                <w:webHidden/>
              </w:rPr>
              <w:instrText xml:space="preserve"> PAGEREF _Toc518063999 \h </w:instrText>
            </w:r>
            <w:r w:rsidR="00332E29">
              <w:rPr>
                <w:noProof/>
                <w:webHidden/>
              </w:rPr>
            </w:r>
            <w:r w:rsidR="00332E29">
              <w:rPr>
                <w:noProof/>
                <w:webHidden/>
              </w:rPr>
              <w:fldChar w:fldCharType="separate"/>
            </w:r>
            <w:r w:rsidR="00525D3B">
              <w:rPr>
                <w:noProof/>
                <w:webHidden/>
              </w:rPr>
              <w:t>6</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00" w:history="1">
            <w:r w:rsidR="00332E29" w:rsidRPr="001E04C4">
              <w:rPr>
                <w:rStyle w:val="Hipervnculo"/>
                <w:noProof/>
              </w:rPr>
              <w:t>1.8 Exención de Responsabilidades</w:t>
            </w:r>
            <w:r w:rsidR="00332E29">
              <w:rPr>
                <w:noProof/>
                <w:webHidden/>
              </w:rPr>
              <w:tab/>
            </w:r>
            <w:r w:rsidR="00332E29">
              <w:rPr>
                <w:noProof/>
                <w:webHidden/>
              </w:rPr>
              <w:fldChar w:fldCharType="begin"/>
            </w:r>
            <w:r w:rsidR="00332E29">
              <w:rPr>
                <w:noProof/>
                <w:webHidden/>
              </w:rPr>
              <w:instrText xml:space="preserve"> PAGEREF _Toc518064000 \h </w:instrText>
            </w:r>
            <w:r w:rsidR="00332E29">
              <w:rPr>
                <w:noProof/>
                <w:webHidden/>
              </w:rPr>
            </w:r>
            <w:r w:rsidR="00332E29">
              <w:rPr>
                <w:noProof/>
                <w:webHidden/>
              </w:rPr>
              <w:fldChar w:fldCharType="separate"/>
            </w:r>
            <w:r w:rsidR="00525D3B">
              <w:rPr>
                <w:noProof/>
                <w:webHidden/>
              </w:rPr>
              <w:t>6</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01" w:history="1">
            <w:r w:rsidR="00332E29" w:rsidRPr="001E04C4">
              <w:rPr>
                <w:rStyle w:val="Hipervnculo"/>
                <w:noProof/>
              </w:rPr>
              <w:t>1.9 Prohibición a Contratar</w:t>
            </w:r>
            <w:r w:rsidR="00332E29">
              <w:rPr>
                <w:noProof/>
                <w:webHidden/>
              </w:rPr>
              <w:tab/>
            </w:r>
            <w:r w:rsidR="00332E29">
              <w:rPr>
                <w:noProof/>
                <w:webHidden/>
              </w:rPr>
              <w:fldChar w:fldCharType="begin"/>
            </w:r>
            <w:r w:rsidR="00332E29">
              <w:rPr>
                <w:noProof/>
                <w:webHidden/>
              </w:rPr>
              <w:instrText xml:space="preserve"> PAGEREF _Toc518064001 \h </w:instrText>
            </w:r>
            <w:r w:rsidR="00332E29">
              <w:rPr>
                <w:noProof/>
                <w:webHidden/>
              </w:rPr>
            </w:r>
            <w:r w:rsidR="00332E29">
              <w:rPr>
                <w:noProof/>
                <w:webHidden/>
              </w:rPr>
              <w:fldChar w:fldCharType="separate"/>
            </w:r>
            <w:r w:rsidR="00525D3B">
              <w:rPr>
                <w:noProof/>
                <w:webHidden/>
              </w:rPr>
              <w:t>7</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02" w:history="1">
            <w:r w:rsidR="00332E29" w:rsidRPr="001E04C4">
              <w:rPr>
                <w:rStyle w:val="Hipervnculo"/>
                <w:noProof/>
              </w:rPr>
              <w:t>1.10 Demostración de Capacidad para Contratar</w:t>
            </w:r>
            <w:r w:rsidR="00332E29">
              <w:rPr>
                <w:noProof/>
                <w:webHidden/>
              </w:rPr>
              <w:tab/>
            </w:r>
            <w:r w:rsidR="00332E29">
              <w:rPr>
                <w:noProof/>
                <w:webHidden/>
              </w:rPr>
              <w:fldChar w:fldCharType="begin"/>
            </w:r>
            <w:r w:rsidR="00332E29">
              <w:rPr>
                <w:noProof/>
                <w:webHidden/>
              </w:rPr>
              <w:instrText xml:space="preserve"> PAGEREF _Toc518064002 \h </w:instrText>
            </w:r>
            <w:r w:rsidR="00332E29">
              <w:rPr>
                <w:noProof/>
                <w:webHidden/>
              </w:rPr>
            </w:r>
            <w:r w:rsidR="00332E29">
              <w:rPr>
                <w:noProof/>
                <w:webHidden/>
              </w:rPr>
              <w:fldChar w:fldCharType="separate"/>
            </w:r>
            <w:r w:rsidR="00525D3B">
              <w:rPr>
                <w:noProof/>
                <w:webHidden/>
              </w:rPr>
              <w:t>8</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03" w:history="1">
            <w:r w:rsidR="00332E29" w:rsidRPr="001E04C4">
              <w:rPr>
                <w:rStyle w:val="Hipervnculo"/>
                <w:noProof/>
              </w:rPr>
              <w:t>1.11 Representante Legal</w:t>
            </w:r>
            <w:r w:rsidR="00332E29">
              <w:rPr>
                <w:noProof/>
                <w:webHidden/>
              </w:rPr>
              <w:tab/>
            </w:r>
            <w:r w:rsidR="00332E29">
              <w:rPr>
                <w:noProof/>
                <w:webHidden/>
              </w:rPr>
              <w:fldChar w:fldCharType="begin"/>
            </w:r>
            <w:r w:rsidR="00332E29">
              <w:rPr>
                <w:noProof/>
                <w:webHidden/>
              </w:rPr>
              <w:instrText xml:space="preserve"> PAGEREF _Toc518064003 \h </w:instrText>
            </w:r>
            <w:r w:rsidR="00332E29">
              <w:rPr>
                <w:noProof/>
                <w:webHidden/>
              </w:rPr>
            </w:r>
            <w:r w:rsidR="00332E29">
              <w:rPr>
                <w:noProof/>
                <w:webHidden/>
              </w:rPr>
              <w:fldChar w:fldCharType="separate"/>
            </w:r>
            <w:r w:rsidR="00525D3B">
              <w:rPr>
                <w:noProof/>
                <w:webHidden/>
              </w:rPr>
              <w:t>8</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04" w:history="1">
            <w:r w:rsidR="00332E29" w:rsidRPr="001E04C4">
              <w:rPr>
                <w:rStyle w:val="Hipervnculo"/>
                <w:noProof/>
              </w:rPr>
              <w:t>1.12 Rectificaciones Aritméticas</w:t>
            </w:r>
            <w:r w:rsidR="00332E29">
              <w:rPr>
                <w:noProof/>
                <w:webHidden/>
              </w:rPr>
              <w:tab/>
            </w:r>
            <w:r w:rsidR="00332E29">
              <w:rPr>
                <w:noProof/>
                <w:webHidden/>
              </w:rPr>
              <w:fldChar w:fldCharType="begin"/>
            </w:r>
            <w:r w:rsidR="00332E29">
              <w:rPr>
                <w:noProof/>
                <w:webHidden/>
              </w:rPr>
              <w:instrText xml:space="preserve"> PAGEREF _Toc518064004 \h </w:instrText>
            </w:r>
            <w:r w:rsidR="00332E29">
              <w:rPr>
                <w:noProof/>
                <w:webHidden/>
              </w:rPr>
            </w:r>
            <w:r w:rsidR="00332E29">
              <w:rPr>
                <w:noProof/>
                <w:webHidden/>
              </w:rPr>
              <w:fldChar w:fldCharType="separate"/>
            </w:r>
            <w:r w:rsidR="00525D3B">
              <w:rPr>
                <w:noProof/>
                <w:webHidden/>
              </w:rPr>
              <w:t>8</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05" w:history="1">
            <w:r w:rsidR="00332E29" w:rsidRPr="001E04C4">
              <w:rPr>
                <w:rStyle w:val="Hipervnculo"/>
                <w:noProof/>
              </w:rPr>
              <w:t>1.13 Garantías</w:t>
            </w:r>
            <w:r w:rsidR="00332E29">
              <w:rPr>
                <w:noProof/>
                <w:webHidden/>
              </w:rPr>
              <w:tab/>
            </w:r>
            <w:r w:rsidR="00332E29">
              <w:rPr>
                <w:noProof/>
                <w:webHidden/>
              </w:rPr>
              <w:fldChar w:fldCharType="begin"/>
            </w:r>
            <w:r w:rsidR="00332E29">
              <w:rPr>
                <w:noProof/>
                <w:webHidden/>
              </w:rPr>
              <w:instrText xml:space="preserve"> PAGEREF _Toc518064005 \h </w:instrText>
            </w:r>
            <w:r w:rsidR="00332E29">
              <w:rPr>
                <w:noProof/>
                <w:webHidden/>
              </w:rPr>
            </w:r>
            <w:r w:rsidR="00332E29">
              <w:rPr>
                <w:noProof/>
                <w:webHidden/>
              </w:rPr>
              <w:fldChar w:fldCharType="separate"/>
            </w:r>
            <w:r w:rsidR="00525D3B">
              <w:rPr>
                <w:noProof/>
                <w:webHidden/>
              </w:rPr>
              <w:t>9</w:t>
            </w:r>
            <w:r w:rsidR="00332E29">
              <w:rPr>
                <w:noProof/>
                <w:webHidden/>
              </w:rPr>
              <w:fldChar w:fldCharType="end"/>
            </w:r>
          </w:hyperlink>
        </w:p>
        <w:p w:rsidR="00332E29" w:rsidRDefault="003F2AF3">
          <w:pPr>
            <w:pStyle w:val="TDC3"/>
            <w:tabs>
              <w:tab w:val="right" w:leader="dot" w:pos="10055"/>
            </w:tabs>
            <w:rPr>
              <w:noProof/>
              <w:lang w:val="es-DO" w:eastAsia="es-DO"/>
            </w:rPr>
          </w:pPr>
          <w:hyperlink w:anchor="_Toc518064006" w:history="1">
            <w:r w:rsidR="00332E29" w:rsidRPr="001E04C4">
              <w:rPr>
                <w:rStyle w:val="Hipervnculo"/>
                <w:rFonts w:ascii="Arial Narrow" w:hAnsi="Arial Narrow"/>
                <w:noProof/>
              </w:rPr>
              <w:t>1.13.1 Garantía de la Seriedad de la Oferta</w:t>
            </w:r>
            <w:r w:rsidR="00332E29">
              <w:rPr>
                <w:noProof/>
                <w:webHidden/>
              </w:rPr>
              <w:tab/>
            </w:r>
            <w:r w:rsidR="00332E29">
              <w:rPr>
                <w:noProof/>
                <w:webHidden/>
              </w:rPr>
              <w:fldChar w:fldCharType="begin"/>
            </w:r>
            <w:r w:rsidR="00332E29">
              <w:rPr>
                <w:noProof/>
                <w:webHidden/>
              </w:rPr>
              <w:instrText xml:space="preserve"> PAGEREF _Toc518064006 \h </w:instrText>
            </w:r>
            <w:r w:rsidR="00332E29">
              <w:rPr>
                <w:noProof/>
                <w:webHidden/>
              </w:rPr>
            </w:r>
            <w:r w:rsidR="00332E29">
              <w:rPr>
                <w:noProof/>
                <w:webHidden/>
              </w:rPr>
              <w:fldChar w:fldCharType="separate"/>
            </w:r>
            <w:r w:rsidR="00525D3B">
              <w:rPr>
                <w:noProof/>
                <w:webHidden/>
              </w:rPr>
              <w:t>9</w:t>
            </w:r>
            <w:r w:rsidR="00332E29">
              <w:rPr>
                <w:noProof/>
                <w:webHidden/>
              </w:rPr>
              <w:fldChar w:fldCharType="end"/>
            </w:r>
          </w:hyperlink>
        </w:p>
        <w:p w:rsidR="00332E29" w:rsidRDefault="003F2AF3">
          <w:pPr>
            <w:pStyle w:val="TDC3"/>
            <w:tabs>
              <w:tab w:val="right" w:leader="dot" w:pos="10055"/>
            </w:tabs>
            <w:rPr>
              <w:noProof/>
              <w:lang w:val="es-DO" w:eastAsia="es-DO"/>
            </w:rPr>
          </w:pPr>
          <w:hyperlink w:anchor="_Toc518064007" w:history="1">
            <w:r w:rsidR="00332E29" w:rsidRPr="001E04C4">
              <w:rPr>
                <w:rStyle w:val="Hipervnculo"/>
                <w:rFonts w:ascii="Arial Narrow" w:hAnsi="Arial Narrow"/>
                <w:noProof/>
              </w:rPr>
              <w:t>1.13.2 Garantía de Fiel Cumplimiento de Contrato</w:t>
            </w:r>
            <w:r w:rsidR="00332E29">
              <w:rPr>
                <w:noProof/>
                <w:webHidden/>
              </w:rPr>
              <w:tab/>
            </w:r>
            <w:r w:rsidR="00332E29">
              <w:rPr>
                <w:noProof/>
                <w:webHidden/>
              </w:rPr>
              <w:fldChar w:fldCharType="begin"/>
            </w:r>
            <w:r w:rsidR="00332E29">
              <w:rPr>
                <w:noProof/>
                <w:webHidden/>
              </w:rPr>
              <w:instrText xml:space="preserve"> PAGEREF _Toc518064007 \h </w:instrText>
            </w:r>
            <w:r w:rsidR="00332E29">
              <w:rPr>
                <w:noProof/>
                <w:webHidden/>
              </w:rPr>
            </w:r>
            <w:r w:rsidR="00332E29">
              <w:rPr>
                <w:noProof/>
                <w:webHidden/>
              </w:rPr>
              <w:fldChar w:fldCharType="separate"/>
            </w:r>
            <w:r w:rsidR="00525D3B">
              <w:rPr>
                <w:noProof/>
                <w:webHidden/>
              </w:rPr>
              <w:t>9</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08" w:history="1">
            <w:r w:rsidR="00332E29" w:rsidRPr="001E04C4">
              <w:rPr>
                <w:rStyle w:val="Hipervnculo"/>
                <w:noProof/>
              </w:rPr>
              <w:t>1.14 Devolución de las Garantías</w:t>
            </w:r>
            <w:r w:rsidR="00332E29">
              <w:rPr>
                <w:noProof/>
                <w:webHidden/>
              </w:rPr>
              <w:tab/>
            </w:r>
            <w:r w:rsidR="00332E29">
              <w:rPr>
                <w:noProof/>
                <w:webHidden/>
              </w:rPr>
              <w:fldChar w:fldCharType="begin"/>
            </w:r>
            <w:r w:rsidR="00332E29">
              <w:rPr>
                <w:noProof/>
                <w:webHidden/>
              </w:rPr>
              <w:instrText xml:space="preserve"> PAGEREF _Toc518064008 \h </w:instrText>
            </w:r>
            <w:r w:rsidR="00332E29">
              <w:rPr>
                <w:noProof/>
                <w:webHidden/>
              </w:rPr>
            </w:r>
            <w:r w:rsidR="00332E29">
              <w:rPr>
                <w:noProof/>
                <w:webHidden/>
              </w:rPr>
              <w:fldChar w:fldCharType="separate"/>
            </w:r>
            <w:r w:rsidR="00525D3B">
              <w:rPr>
                <w:noProof/>
                <w:webHidden/>
              </w:rPr>
              <w:t>10</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09" w:history="1">
            <w:r w:rsidR="00332E29" w:rsidRPr="001E04C4">
              <w:rPr>
                <w:rStyle w:val="Hipervnculo"/>
                <w:noProof/>
              </w:rPr>
              <w:t>1.15 Comisión de Veeduría</w:t>
            </w:r>
            <w:r w:rsidR="00332E29">
              <w:rPr>
                <w:noProof/>
                <w:webHidden/>
              </w:rPr>
              <w:tab/>
            </w:r>
            <w:r w:rsidR="00332E29">
              <w:rPr>
                <w:noProof/>
                <w:webHidden/>
              </w:rPr>
              <w:fldChar w:fldCharType="begin"/>
            </w:r>
            <w:r w:rsidR="00332E29">
              <w:rPr>
                <w:noProof/>
                <w:webHidden/>
              </w:rPr>
              <w:instrText xml:space="preserve"> PAGEREF _Toc518064009 \h </w:instrText>
            </w:r>
            <w:r w:rsidR="00332E29">
              <w:rPr>
                <w:noProof/>
                <w:webHidden/>
              </w:rPr>
            </w:r>
            <w:r w:rsidR="00332E29">
              <w:rPr>
                <w:noProof/>
                <w:webHidden/>
              </w:rPr>
              <w:fldChar w:fldCharType="separate"/>
            </w:r>
            <w:r w:rsidR="00525D3B">
              <w:rPr>
                <w:noProof/>
                <w:webHidden/>
              </w:rPr>
              <w:t>10</w:t>
            </w:r>
            <w:r w:rsidR="00332E29">
              <w:rPr>
                <w:noProof/>
                <w:webHidden/>
              </w:rPr>
              <w:fldChar w:fldCharType="end"/>
            </w:r>
          </w:hyperlink>
        </w:p>
        <w:p w:rsidR="00332E29" w:rsidRDefault="003F2AF3">
          <w:pPr>
            <w:pStyle w:val="TDC1"/>
            <w:tabs>
              <w:tab w:val="right" w:leader="dot" w:pos="10055"/>
            </w:tabs>
            <w:rPr>
              <w:noProof/>
              <w:lang w:val="es-DO" w:eastAsia="es-DO"/>
            </w:rPr>
          </w:pPr>
          <w:hyperlink w:anchor="_Toc518064010" w:history="1">
            <w:r w:rsidR="00332E29" w:rsidRPr="001E04C4">
              <w:rPr>
                <w:rStyle w:val="Hipervnculo"/>
                <w:rFonts w:ascii="Arial Narrow" w:eastAsia="Arial" w:hAnsi="Arial Narrow" w:cs="Arial"/>
                <w:noProof/>
                <w:spacing w:val="1"/>
              </w:rPr>
              <w:t>Sección II</w:t>
            </w:r>
            <w:r w:rsidR="00332E29">
              <w:rPr>
                <w:noProof/>
                <w:webHidden/>
              </w:rPr>
              <w:tab/>
            </w:r>
            <w:r w:rsidR="00332E29">
              <w:rPr>
                <w:noProof/>
                <w:webHidden/>
              </w:rPr>
              <w:fldChar w:fldCharType="begin"/>
            </w:r>
            <w:r w:rsidR="00332E29">
              <w:rPr>
                <w:noProof/>
                <w:webHidden/>
              </w:rPr>
              <w:instrText xml:space="preserve"> PAGEREF _Toc518064010 \h </w:instrText>
            </w:r>
            <w:r w:rsidR="00332E29">
              <w:rPr>
                <w:noProof/>
                <w:webHidden/>
              </w:rPr>
            </w:r>
            <w:r w:rsidR="00332E29">
              <w:rPr>
                <w:noProof/>
                <w:webHidden/>
              </w:rPr>
              <w:fldChar w:fldCharType="separate"/>
            </w:r>
            <w:r w:rsidR="00525D3B">
              <w:rPr>
                <w:noProof/>
                <w:webHidden/>
              </w:rPr>
              <w:t>11</w:t>
            </w:r>
            <w:r w:rsidR="00332E29">
              <w:rPr>
                <w:noProof/>
                <w:webHidden/>
              </w:rPr>
              <w:fldChar w:fldCharType="end"/>
            </w:r>
          </w:hyperlink>
        </w:p>
        <w:p w:rsidR="00332E29" w:rsidRDefault="003F2AF3">
          <w:pPr>
            <w:pStyle w:val="TDC1"/>
            <w:tabs>
              <w:tab w:val="right" w:leader="dot" w:pos="10055"/>
            </w:tabs>
            <w:rPr>
              <w:noProof/>
              <w:lang w:val="es-DO" w:eastAsia="es-DO"/>
            </w:rPr>
          </w:pPr>
          <w:hyperlink w:anchor="_Toc518064011" w:history="1">
            <w:r w:rsidR="00332E29" w:rsidRPr="001E04C4">
              <w:rPr>
                <w:rStyle w:val="Hipervnculo"/>
                <w:rFonts w:ascii="Arial Narrow" w:eastAsia="Arial" w:hAnsi="Arial Narrow" w:cs="Arial"/>
                <w:noProof/>
                <w:spacing w:val="1"/>
              </w:rPr>
              <w:t>Datos del procedimiento</w:t>
            </w:r>
            <w:r w:rsidR="00332E29">
              <w:rPr>
                <w:noProof/>
                <w:webHidden/>
              </w:rPr>
              <w:tab/>
            </w:r>
            <w:r w:rsidR="00332E29">
              <w:rPr>
                <w:noProof/>
                <w:webHidden/>
              </w:rPr>
              <w:fldChar w:fldCharType="begin"/>
            </w:r>
            <w:r w:rsidR="00332E29">
              <w:rPr>
                <w:noProof/>
                <w:webHidden/>
              </w:rPr>
              <w:instrText xml:space="preserve"> PAGEREF _Toc518064011 \h </w:instrText>
            </w:r>
            <w:r w:rsidR="00332E29">
              <w:rPr>
                <w:noProof/>
                <w:webHidden/>
              </w:rPr>
            </w:r>
            <w:r w:rsidR="00332E29">
              <w:rPr>
                <w:noProof/>
                <w:webHidden/>
              </w:rPr>
              <w:fldChar w:fldCharType="separate"/>
            </w:r>
            <w:r w:rsidR="00525D3B">
              <w:rPr>
                <w:noProof/>
                <w:webHidden/>
              </w:rPr>
              <w:t>11</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12" w:history="1">
            <w:r w:rsidR="00332E29" w:rsidRPr="001E04C4">
              <w:rPr>
                <w:rStyle w:val="Hipervnculo"/>
                <w:noProof/>
              </w:rPr>
              <w:t>2.1 Objeto del procedimiento</w:t>
            </w:r>
            <w:r w:rsidR="00332E29">
              <w:rPr>
                <w:noProof/>
                <w:webHidden/>
              </w:rPr>
              <w:tab/>
            </w:r>
            <w:r w:rsidR="00332E29">
              <w:rPr>
                <w:noProof/>
                <w:webHidden/>
              </w:rPr>
              <w:fldChar w:fldCharType="begin"/>
            </w:r>
            <w:r w:rsidR="00332E29">
              <w:rPr>
                <w:noProof/>
                <w:webHidden/>
              </w:rPr>
              <w:instrText xml:space="preserve"> PAGEREF _Toc518064012 \h </w:instrText>
            </w:r>
            <w:r w:rsidR="00332E29">
              <w:rPr>
                <w:noProof/>
                <w:webHidden/>
              </w:rPr>
            </w:r>
            <w:r w:rsidR="00332E29">
              <w:rPr>
                <w:noProof/>
                <w:webHidden/>
              </w:rPr>
              <w:fldChar w:fldCharType="separate"/>
            </w:r>
            <w:r w:rsidR="00525D3B">
              <w:rPr>
                <w:noProof/>
                <w:webHidden/>
              </w:rPr>
              <w:t>11</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13" w:history="1">
            <w:r w:rsidR="00332E29" w:rsidRPr="001E04C4">
              <w:rPr>
                <w:rStyle w:val="Hipervnculo"/>
                <w:noProof/>
              </w:rPr>
              <w:t>2.2 Cronograma del procedimiento</w:t>
            </w:r>
            <w:r w:rsidR="00332E29">
              <w:rPr>
                <w:noProof/>
                <w:webHidden/>
              </w:rPr>
              <w:tab/>
            </w:r>
            <w:r w:rsidR="00332E29">
              <w:rPr>
                <w:noProof/>
                <w:webHidden/>
              </w:rPr>
              <w:fldChar w:fldCharType="begin"/>
            </w:r>
            <w:r w:rsidR="00332E29">
              <w:rPr>
                <w:noProof/>
                <w:webHidden/>
              </w:rPr>
              <w:instrText xml:space="preserve"> PAGEREF _Toc518064013 \h </w:instrText>
            </w:r>
            <w:r w:rsidR="00332E29">
              <w:rPr>
                <w:noProof/>
                <w:webHidden/>
              </w:rPr>
            </w:r>
            <w:r w:rsidR="00332E29">
              <w:rPr>
                <w:noProof/>
                <w:webHidden/>
              </w:rPr>
              <w:fldChar w:fldCharType="separate"/>
            </w:r>
            <w:r w:rsidR="00525D3B">
              <w:rPr>
                <w:noProof/>
                <w:webHidden/>
              </w:rPr>
              <w:t>11</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14" w:history="1">
            <w:r w:rsidR="00332E29" w:rsidRPr="001E04C4">
              <w:rPr>
                <w:rStyle w:val="Hipervnculo"/>
                <w:noProof/>
              </w:rPr>
              <w:t>2.3Disponibilidad y Adquisición de los Pliegos de condiciones.</w:t>
            </w:r>
            <w:r w:rsidR="00332E29">
              <w:rPr>
                <w:noProof/>
                <w:webHidden/>
              </w:rPr>
              <w:tab/>
            </w:r>
            <w:r w:rsidR="00332E29">
              <w:rPr>
                <w:noProof/>
                <w:webHidden/>
              </w:rPr>
              <w:fldChar w:fldCharType="begin"/>
            </w:r>
            <w:r w:rsidR="00332E29">
              <w:rPr>
                <w:noProof/>
                <w:webHidden/>
              </w:rPr>
              <w:instrText xml:space="preserve"> PAGEREF _Toc518064014 \h </w:instrText>
            </w:r>
            <w:r w:rsidR="00332E29">
              <w:rPr>
                <w:noProof/>
                <w:webHidden/>
              </w:rPr>
            </w:r>
            <w:r w:rsidR="00332E29">
              <w:rPr>
                <w:noProof/>
                <w:webHidden/>
              </w:rPr>
              <w:fldChar w:fldCharType="separate"/>
            </w:r>
            <w:r w:rsidR="00525D3B">
              <w:rPr>
                <w:noProof/>
                <w:webHidden/>
              </w:rPr>
              <w:t>11</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15" w:history="1">
            <w:r w:rsidR="00332E29" w:rsidRPr="001E04C4">
              <w:rPr>
                <w:rStyle w:val="Hipervnculo"/>
                <w:noProof/>
              </w:rPr>
              <w:t>2.4 Conocimiento y Aceptación del Pliego de Condiciones</w:t>
            </w:r>
            <w:r w:rsidR="00332E29">
              <w:rPr>
                <w:noProof/>
                <w:webHidden/>
              </w:rPr>
              <w:tab/>
            </w:r>
            <w:r w:rsidR="00332E29">
              <w:rPr>
                <w:noProof/>
                <w:webHidden/>
              </w:rPr>
              <w:fldChar w:fldCharType="begin"/>
            </w:r>
            <w:r w:rsidR="00332E29">
              <w:rPr>
                <w:noProof/>
                <w:webHidden/>
              </w:rPr>
              <w:instrText xml:space="preserve"> PAGEREF _Toc518064015 \h </w:instrText>
            </w:r>
            <w:r w:rsidR="00332E29">
              <w:rPr>
                <w:noProof/>
                <w:webHidden/>
              </w:rPr>
            </w:r>
            <w:r w:rsidR="00332E29">
              <w:rPr>
                <w:noProof/>
                <w:webHidden/>
              </w:rPr>
              <w:fldChar w:fldCharType="separate"/>
            </w:r>
            <w:r w:rsidR="00525D3B">
              <w:rPr>
                <w:noProof/>
                <w:webHidden/>
              </w:rPr>
              <w:t>12</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16" w:history="1">
            <w:r w:rsidR="00332E29" w:rsidRPr="001E04C4">
              <w:rPr>
                <w:rStyle w:val="Hipervnculo"/>
                <w:noProof/>
              </w:rPr>
              <w:t>2.5 Description de los Bienes</w:t>
            </w:r>
            <w:r w:rsidR="00332E29">
              <w:rPr>
                <w:noProof/>
                <w:webHidden/>
              </w:rPr>
              <w:tab/>
            </w:r>
            <w:r w:rsidR="00332E29">
              <w:rPr>
                <w:noProof/>
                <w:webHidden/>
              </w:rPr>
              <w:fldChar w:fldCharType="begin"/>
            </w:r>
            <w:r w:rsidR="00332E29">
              <w:rPr>
                <w:noProof/>
                <w:webHidden/>
              </w:rPr>
              <w:instrText xml:space="preserve"> PAGEREF _Toc518064016 \h </w:instrText>
            </w:r>
            <w:r w:rsidR="00332E29">
              <w:rPr>
                <w:noProof/>
                <w:webHidden/>
              </w:rPr>
            </w:r>
            <w:r w:rsidR="00332E29">
              <w:rPr>
                <w:noProof/>
                <w:webHidden/>
              </w:rPr>
              <w:fldChar w:fldCharType="separate"/>
            </w:r>
            <w:r w:rsidR="00525D3B">
              <w:rPr>
                <w:noProof/>
                <w:webHidden/>
              </w:rPr>
              <w:t>12</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17" w:history="1">
            <w:r w:rsidR="00332E29" w:rsidRPr="001E04C4">
              <w:rPr>
                <w:rStyle w:val="Hipervnculo"/>
                <w:noProof/>
              </w:rPr>
              <w:t>2.6 Programa de Suministro</w:t>
            </w:r>
            <w:r w:rsidR="00332E29">
              <w:rPr>
                <w:noProof/>
                <w:webHidden/>
              </w:rPr>
              <w:tab/>
            </w:r>
            <w:r w:rsidR="00332E29">
              <w:rPr>
                <w:noProof/>
                <w:webHidden/>
              </w:rPr>
              <w:fldChar w:fldCharType="begin"/>
            </w:r>
            <w:r w:rsidR="00332E29">
              <w:rPr>
                <w:noProof/>
                <w:webHidden/>
              </w:rPr>
              <w:instrText xml:space="preserve"> PAGEREF _Toc518064017 \h </w:instrText>
            </w:r>
            <w:r w:rsidR="00332E29">
              <w:rPr>
                <w:noProof/>
                <w:webHidden/>
              </w:rPr>
            </w:r>
            <w:r w:rsidR="00332E29">
              <w:rPr>
                <w:noProof/>
                <w:webHidden/>
              </w:rPr>
              <w:fldChar w:fldCharType="separate"/>
            </w:r>
            <w:r w:rsidR="00525D3B">
              <w:rPr>
                <w:noProof/>
                <w:webHidden/>
              </w:rPr>
              <w:t>14</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18" w:history="1">
            <w:r w:rsidR="00332E29" w:rsidRPr="001E04C4">
              <w:rPr>
                <w:rStyle w:val="Hipervnculo"/>
                <w:noProof/>
              </w:rPr>
              <w:t>2.7 Presentación de Propuestas Técnicas y Económicas “Sobre A” y “Sobre B”</w:t>
            </w:r>
            <w:r w:rsidR="00332E29">
              <w:rPr>
                <w:noProof/>
                <w:webHidden/>
              </w:rPr>
              <w:tab/>
            </w:r>
            <w:r w:rsidR="00332E29">
              <w:rPr>
                <w:noProof/>
                <w:webHidden/>
              </w:rPr>
              <w:fldChar w:fldCharType="begin"/>
            </w:r>
            <w:r w:rsidR="00332E29">
              <w:rPr>
                <w:noProof/>
                <w:webHidden/>
              </w:rPr>
              <w:instrText xml:space="preserve"> PAGEREF _Toc518064018 \h </w:instrText>
            </w:r>
            <w:r w:rsidR="00332E29">
              <w:rPr>
                <w:noProof/>
                <w:webHidden/>
              </w:rPr>
            </w:r>
            <w:r w:rsidR="00332E29">
              <w:rPr>
                <w:noProof/>
                <w:webHidden/>
              </w:rPr>
              <w:fldChar w:fldCharType="separate"/>
            </w:r>
            <w:r w:rsidR="00525D3B">
              <w:rPr>
                <w:noProof/>
                <w:webHidden/>
              </w:rPr>
              <w:t>14</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19" w:history="1">
            <w:r w:rsidR="00332E29" w:rsidRPr="001E04C4">
              <w:rPr>
                <w:rStyle w:val="Hipervnculo"/>
                <w:noProof/>
              </w:rPr>
              <w:t>2.8 Forma para la Presentación de los Documentos Contenidos en el “Sobre A”, y Muestras</w:t>
            </w:r>
            <w:r w:rsidR="00332E29">
              <w:rPr>
                <w:noProof/>
                <w:webHidden/>
              </w:rPr>
              <w:tab/>
            </w:r>
            <w:r w:rsidR="00332E29">
              <w:rPr>
                <w:noProof/>
                <w:webHidden/>
              </w:rPr>
              <w:fldChar w:fldCharType="begin"/>
            </w:r>
            <w:r w:rsidR="00332E29">
              <w:rPr>
                <w:noProof/>
                <w:webHidden/>
              </w:rPr>
              <w:instrText xml:space="preserve"> PAGEREF _Toc518064019 \h </w:instrText>
            </w:r>
            <w:r w:rsidR="00332E29">
              <w:rPr>
                <w:noProof/>
                <w:webHidden/>
              </w:rPr>
            </w:r>
            <w:r w:rsidR="00332E29">
              <w:rPr>
                <w:noProof/>
                <w:webHidden/>
              </w:rPr>
              <w:fldChar w:fldCharType="separate"/>
            </w:r>
            <w:r w:rsidR="00525D3B">
              <w:rPr>
                <w:noProof/>
                <w:webHidden/>
              </w:rPr>
              <w:t>15</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20" w:history="1">
            <w:r w:rsidR="00332E29" w:rsidRPr="001E04C4">
              <w:rPr>
                <w:rStyle w:val="Hipervnculo"/>
                <w:noProof/>
              </w:rPr>
              <w:t>2.9 Documentación a Presentar</w:t>
            </w:r>
            <w:r w:rsidR="00332E29">
              <w:rPr>
                <w:noProof/>
                <w:webHidden/>
              </w:rPr>
              <w:tab/>
            </w:r>
            <w:r w:rsidR="00332E29">
              <w:rPr>
                <w:noProof/>
                <w:webHidden/>
              </w:rPr>
              <w:fldChar w:fldCharType="begin"/>
            </w:r>
            <w:r w:rsidR="00332E29">
              <w:rPr>
                <w:noProof/>
                <w:webHidden/>
              </w:rPr>
              <w:instrText xml:space="preserve"> PAGEREF _Toc518064020 \h </w:instrText>
            </w:r>
            <w:r w:rsidR="00332E29">
              <w:rPr>
                <w:noProof/>
                <w:webHidden/>
              </w:rPr>
            </w:r>
            <w:r w:rsidR="00332E29">
              <w:rPr>
                <w:noProof/>
                <w:webHidden/>
              </w:rPr>
              <w:fldChar w:fldCharType="separate"/>
            </w:r>
            <w:r w:rsidR="00525D3B">
              <w:rPr>
                <w:noProof/>
                <w:webHidden/>
              </w:rPr>
              <w:t>15</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21" w:history="1">
            <w:r w:rsidR="00332E29" w:rsidRPr="001E04C4">
              <w:rPr>
                <w:rStyle w:val="Hipervnculo"/>
                <w:noProof/>
              </w:rPr>
              <w:t>2.10 Forma de Presentación de las Muestras de los Productos</w:t>
            </w:r>
            <w:r w:rsidR="00332E29">
              <w:rPr>
                <w:noProof/>
                <w:webHidden/>
              </w:rPr>
              <w:tab/>
            </w:r>
            <w:r w:rsidR="00332E29">
              <w:rPr>
                <w:noProof/>
                <w:webHidden/>
              </w:rPr>
              <w:fldChar w:fldCharType="begin"/>
            </w:r>
            <w:r w:rsidR="00332E29">
              <w:rPr>
                <w:noProof/>
                <w:webHidden/>
              </w:rPr>
              <w:instrText xml:space="preserve"> PAGEREF _Toc518064021 \h </w:instrText>
            </w:r>
            <w:r w:rsidR="00332E29">
              <w:rPr>
                <w:noProof/>
                <w:webHidden/>
              </w:rPr>
            </w:r>
            <w:r w:rsidR="00332E29">
              <w:rPr>
                <w:noProof/>
                <w:webHidden/>
              </w:rPr>
              <w:fldChar w:fldCharType="separate"/>
            </w:r>
            <w:r w:rsidR="00525D3B">
              <w:rPr>
                <w:noProof/>
                <w:webHidden/>
              </w:rPr>
              <w:t>16</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22" w:history="1">
            <w:r w:rsidR="00332E29" w:rsidRPr="001E04C4">
              <w:rPr>
                <w:rStyle w:val="Hipervnculo"/>
                <w:noProof/>
              </w:rPr>
              <w:t>2.11 Presentación de la Documentación Contenida en el  “Sobre B”</w:t>
            </w:r>
            <w:r w:rsidR="00332E29">
              <w:rPr>
                <w:noProof/>
                <w:webHidden/>
              </w:rPr>
              <w:tab/>
            </w:r>
            <w:r w:rsidR="00332E29">
              <w:rPr>
                <w:noProof/>
                <w:webHidden/>
              </w:rPr>
              <w:fldChar w:fldCharType="begin"/>
            </w:r>
            <w:r w:rsidR="00332E29">
              <w:rPr>
                <w:noProof/>
                <w:webHidden/>
              </w:rPr>
              <w:instrText xml:space="preserve"> PAGEREF _Toc518064022 \h </w:instrText>
            </w:r>
            <w:r w:rsidR="00332E29">
              <w:rPr>
                <w:noProof/>
                <w:webHidden/>
              </w:rPr>
            </w:r>
            <w:r w:rsidR="00332E29">
              <w:rPr>
                <w:noProof/>
                <w:webHidden/>
              </w:rPr>
              <w:fldChar w:fldCharType="separate"/>
            </w:r>
            <w:r w:rsidR="00525D3B">
              <w:rPr>
                <w:noProof/>
                <w:webHidden/>
              </w:rPr>
              <w:t>17</w:t>
            </w:r>
            <w:r w:rsidR="00332E29">
              <w:rPr>
                <w:noProof/>
                <w:webHidden/>
              </w:rPr>
              <w:fldChar w:fldCharType="end"/>
            </w:r>
          </w:hyperlink>
        </w:p>
        <w:p w:rsidR="00332E29" w:rsidRDefault="003F2AF3">
          <w:pPr>
            <w:pStyle w:val="TDC1"/>
            <w:tabs>
              <w:tab w:val="right" w:leader="dot" w:pos="10055"/>
            </w:tabs>
            <w:rPr>
              <w:noProof/>
              <w:lang w:val="es-DO" w:eastAsia="es-DO"/>
            </w:rPr>
          </w:pPr>
          <w:hyperlink w:anchor="_Toc518064023" w:history="1">
            <w:r w:rsidR="00332E29" w:rsidRPr="001E04C4">
              <w:rPr>
                <w:rStyle w:val="Hipervnculo"/>
                <w:rFonts w:ascii="Arial Narrow" w:hAnsi="Arial Narrow"/>
                <w:noProof/>
              </w:rPr>
              <w:t>Sección III</w:t>
            </w:r>
            <w:r w:rsidR="00332E29">
              <w:rPr>
                <w:noProof/>
                <w:webHidden/>
              </w:rPr>
              <w:tab/>
            </w:r>
            <w:r w:rsidR="00332E29">
              <w:rPr>
                <w:noProof/>
                <w:webHidden/>
              </w:rPr>
              <w:fldChar w:fldCharType="begin"/>
            </w:r>
            <w:r w:rsidR="00332E29">
              <w:rPr>
                <w:noProof/>
                <w:webHidden/>
              </w:rPr>
              <w:instrText xml:space="preserve"> PAGEREF _Toc518064023 \h </w:instrText>
            </w:r>
            <w:r w:rsidR="00332E29">
              <w:rPr>
                <w:noProof/>
                <w:webHidden/>
              </w:rPr>
            </w:r>
            <w:r w:rsidR="00332E29">
              <w:rPr>
                <w:noProof/>
                <w:webHidden/>
              </w:rPr>
              <w:fldChar w:fldCharType="separate"/>
            </w:r>
            <w:r w:rsidR="00525D3B">
              <w:rPr>
                <w:noProof/>
                <w:webHidden/>
              </w:rPr>
              <w:t>18</w:t>
            </w:r>
            <w:r w:rsidR="00332E29">
              <w:rPr>
                <w:noProof/>
                <w:webHidden/>
              </w:rPr>
              <w:fldChar w:fldCharType="end"/>
            </w:r>
          </w:hyperlink>
        </w:p>
        <w:p w:rsidR="00332E29" w:rsidRDefault="003F2AF3">
          <w:pPr>
            <w:pStyle w:val="TDC1"/>
            <w:tabs>
              <w:tab w:val="right" w:leader="dot" w:pos="10055"/>
            </w:tabs>
            <w:rPr>
              <w:noProof/>
              <w:lang w:val="es-DO" w:eastAsia="es-DO"/>
            </w:rPr>
          </w:pPr>
          <w:hyperlink w:anchor="_Toc518064024" w:history="1">
            <w:r w:rsidR="00332E29" w:rsidRPr="001E04C4">
              <w:rPr>
                <w:rStyle w:val="Hipervnculo"/>
                <w:rFonts w:ascii="Arial Narrow" w:hAnsi="Arial Narrow"/>
                <w:noProof/>
              </w:rPr>
              <w:t>Validación de Ofertas</w:t>
            </w:r>
            <w:r w:rsidR="00332E29">
              <w:rPr>
                <w:noProof/>
                <w:webHidden/>
              </w:rPr>
              <w:tab/>
            </w:r>
            <w:r w:rsidR="00332E29">
              <w:rPr>
                <w:noProof/>
                <w:webHidden/>
              </w:rPr>
              <w:fldChar w:fldCharType="begin"/>
            </w:r>
            <w:r w:rsidR="00332E29">
              <w:rPr>
                <w:noProof/>
                <w:webHidden/>
              </w:rPr>
              <w:instrText xml:space="preserve"> PAGEREF _Toc518064024 \h </w:instrText>
            </w:r>
            <w:r w:rsidR="00332E29">
              <w:rPr>
                <w:noProof/>
                <w:webHidden/>
              </w:rPr>
            </w:r>
            <w:r w:rsidR="00332E29">
              <w:rPr>
                <w:noProof/>
                <w:webHidden/>
              </w:rPr>
              <w:fldChar w:fldCharType="separate"/>
            </w:r>
            <w:r w:rsidR="00525D3B">
              <w:rPr>
                <w:noProof/>
                <w:webHidden/>
              </w:rPr>
              <w:t>18</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25" w:history="1">
            <w:r w:rsidR="00332E29" w:rsidRPr="001E04C4">
              <w:rPr>
                <w:rStyle w:val="Hipervnculo"/>
                <w:noProof/>
              </w:rPr>
              <w:t>3.1 Apertura de “Sobre A”, contentivo de  Propuestas Técnicas</w:t>
            </w:r>
            <w:r w:rsidR="00332E29">
              <w:rPr>
                <w:noProof/>
                <w:webHidden/>
              </w:rPr>
              <w:tab/>
            </w:r>
            <w:r w:rsidR="00332E29">
              <w:rPr>
                <w:noProof/>
                <w:webHidden/>
              </w:rPr>
              <w:fldChar w:fldCharType="begin"/>
            </w:r>
            <w:r w:rsidR="00332E29">
              <w:rPr>
                <w:noProof/>
                <w:webHidden/>
              </w:rPr>
              <w:instrText xml:space="preserve"> PAGEREF _Toc518064025 \h </w:instrText>
            </w:r>
            <w:r w:rsidR="00332E29">
              <w:rPr>
                <w:noProof/>
                <w:webHidden/>
              </w:rPr>
            </w:r>
            <w:r w:rsidR="00332E29">
              <w:rPr>
                <w:noProof/>
                <w:webHidden/>
              </w:rPr>
              <w:fldChar w:fldCharType="separate"/>
            </w:r>
            <w:r w:rsidR="00525D3B">
              <w:rPr>
                <w:noProof/>
                <w:webHidden/>
              </w:rPr>
              <w:t>18</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26" w:history="1">
            <w:r w:rsidR="00332E29" w:rsidRPr="001E04C4">
              <w:rPr>
                <w:rStyle w:val="Hipervnculo"/>
                <w:noProof/>
              </w:rPr>
              <w:t>3.2 Validación y Verificación de Documentos</w:t>
            </w:r>
            <w:r w:rsidR="00332E29">
              <w:rPr>
                <w:noProof/>
                <w:webHidden/>
              </w:rPr>
              <w:tab/>
            </w:r>
            <w:r w:rsidR="00332E29">
              <w:rPr>
                <w:noProof/>
                <w:webHidden/>
              </w:rPr>
              <w:fldChar w:fldCharType="begin"/>
            </w:r>
            <w:r w:rsidR="00332E29">
              <w:rPr>
                <w:noProof/>
                <w:webHidden/>
              </w:rPr>
              <w:instrText xml:space="preserve"> PAGEREF _Toc518064026 \h </w:instrText>
            </w:r>
            <w:r w:rsidR="00332E29">
              <w:rPr>
                <w:noProof/>
                <w:webHidden/>
              </w:rPr>
            </w:r>
            <w:r w:rsidR="00332E29">
              <w:rPr>
                <w:noProof/>
                <w:webHidden/>
              </w:rPr>
              <w:fldChar w:fldCharType="separate"/>
            </w:r>
            <w:r w:rsidR="00525D3B">
              <w:rPr>
                <w:noProof/>
                <w:webHidden/>
              </w:rPr>
              <w:t>18</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27" w:history="1">
            <w:r w:rsidR="00332E29" w:rsidRPr="001E04C4">
              <w:rPr>
                <w:rStyle w:val="Hipervnculo"/>
                <w:noProof/>
              </w:rPr>
              <w:t>3.3 Criterios de Evaluación</w:t>
            </w:r>
            <w:r w:rsidR="00332E29">
              <w:rPr>
                <w:noProof/>
                <w:webHidden/>
              </w:rPr>
              <w:tab/>
            </w:r>
            <w:r w:rsidR="00332E29">
              <w:rPr>
                <w:noProof/>
                <w:webHidden/>
              </w:rPr>
              <w:fldChar w:fldCharType="begin"/>
            </w:r>
            <w:r w:rsidR="00332E29">
              <w:rPr>
                <w:noProof/>
                <w:webHidden/>
              </w:rPr>
              <w:instrText xml:space="preserve"> PAGEREF _Toc518064027 \h </w:instrText>
            </w:r>
            <w:r w:rsidR="00332E29">
              <w:rPr>
                <w:noProof/>
                <w:webHidden/>
              </w:rPr>
            </w:r>
            <w:r w:rsidR="00332E29">
              <w:rPr>
                <w:noProof/>
                <w:webHidden/>
              </w:rPr>
              <w:fldChar w:fldCharType="separate"/>
            </w:r>
            <w:r w:rsidR="00525D3B">
              <w:rPr>
                <w:noProof/>
                <w:webHidden/>
              </w:rPr>
              <w:t>19</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28" w:history="1">
            <w:r w:rsidR="00332E29" w:rsidRPr="001E04C4">
              <w:rPr>
                <w:rStyle w:val="Hipervnculo"/>
                <w:noProof/>
              </w:rPr>
              <w:t>3.4 Fase de Homologación</w:t>
            </w:r>
            <w:r w:rsidR="00332E29">
              <w:rPr>
                <w:noProof/>
                <w:webHidden/>
              </w:rPr>
              <w:tab/>
            </w:r>
            <w:r w:rsidR="00332E29">
              <w:rPr>
                <w:noProof/>
                <w:webHidden/>
              </w:rPr>
              <w:fldChar w:fldCharType="begin"/>
            </w:r>
            <w:r w:rsidR="00332E29">
              <w:rPr>
                <w:noProof/>
                <w:webHidden/>
              </w:rPr>
              <w:instrText xml:space="preserve"> PAGEREF _Toc518064028 \h </w:instrText>
            </w:r>
            <w:r w:rsidR="00332E29">
              <w:rPr>
                <w:noProof/>
                <w:webHidden/>
              </w:rPr>
            </w:r>
            <w:r w:rsidR="00332E29">
              <w:rPr>
                <w:noProof/>
                <w:webHidden/>
              </w:rPr>
              <w:fldChar w:fldCharType="separate"/>
            </w:r>
            <w:r w:rsidR="00525D3B">
              <w:rPr>
                <w:noProof/>
                <w:webHidden/>
              </w:rPr>
              <w:t>19</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29" w:history="1">
            <w:r w:rsidR="00332E29" w:rsidRPr="001E04C4">
              <w:rPr>
                <w:rStyle w:val="Hipervnculo"/>
                <w:noProof/>
              </w:rPr>
              <w:t>3.5 Apertura de los “Sobres B”, Contentivos de Propuestas Económicas</w:t>
            </w:r>
            <w:r w:rsidR="00332E29">
              <w:rPr>
                <w:noProof/>
                <w:webHidden/>
              </w:rPr>
              <w:tab/>
            </w:r>
            <w:r w:rsidR="00332E29">
              <w:rPr>
                <w:noProof/>
                <w:webHidden/>
              </w:rPr>
              <w:fldChar w:fldCharType="begin"/>
            </w:r>
            <w:r w:rsidR="00332E29">
              <w:rPr>
                <w:noProof/>
                <w:webHidden/>
              </w:rPr>
              <w:instrText xml:space="preserve"> PAGEREF _Toc518064029 \h </w:instrText>
            </w:r>
            <w:r w:rsidR="00332E29">
              <w:rPr>
                <w:noProof/>
                <w:webHidden/>
              </w:rPr>
            </w:r>
            <w:r w:rsidR="00332E29">
              <w:rPr>
                <w:noProof/>
                <w:webHidden/>
              </w:rPr>
              <w:fldChar w:fldCharType="separate"/>
            </w:r>
            <w:r w:rsidR="00525D3B">
              <w:rPr>
                <w:noProof/>
                <w:webHidden/>
              </w:rPr>
              <w:t>19</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30" w:history="1">
            <w:r w:rsidR="00332E29" w:rsidRPr="001E04C4">
              <w:rPr>
                <w:rStyle w:val="Hipervnculo"/>
                <w:noProof/>
              </w:rPr>
              <w:t>3.6 Plazo de Mantenimiento de Oferta</w:t>
            </w:r>
            <w:r w:rsidR="00332E29">
              <w:rPr>
                <w:noProof/>
                <w:webHidden/>
              </w:rPr>
              <w:tab/>
            </w:r>
            <w:r w:rsidR="00332E29">
              <w:rPr>
                <w:noProof/>
                <w:webHidden/>
              </w:rPr>
              <w:fldChar w:fldCharType="begin"/>
            </w:r>
            <w:r w:rsidR="00332E29">
              <w:rPr>
                <w:noProof/>
                <w:webHidden/>
              </w:rPr>
              <w:instrText xml:space="preserve"> PAGEREF _Toc518064030 \h </w:instrText>
            </w:r>
            <w:r w:rsidR="00332E29">
              <w:rPr>
                <w:noProof/>
                <w:webHidden/>
              </w:rPr>
            </w:r>
            <w:r w:rsidR="00332E29">
              <w:rPr>
                <w:noProof/>
                <w:webHidden/>
              </w:rPr>
              <w:fldChar w:fldCharType="separate"/>
            </w:r>
            <w:r w:rsidR="00525D3B">
              <w:rPr>
                <w:noProof/>
                <w:webHidden/>
              </w:rPr>
              <w:t>19</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31" w:history="1">
            <w:r w:rsidR="00332E29" w:rsidRPr="001E04C4">
              <w:rPr>
                <w:rStyle w:val="Hipervnculo"/>
                <w:noProof/>
              </w:rPr>
              <w:t>3.7 Evaluación Oferta Económica</w:t>
            </w:r>
            <w:r w:rsidR="00332E29">
              <w:rPr>
                <w:noProof/>
                <w:webHidden/>
              </w:rPr>
              <w:tab/>
            </w:r>
            <w:r w:rsidR="00332E29">
              <w:rPr>
                <w:noProof/>
                <w:webHidden/>
              </w:rPr>
              <w:fldChar w:fldCharType="begin"/>
            </w:r>
            <w:r w:rsidR="00332E29">
              <w:rPr>
                <w:noProof/>
                <w:webHidden/>
              </w:rPr>
              <w:instrText xml:space="preserve"> PAGEREF _Toc518064031 \h </w:instrText>
            </w:r>
            <w:r w:rsidR="00332E29">
              <w:rPr>
                <w:noProof/>
                <w:webHidden/>
              </w:rPr>
            </w:r>
            <w:r w:rsidR="00332E29">
              <w:rPr>
                <w:noProof/>
                <w:webHidden/>
              </w:rPr>
              <w:fldChar w:fldCharType="separate"/>
            </w:r>
            <w:r w:rsidR="00525D3B">
              <w:rPr>
                <w:noProof/>
                <w:webHidden/>
              </w:rPr>
              <w:t>20</w:t>
            </w:r>
            <w:r w:rsidR="00332E29">
              <w:rPr>
                <w:noProof/>
                <w:webHidden/>
              </w:rPr>
              <w:fldChar w:fldCharType="end"/>
            </w:r>
          </w:hyperlink>
        </w:p>
        <w:p w:rsidR="00332E29" w:rsidRDefault="003F2AF3">
          <w:pPr>
            <w:pStyle w:val="TDC1"/>
            <w:tabs>
              <w:tab w:val="right" w:leader="dot" w:pos="10055"/>
            </w:tabs>
            <w:rPr>
              <w:noProof/>
              <w:lang w:val="es-DO" w:eastAsia="es-DO"/>
            </w:rPr>
          </w:pPr>
          <w:hyperlink w:anchor="_Toc518064032" w:history="1">
            <w:r w:rsidR="00332E29" w:rsidRPr="001E04C4">
              <w:rPr>
                <w:rStyle w:val="Hipervnculo"/>
                <w:rFonts w:ascii="Arial Narrow" w:hAnsi="Arial Narrow"/>
                <w:noProof/>
              </w:rPr>
              <w:t>Sección IV</w:t>
            </w:r>
            <w:r w:rsidR="00332E29">
              <w:rPr>
                <w:noProof/>
                <w:webHidden/>
              </w:rPr>
              <w:tab/>
            </w:r>
            <w:r w:rsidR="00332E29">
              <w:rPr>
                <w:noProof/>
                <w:webHidden/>
              </w:rPr>
              <w:fldChar w:fldCharType="begin"/>
            </w:r>
            <w:r w:rsidR="00332E29">
              <w:rPr>
                <w:noProof/>
                <w:webHidden/>
              </w:rPr>
              <w:instrText xml:space="preserve"> PAGEREF _Toc518064032 \h </w:instrText>
            </w:r>
            <w:r w:rsidR="00332E29">
              <w:rPr>
                <w:noProof/>
                <w:webHidden/>
              </w:rPr>
            </w:r>
            <w:r w:rsidR="00332E29">
              <w:rPr>
                <w:noProof/>
                <w:webHidden/>
              </w:rPr>
              <w:fldChar w:fldCharType="separate"/>
            </w:r>
            <w:r w:rsidR="00525D3B">
              <w:rPr>
                <w:noProof/>
                <w:webHidden/>
              </w:rPr>
              <w:t>20</w:t>
            </w:r>
            <w:r w:rsidR="00332E29">
              <w:rPr>
                <w:noProof/>
                <w:webHidden/>
              </w:rPr>
              <w:fldChar w:fldCharType="end"/>
            </w:r>
          </w:hyperlink>
        </w:p>
        <w:p w:rsidR="00332E29" w:rsidRDefault="003F2AF3">
          <w:pPr>
            <w:pStyle w:val="TDC1"/>
            <w:tabs>
              <w:tab w:val="right" w:leader="dot" w:pos="10055"/>
            </w:tabs>
            <w:rPr>
              <w:noProof/>
              <w:lang w:val="es-DO" w:eastAsia="es-DO"/>
            </w:rPr>
          </w:pPr>
          <w:hyperlink w:anchor="_Toc518064033" w:history="1">
            <w:r w:rsidR="00332E29" w:rsidRPr="001E04C4">
              <w:rPr>
                <w:rStyle w:val="Hipervnculo"/>
                <w:rFonts w:ascii="Arial Narrow" w:hAnsi="Arial Narrow"/>
                <w:noProof/>
              </w:rPr>
              <w:t>Adjudicación</w:t>
            </w:r>
            <w:r w:rsidR="00332E29">
              <w:rPr>
                <w:noProof/>
                <w:webHidden/>
              </w:rPr>
              <w:tab/>
            </w:r>
            <w:r w:rsidR="00332E29">
              <w:rPr>
                <w:noProof/>
                <w:webHidden/>
              </w:rPr>
              <w:fldChar w:fldCharType="begin"/>
            </w:r>
            <w:r w:rsidR="00332E29">
              <w:rPr>
                <w:noProof/>
                <w:webHidden/>
              </w:rPr>
              <w:instrText xml:space="preserve"> PAGEREF _Toc518064033 \h </w:instrText>
            </w:r>
            <w:r w:rsidR="00332E29">
              <w:rPr>
                <w:noProof/>
                <w:webHidden/>
              </w:rPr>
            </w:r>
            <w:r w:rsidR="00332E29">
              <w:rPr>
                <w:noProof/>
                <w:webHidden/>
              </w:rPr>
              <w:fldChar w:fldCharType="separate"/>
            </w:r>
            <w:r w:rsidR="00525D3B">
              <w:rPr>
                <w:noProof/>
                <w:webHidden/>
              </w:rPr>
              <w:t>20</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34" w:history="1">
            <w:r w:rsidR="00332E29" w:rsidRPr="001E04C4">
              <w:rPr>
                <w:rStyle w:val="Hipervnculo"/>
                <w:noProof/>
              </w:rPr>
              <w:t>4.1 Criterios de Adjudicación</w:t>
            </w:r>
            <w:r w:rsidR="00332E29">
              <w:rPr>
                <w:noProof/>
                <w:webHidden/>
              </w:rPr>
              <w:tab/>
            </w:r>
            <w:r w:rsidR="00332E29">
              <w:rPr>
                <w:noProof/>
                <w:webHidden/>
              </w:rPr>
              <w:fldChar w:fldCharType="begin"/>
            </w:r>
            <w:r w:rsidR="00332E29">
              <w:rPr>
                <w:noProof/>
                <w:webHidden/>
              </w:rPr>
              <w:instrText xml:space="preserve"> PAGEREF _Toc518064034 \h </w:instrText>
            </w:r>
            <w:r w:rsidR="00332E29">
              <w:rPr>
                <w:noProof/>
                <w:webHidden/>
              </w:rPr>
            </w:r>
            <w:r w:rsidR="00332E29">
              <w:rPr>
                <w:noProof/>
                <w:webHidden/>
              </w:rPr>
              <w:fldChar w:fldCharType="separate"/>
            </w:r>
            <w:r w:rsidR="00525D3B">
              <w:rPr>
                <w:noProof/>
                <w:webHidden/>
              </w:rPr>
              <w:t>20</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35" w:history="1">
            <w:r w:rsidR="00332E29" w:rsidRPr="001E04C4">
              <w:rPr>
                <w:rStyle w:val="Hipervnculo"/>
                <w:noProof/>
              </w:rPr>
              <w:t>4.2 Empate entre Oferentes</w:t>
            </w:r>
            <w:r w:rsidR="00332E29">
              <w:rPr>
                <w:noProof/>
                <w:webHidden/>
              </w:rPr>
              <w:tab/>
            </w:r>
            <w:r w:rsidR="00332E29">
              <w:rPr>
                <w:noProof/>
                <w:webHidden/>
              </w:rPr>
              <w:fldChar w:fldCharType="begin"/>
            </w:r>
            <w:r w:rsidR="00332E29">
              <w:rPr>
                <w:noProof/>
                <w:webHidden/>
              </w:rPr>
              <w:instrText xml:space="preserve"> PAGEREF _Toc518064035 \h </w:instrText>
            </w:r>
            <w:r w:rsidR="00332E29">
              <w:rPr>
                <w:noProof/>
                <w:webHidden/>
              </w:rPr>
            </w:r>
            <w:r w:rsidR="00332E29">
              <w:rPr>
                <w:noProof/>
                <w:webHidden/>
              </w:rPr>
              <w:fldChar w:fldCharType="separate"/>
            </w:r>
            <w:r w:rsidR="00525D3B">
              <w:rPr>
                <w:noProof/>
                <w:webHidden/>
              </w:rPr>
              <w:t>20</w:t>
            </w:r>
            <w:r w:rsidR="00332E29">
              <w:rPr>
                <w:noProof/>
                <w:webHidden/>
              </w:rPr>
              <w:fldChar w:fldCharType="end"/>
            </w:r>
          </w:hyperlink>
        </w:p>
        <w:p w:rsidR="00332E29" w:rsidRDefault="003F2AF3">
          <w:pPr>
            <w:pStyle w:val="TDC1"/>
            <w:tabs>
              <w:tab w:val="right" w:leader="dot" w:pos="10055"/>
            </w:tabs>
            <w:rPr>
              <w:noProof/>
              <w:lang w:val="es-DO" w:eastAsia="es-DO"/>
            </w:rPr>
          </w:pPr>
          <w:hyperlink w:anchor="_Toc518064036" w:history="1">
            <w:r w:rsidR="00332E29" w:rsidRPr="001E04C4">
              <w:rPr>
                <w:rStyle w:val="Hipervnculo"/>
                <w:rFonts w:ascii="Arial Narrow" w:hAnsi="Arial Narrow"/>
                <w:noProof/>
                <w:lang w:val="es-MX"/>
              </w:rPr>
              <w:t>PARTE 2</w:t>
            </w:r>
            <w:r w:rsidR="00332E29">
              <w:rPr>
                <w:noProof/>
                <w:webHidden/>
              </w:rPr>
              <w:tab/>
            </w:r>
            <w:r w:rsidR="00332E29">
              <w:rPr>
                <w:noProof/>
                <w:webHidden/>
              </w:rPr>
              <w:fldChar w:fldCharType="begin"/>
            </w:r>
            <w:r w:rsidR="00332E29">
              <w:rPr>
                <w:noProof/>
                <w:webHidden/>
              </w:rPr>
              <w:instrText xml:space="preserve"> PAGEREF _Toc518064036 \h </w:instrText>
            </w:r>
            <w:r w:rsidR="00332E29">
              <w:rPr>
                <w:noProof/>
                <w:webHidden/>
              </w:rPr>
            </w:r>
            <w:r w:rsidR="00332E29">
              <w:rPr>
                <w:noProof/>
                <w:webHidden/>
              </w:rPr>
              <w:fldChar w:fldCharType="separate"/>
            </w:r>
            <w:r w:rsidR="00525D3B">
              <w:rPr>
                <w:noProof/>
                <w:webHidden/>
              </w:rPr>
              <w:t>20</w:t>
            </w:r>
            <w:r w:rsidR="00332E29">
              <w:rPr>
                <w:noProof/>
                <w:webHidden/>
              </w:rPr>
              <w:fldChar w:fldCharType="end"/>
            </w:r>
          </w:hyperlink>
        </w:p>
        <w:p w:rsidR="00332E29" w:rsidRDefault="003F2AF3">
          <w:pPr>
            <w:pStyle w:val="TDC1"/>
            <w:tabs>
              <w:tab w:val="right" w:leader="dot" w:pos="10055"/>
            </w:tabs>
            <w:rPr>
              <w:noProof/>
              <w:lang w:val="es-DO" w:eastAsia="es-DO"/>
            </w:rPr>
          </w:pPr>
          <w:hyperlink w:anchor="_Toc518064037" w:history="1">
            <w:r w:rsidR="00332E29" w:rsidRPr="001E04C4">
              <w:rPr>
                <w:rStyle w:val="Hipervnculo"/>
                <w:rFonts w:ascii="Arial Narrow" w:hAnsi="Arial Narrow"/>
                <w:noProof/>
              </w:rPr>
              <w:t>CONTRATO</w:t>
            </w:r>
            <w:r w:rsidR="00332E29">
              <w:rPr>
                <w:noProof/>
                <w:webHidden/>
              </w:rPr>
              <w:tab/>
            </w:r>
            <w:r w:rsidR="00332E29">
              <w:rPr>
                <w:noProof/>
                <w:webHidden/>
              </w:rPr>
              <w:fldChar w:fldCharType="begin"/>
            </w:r>
            <w:r w:rsidR="00332E29">
              <w:rPr>
                <w:noProof/>
                <w:webHidden/>
              </w:rPr>
              <w:instrText xml:space="preserve"> PAGEREF _Toc518064037 \h </w:instrText>
            </w:r>
            <w:r w:rsidR="00332E29">
              <w:rPr>
                <w:noProof/>
                <w:webHidden/>
              </w:rPr>
            </w:r>
            <w:r w:rsidR="00332E29">
              <w:rPr>
                <w:noProof/>
                <w:webHidden/>
              </w:rPr>
              <w:fldChar w:fldCharType="separate"/>
            </w:r>
            <w:r w:rsidR="00525D3B">
              <w:rPr>
                <w:noProof/>
                <w:webHidden/>
              </w:rPr>
              <w:t>20</w:t>
            </w:r>
            <w:r w:rsidR="00332E29">
              <w:rPr>
                <w:noProof/>
                <w:webHidden/>
              </w:rPr>
              <w:fldChar w:fldCharType="end"/>
            </w:r>
          </w:hyperlink>
        </w:p>
        <w:p w:rsidR="00332E29" w:rsidRDefault="003F2AF3">
          <w:pPr>
            <w:pStyle w:val="TDC1"/>
            <w:tabs>
              <w:tab w:val="right" w:leader="dot" w:pos="10055"/>
            </w:tabs>
            <w:rPr>
              <w:noProof/>
              <w:lang w:val="es-DO" w:eastAsia="es-DO"/>
            </w:rPr>
          </w:pPr>
          <w:hyperlink w:anchor="_Toc518064038" w:history="1">
            <w:r w:rsidR="00332E29" w:rsidRPr="001E04C4">
              <w:rPr>
                <w:rStyle w:val="Hipervnculo"/>
                <w:rFonts w:ascii="Arial Narrow" w:hAnsi="Arial Narrow"/>
                <w:noProof/>
              </w:rPr>
              <w:t>Sección V</w:t>
            </w:r>
            <w:r w:rsidR="00332E29">
              <w:rPr>
                <w:noProof/>
                <w:webHidden/>
              </w:rPr>
              <w:tab/>
            </w:r>
            <w:r w:rsidR="00332E29">
              <w:rPr>
                <w:noProof/>
                <w:webHidden/>
              </w:rPr>
              <w:fldChar w:fldCharType="begin"/>
            </w:r>
            <w:r w:rsidR="00332E29">
              <w:rPr>
                <w:noProof/>
                <w:webHidden/>
              </w:rPr>
              <w:instrText xml:space="preserve"> PAGEREF _Toc518064038 \h </w:instrText>
            </w:r>
            <w:r w:rsidR="00332E29">
              <w:rPr>
                <w:noProof/>
                <w:webHidden/>
              </w:rPr>
            </w:r>
            <w:r w:rsidR="00332E29">
              <w:rPr>
                <w:noProof/>
                <w:webHidden/>
              </w:rPr>
              <w:fldChar w:fldCharType="separate"/>
            </w:r>
            <w:r w:rsidR="00525D3B">
              <w:rPr>
                <w:noProof/>
                <w:webHidden/>
              </w:rPr>
              <w:t>20</w:t>
            </w:r>
            <w:r w:rsidR="00332E29">
              <w:rPr>
                <w:noProof/>
                <w:webHidden/>
              </w:rPr>
              <w:fldChar w:fldCharType="end"/>
            </w:r>
          </w:hyperlink>
        </w:p>
        <w:p w:rsidR="00332E29" w:rsidRDefault="003F2AF3">
          <w:pPr>
            <w:pStyle w:val="TDC1"/>
            <w:tabs>
              <w:tab w:val="right" w:leader="dot" w:pos="10055"/>
            </w:tabs>
            <w:rPr>
              <w:noProof/>
              <w:lang w:val="es-DO" w:eastAsia="es-DO"/>
            </w:rPr>
          </w:pPr>
          <w:hyperlink w:anchor="_Toc518064039" w:history="1">
            <w:r w:rsidR="00332E29" w:rsidRPr="001E04C4">
              <w:rPr>
                <w:rStyle w:val="Hipervnculo"/>
                <w:rFonts w:ascii="Arial Narrow" w:hAnsi="Arial Narrow"/>
                <w:noProof/>
              </w:rPr>
              <w:t>Disposiciones Sobre los Contratos</w:t>
            </w:r>
            <w:r w:rsidR="00332E29">
              <w:rPr>
                <w:noProof/>
                <w:webHidden/>
              </w:rPr>
              <w:tab/>
            </w:r>
            <w:r w:rsidR="00332E29">
              <w:rPr>
                <w:noProof/>
                <w:webHidden/>
              </w:rPr>
              <w:fldChar w:fldCharType="begin"/>
            </w:r>
            <w:r w:rsidR="00332E29">
              <w:rPr>
                <w:noProof/>
                <w:webHidden/>
              </w:rPr>
              <w:instrText xml:space="preserve"> PAGEREF _Toc518064039 \h </w:instrText>
            </w:r>
            <w:r w:rsidR="00332E29">
              <w:rPr>
                <w:noProof/>
                <w:webHidden/>
              </w:rPr>
            </w:r>
            <w:r w:rsidR="00332E29">
              <w:rPr>
                <w:noProof/>
                <w:webHidden/>
              </w:rPr>
              <w:fldChar w:fldCharType="separate"/>
            </w:r>
            <w:r w:rsidR="00525D3B">
              <w:rPr>
                <w:noProof/>
                <w:webHidden/>
              </w:rPr>
              <w:t>20</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40" w:history="1">
            <w:r w:rsidR="00332E29" w:rsidRPr="001E04C4">
              <w:rPr>
                <w:rStyle w:val="Hipervnculo"/>
                <w:noProof/>
              </w:rPr>
              <w:t>5.1 Condiciones Generales del Contrato</w:t>
            </w:r>
            <w:r w:rsidR="00332E29">
              <w:rPr>
                <w:noProof/>
                <w:webHidden/>
              </w:rPr>
              <w:tab/>
            </w:r>
            <w:r w:rsidR="00332E29">
              <w:rPr>
                <w:noProof/>
                <w:webHidden/>
              </w:rPr>
              <w:fldChar w:fldCharType="begin"/>
            </w:r>
            <w:r w:rsidR="00332E29">
              <w:rPr>
                <w:noProof/>
                <w:webHidden/>
              </w:rPr>
              <w:instrText xml:space="preserve"> PAGEREF _Toc518064040 \h </w:instrText>
            </w:r>
            <w:r w:rsidR="00332E29">
              <w:rPr>
                <w:noProof/>
                <w:webHidden/>
              </w:rPr>
            </w:r>
            <w:r w:rsidR="00332E29">
              <w:rPr>
                <w:noProof/>
                <w:webHidden/>
              </w:rPr>
              <w:fldChar w:fldCharType="separate"/>
            </w:r>
            <w:r w:rsidR="00525D3B">
              <w:rPr>
                <w:noProof/>
                <w:webHidden/>
              </w:rPr>
              <w:t>20</w:t>
            </w:r>
            <w:r w:rsidR="00332E29">
              <w:rPr>
                <w:noProof/>
                <w:webHidden/>
              </w:rPr>
              <w:fldChar w:fldCharType="end"/>
            </w:r>
          </w:hyperlink>
        </w:p>
        <w:p w:rsidR="00332E29" w:rsidRDefault="003F2AF3">
          <w:pPr>
            <w:pStyle w:val="TDC3"/>
            <w:tabs>
              <w:tab w:val="right" w:leader="dot" w:pos="10055"/>
            </w:tabs>
            <w:rPr>
              <w:noProof/>
              <w:lang w:val="es-DO" w:eastAsia="es-DO"/>
            </w:rPr>
          </w:pPr>
          <w:hyperlink w:anchor="_Toc518064041" w:history="1">
            <w:r w:rsidR="00332E29" w:rsidRPr="001E04C4">
              <w:rPr>
                <w:rStyle w:val="Hipervnculo"/>
                <w:rFonts w:ascii="Arial Narrow" w:hAnsi="Arial Narrow"/>
                <w:noProof/>
              </w:rPr>
              <w:t>5.1.1 Validez del Contrato</w:t>
            </w:r>
            <w:r w:rsidR="00332E29">
              <w:rPr>
                <w:noProof/>
                <w:webHidden/>
              </w:rPr>
              <w:tab/>
            </w:r>
            <w:r w:rsidR="00332E29">
              <w:rPr>
                <w:noProof/>
                <w:webHidden/>
              </w:rPr>
              <w:fldChar w:fldCharType="begin"/>
            </w:r>
            <w:r w:rsidR="00332E29">
              <w:rPr>
                <w:noProof/>
                <w:webHidden/>
              </w:rPr>
              <w:instrText xml:space="preserve"> PAGEREF _Toc518064041 \h </w:instrText>
            </w:r>
            <w:r w:rsidR="00332E29">
              <w:rPr>
                <w:noProof/>
                <w:webHidden/>
              </w:rPr>
            </w:r>
            <w:r w:rsidR="00332E29">
              <w:rPr>
                <w:noProof/>
                <w:webHidden/>
              </w:rPr>
              <w:fldChar w:fldCharType="separate"/>
            </w:r>
            <w:r w:rsidR="00525D3B">
              <w:rPr>
                <w:noProof/>
                <w:webHidden/>
              </w:rPr>
              <w:t>20</w:t>
            </w:r>
            <w:r w:rsidR="00332E29">
              <w:rPr>
                <w:noProof/>
                <w:webHidden/>
              </w:rPr>
              <w:fldChar w:fldCharType="end"/>
            </w:r>
          </w:hyperlink>
        </w:p>
        <w:p w:rsidR="00332E29" w:rsidRDefault="003F2AF3">
          <w:pPr>
            <w:pStyle w:val="TDC3"/>
            <w:tabs>
              <w:tab w:val="right" w:leader="dot" w:pos="10055"/>
            </w:tabs>
            <w:rPr>
              <w:noProof/>
              <w:lang w:val="es-DO" w:eastAsia="es-DO"/>
            </w:rPr>
          </w:pPr>
          <w:hyperlink w:anchor="_Toc518064042" w:history="1">
            <w:r w:rsidR="00332E29" w:rsidRPr="001E04C4">
              <w:rPr>
                <w:rStyle w:val="Hipervnculo"/>
                <w:rFonts w:ascii="Arial Narrow" w:hAnsi="Arial Narrow"/>
                <w:noProof/>
              </w:rPr>
              <w:t>5.1.2 Garantía de Fiel Cumplimiento de Contrato</w:t>
            </w:r>
            <w:r w:rsidR="00332E29">
              <w:rPr>
                <w:noProof/>
                <w:webHidden/>
              </w:rPr>
              <w:tab/>
            </w:r>
            <w:r w:rsidR="00332E29">
              <w:rPr>
                <w:noProof/>
                <w:webHidden/>
              </w:rPr>
              <w:fldChar w:fldCharType="begin"/>
            </w:r>
            <w:r w:rsidR="00332E29">
              <w:rPr>
                <w:noProof/>
                <w:webHidden/>
              </w:rPr>
              <w:instrText xml:space="preserve"> PAGEREF _Toc518064042 \h </w:instrText>
            </w:r>
            <w:r w:rsidR="00332E29">
              <w:rPr>
                <w:noProof/>
                <w:webHidden/>
              </w:rPr>
            </w:r>
            <w:r w:rsidR="00332E29">
              <w:rPr>
                <w:noProof/>
                <w:webHidden/>
              </w:rPr>
              <w:fldChar w:fldCharType="separate"/>
            </w:r>
            <w:r w:rsidR="00525D3B">
              <w:rPr>
                <w:noProof/>
                <w:webHidden/>
              </w:rPr>
              <w:t>21</w:t>
            </w:r>
            <w:r w:rsidR="00332E29">
              <w:rPr>
                <w:noProof/>
                <w:webHidden/>
              </w:rPr>
              <w:fldChar w:fldCharType="end"/>
            </w:r>
          </w:hyperlink>
        </w:p>
        <w:p w:rsidR="00332E29" w:rsidRDefault="003F2AF3">
          <w:pPr>
            <w:pStyle w:val="TDC3"/>
            <w:tabs>
              <w:tab w:val="right" w:leader="dot" w:pos="10055"/>
            </w:tabs>
            <w:rPr>
              <w:noProof/>
              <w:lang w:val="es-DO" w:eastAsia="es-DO"/>
            </w:rPr>
          </w:pPr>
          <w:hyperlink w:anchor="_Toc518064043" w:history="1">
            <w:r w:rsidR="00332E29" w:rsidRPr="001E04C4">
              <w:rPr>
                <w:rStyle w:val="Hipervnculo"/>
                <w:rFonts w:ascii="Arial Narrow" w:hAnsi="Arial Narrow"/>
                <w:noProof/>
              </w:rPr>
              <w:t>5.1.3 Perfeccionamiento del Contrato</w:t>
            </w:r>
            <w:r w:rsidR="00332E29">
              <w:rPr>
                <w:noProof/>
                <w:webHidden/>
              </w:rPr>
              <w:tab/>
            </w:r>
            <w:r w:rsidR="00332E29">
              <w:rPr>
                <w:noProof/>
                <w:webHidden/>
              </w:rPr>
              <w:fldChar w:fldCharType="begin"/>
            </w:r>
            <w:r w:rsidR="00332E29">
              <w:rPr>
                <w:noProof/>
                <w:webHidden/>
              </w:rPr>
              <w:instrText xml:space="preserve"> PAGEREF _Toc518064043 \h </w:instrText>
            </w:r>
            <w:r w:rsidR="00332E29">
              <w:rPr>
                <w:noProof/>
                <w:webHidden/>
              </w:rPr>
            </w:r>
            <w:r w:rsidR="00332E29">
              <w:rPr>
                <w:noProof/>
                <w:webHidden/>
              </w:rPr>
              <w:fldChar w:fldCharType="separate"/>
            </w:r>
            <w:r w:rsidR="00525D3B">
              <w:rPr>
                <w:noProof/>
                <w:webHidden/>
              </w:rPr>
              <w:t>21</w:t>
            </w:r>
            <w:r w:rsidR="00332E29">
              <w:rPr>
                <w:noProof/>
                <w:webHidden/>
              </w:rPr>
              <w:fldChar w:fldCharType="end"/>
            </w:r>
          </w:hyperlink>
        </w:p>
        <w:p w:rsidR="00332E29" w:rsidRDefault="003F2AF3">
          <w:pPr>
            <w:pStyle w:val="TDC3"/>
            <w:tabs>
              <w:tab w:val="right" w:leader="dot" w:pos="10055"/>
            </w:tabs>
            <w:rPr>
              <w:noProof/>
              <w:lang w:val="es-DO" w:eastAsia="es-DO"/>
            </w:rPr>
          </w:pPr>
          <w:hyperlink w:anchor="_Toc518064044" w:history="1">
            <w:r w:rsidR="00332E29" w:rsidRPr="001E04C4">
              <w:rPr>
                <w:rStyle w:val="Hipervnculo"/>
                <w:rFonts w:ascii="Arial Narrow" w:hAnsi="Arial Narrow"/>
                <w:noProof/>
              </w:rPr>
              <w:t>5.1.4 Incumplimiento del Contrato</w:t>
            </w:r>
            <w:r w:rsidR="00332E29">
              <w:rPr>
                <w:noProof/>
                <w:webHidden/>
              </w:rPr>
              <w:tab/>
            </w:r>
            <w:r w:rsidR="00332E29">
              <w:rPr>
                <w:noProof/>
                <w:webHidden/>
              </w:rPr>
              <w:fldChar w:fldCharType="begin"/>
            </w:r>
            <w:r w:rsidR="00332E29">
              <w:rPr>
                <w:noProof/>
                <w:webHidden/>
              </w:rPr>
              <w:instrText xml:space="preserve"> PAGEREF _Toc518064044 \h </w:instrText>
            </w:r>
            <w:r w:rsidR="00332E29">
              <w:rPr>
                <w:noProof/>
                <w:webHidden/>
              </w:rPr>
            </w:r>
            <w:r w:rsidR="00332E29">
              <w:rPr>
                <w:noProof/>
                <w:webHidden/>
              </w:rPr>
              <w:fldChar w:fldCharType="separate"/>
            </w:r>
            <w:r w:rsidR="00525D3B">
              <w:rPr>
                <w:noProof/>
                <w:webHidden/>
              </w:rPr>
              <w:t>21</w:t>
            </w:r>
            <w:r w:rsidR="00332E29">
              <w:rPr>
                <w:noProof/>
                <w:webHidden/>
              </w:rPr>
              <w:fldChar w:fldCharType="end"/>
            </w:r>
          </w:hyperlink>
        </w:p>
        <w:p w:rsidR="00332E29" w:rsidRDefault="003F2AF3">
          <w:pPr>
            <w:pStyle w:val="TDC3"/>
            <w:tabs>
              <w:tab w:val="right" w:leader="dot" w:pos="10055"/>
            </w:tabs>
            <w:rPr>
              <w:noProof/>
              <w:lang w:val="es-DO" w:eastAsia="es-DO"/>
            </w:rPr>
          </w:pPr>
          <w:hyperlink w:anchor="_Toc518064045" w:history="1">
            <w:r w:rsidR="00332E29" w:rsidRPr="001E04C4">
              <w:rPr>
                <w:rStyle w:val="Hipervnculo"/>
                <w:rFonts w:ascii="Arial Narrow" w:hAnsi="Arial Narrow"/>
                <w:noProof/>
              </w:rPr>
              <w:t>5.1.5 Efectos del Incumplimiento</w:t>
            </w:r>
            <w:r w:rsidR="00332E29">
              <w:rPr>
                <w:noProof/>
                <w:webHidden/>
              </w:rPr>
              <w:tab/>
            </w:r>
            <w:r w:rsidR="00332E29">
              <w:rPr>
                <w:noProof/>
                <w:webHidden/>
              </w:rPr>
              <w:fldChar w:fldCharType="begin"/>
            </w:r>
            <w:r w:rsidR="00332E29">
              <w:rPr>
                <w:noProof/>
                <w:webHidden/>
              </w:rPr>
              <w:instrText xml:space="preserve"> PAGEREF _Toc518064045 \h </w:instrText>
            </w:r>
            <w:r w:rsidR="00332E29">
              <w:rPr>
                <w:noProof/>
                <w:webHidden/>
              </w:rPr>
            </w:r>
            <w:r w:rsidR="00332E29">
              <w:rPr>
                <w:noProof/>
                <w:webHidden/>
              </w:rPr>
              <w:fldChar w:fldCharType="separate"/>
            </w:r>
            <w:r w:rsidR="00525D3B">
              <w:rPr>
                <w:noProof/>
                <w:webHidden/>
              </w:rPr>
              <w:t>21</w:t>
            </w:r>
            <w:r w:rsidR="00332E29">
              <w:rPr>
                <w:noProof/>
                <w:webHidden/>
              </w:rPr>
              <w:fldChar w:fldCharType="end"/>
            </w:r>
          </w:hyperlink>
        </w:p>
        <w:p w:rsidR="00332E29" w:rsidRDefault="003F2AF3">
          <w:pPr>
            <w:pStyle w:val="TDC3"/>
            <w:tabs>
              <w:tab w:val="right" w:leader="dot" w:pos="10055"/>
            </w:tabs>
            <w:rPr>
              <w:noProof/>
              <w:lang w:val="es-DO" w:eastAsia="es-DO"/>
            </w:rPr>
          </w:pPr>
          <w:hyperlink w:anchor="_Toc518064046" w:history="1">
            <w:r w:rsidR="00332E29" w:rsidRPr="001E04C4">
              <w:rPr>
                <w:rStyle w:val="Hipervnculo"/>
                <w:rFonts w:ascii="Arial Narrow" w:hAnsi="Arial Narrow"/>
                <w:noProof/>
              </w:rPr>
              <w:t>5.1.6 Ampliación o Reducción de la Contratación</w:t>
            </w:r>
            <w:r w:rsidR="00332E29">
              <w:rPr>
                <w:noProof/>
                <w:webHidden/>
              </w:rPr>
              <w:tab/>
            </w:r>
            <w:r w:rsidR="00332E29">
              <w:rPr>
                <w:noProof/>
                <w:webHidden/>
              </w:rPr>
              <w:fldChar w:fldCharType="begin"/>
            </w:r>
            <w:r w:rsidR="00332E29">
              <w:rPr>
                <w:noProof/>
                <w:webHidden/>
              </w:rPr>
              <w:instrText xml:space="preserve"> PAGEREF _Toc518064046 \h </w:instrText>
            </w:r>
            <w:r w:rsidR="00332E29">
              <w:rPr>
                <w:noProof/>
                <w:webHidden/>
              </w:rPr>
            </w:r>
            <w:r w:rsidR="00332E29">
              <w:rPr>
                <w:noProof/>
                <w:webHidden/>
              </w:rPr>
              <w:fldChar w:fldCharType="separate"/>
            </w:r>
            <w:r w:rsidR="00525D3B">
              <w:rPr>
                <w:noProof/>
                <w:webHidden/>
              </w:rPr>
              <w:t>21</w:t>
            </w:r>
            <w:r w:rsidR="00332E29">
              <w:rPr>
                <w:noProof/>
                <w:webHidden/>
              </w:rPr>
              <w:fldChar w:fldCharType="end"/>
            </w:r>
          </w:hyperlink>
        </w:p>
        <w:p w:rsidR="00332E29" w:rsidRDefault="003F2AF3">
          <w:pPr>
            <w:pStyle w:val="TDC3"/>
            <w:tabs>
              <w:tab w:val="right" w:leader="dot" w:pos="10055"/>
            </w:tabs>
            <w:rPr>
              <w:noProof/>
              <w:lang w:val="es-DO" w:eastAsia="es-DO"/>
            </w:rPr>
          </w:pPr>
          <w:hyperlink w:anchor="_Toc518064047" w:history="1">
            <w:r w:rsidR="00332E29" w:rsidRPr="001E04C4">
              <w:rPr>
                <w:rStyle w:val="Hipervnculo"/>
                <w:rFonts w:ascii="Arial Narrow" w:hAnsi="Arial Narrow"/>
                <w:noProof/>
              </w:rPr>
              <w:t>5.1.7 Finalización del Contrato</w:t>
            </w:r>
            <w:r w:rsidR="00332E29">
              <w:rPr>
                <w:noProof/>
                <w:webHidden/>
              </w:rPr>
              <w:tab/>
            </w:r>
            <w:r w:rsidR="00332E29">
              <w:rPr>
                <w:noProof/>
                <w:webHidden/>
              </w:rPr>
              <w:fldChar w:fldCharType="begin"/>
            </w:r>
            <w:r w:rsidR="00332E29">
              <w:rPr>
                <w:noProof/>
                <w:webHidden/>
              </w:rPr>
              <w:instrText xml:space="preserve"> PAGEREF _Toc518064047 \h </w:instrText>
            </w:r>
            <w:r w:rsidR="00332E29">
              <w:rPr>
                <w:noProof/>
                <w:webHidden/>
              </w:rPr>
            </w:r>
            <w:r w:rsidR="00332E29">
              <w:rPr>
                <w:noProof/>
                <w:webHidden/>
              </w:rPr>
              <w:fldChar w:fldCharType="separate"/>
            </w:r>
            <w:r w:rsidR="00525D3B">
              <w:rPr>
                <w:noProof/>
                <w:webHidden/>
              </w:rPr>
              <w:t>21</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48" w:history="1">
            <w:r w:rsidR="00332E29" w:rsidRPr="001E04C4">
              <w:rPr>
                <w:rStyle w:val="Hipervnculo"/>
                <w:noProof/>
              </w:rPr>
              <w:t>5.2 Condiciones Específicas del Contrato</w:t>
            </w:r>
            <w:r w:rsidR="00332E29">
              <w:rPr>
                <w:noProof/>
                <w:webHidden/>
              </w:rPr>
              <w:tab/>
            </w:r>
            <w:r w:rsidR="00332E29">
              <w:rPr>
                <w:noProof/>
                <w:webHidden/>
              </w:rPr>
              <w:fldChar w:fldCharType="begin"/>
            </w:r>
            <w:r w:rsidR="00332E29">
              <w:rPr>
                <w:noProof/>
                <w:webHidden/>
              </w:rPr>
              <w:instrText xml:space="preserve"> PAGEREF _Toc518064048 \h </w:instrText>
            </w:r>
            <w:r w:rsidR="00332E29">
              <w:rPr>
                <w:noProof/>
                <w:webHidden/>
              </w:rPr>
            </w:r>
            <w:r w:rsidR="00332E29">
              <w:rPr>
                <w:noProof/>
                <w:webHidden/>
              </w:rPr>
              <w:fldChar w:fldCharType="separate"/>
            </w:r>
            <w:r w:rsidR="00525D3B">
              <w:rPr>
                <w:noProof/>
                <w:webHidden/>
              </w:rPr>
              <w:t>22</w:t>
            </w:r>
            <w:r w:rsidR="00332E29">
              <w:rPr>
                <w:noProof/>
                <w:webHidden/>
              </w:rPr>
              <w:fldChar w:fldCharType="end"/>
            </w:r>
          </w:hyperlink>
        </w:p>
        <w:p w:rsidR="00332E29" w:rsidRDefault="003F2AF3">
          <w:pPr>
            <w:pStyle w:val="TDC3"/>
            <w:tabs>
              <w:tab w:val="right" w:leader="dot" w:pos="10055"/>
            </w:tabs>
            <w:rPr>
              <w:noProof/>
              <w:lang w:val="es-DO" w:eastAsia="es-DO"/>
            </w:rPr>
          </w:pPr>
          <w:hyperlink w:anchor="_Toc518064049" w:history="1">
            <w:r w:rsidR="00332E29" w:rsidRPr="001E04C4">
              <w:rPr>
                <w:rStyle w:val="Hipervnculo"/>
                <w:rFonts w:ascii="Arial Narrow" w:hAnsi="Arial Narrow"/>
                <w:noProof/>
              </w:rPr>
              <w:t>5.2.1 Vigencia del Contrato</w:t>
            </w:r>
            <w:r w:rsidR="00332E29">
              <w:rPr>
                <w:noProof/>
                <w:webHidden/>
              </w:rPr>
              <w:tab/>
            </w:r>
            <w:r w:rsidR="00332E29">
              <w:rPr>
                <w:noProof/>
                <w:webHidden/>
              </w:rPr>
              <w:fldChar w:fldCharType="begin"/>
            </w:r>
            <w:r w:rsidR="00332E29">
              <w:rPr>
                <w:noProof/>
                <w:webHidden/>
              </w:rPr>
              <w:instrText xml:space="preserve"> PAGEREF _Toc518064049 \h </w:instrText>
            </w:r>
            <w:r w:rsidR="00332E29">
              <w:rPr>
                <w:noProof/>
                <w:webHidden/>
              </w:rPr>
            </w:r>
            <w:r w:rsidR="00332E29">
              <w:rPr>
                <w:noProof/>
                <w:webHidden/>
              </w:rPr>
              <w:fldChar w:fldCharType="separate"/>
            </w:r>
            <w:r w:rsidR="00525D3B">
              <w:rPr>
                <w:noProof/>
                <w:webHidden/>
              </w:rPr>
              <w:t>22</w:t>
            </w:r>
            <w:r w:rsidR="00332E29">
              <w:rPr>
                <w:noProof/>
                <w:webHidden/>
              </w:rPr>
              <w:fldChar w:fldCharType="end"/>
            </w:r>
          </w:hyperlink>
        </w:p>
        <w:p w:rsidR="00332E29" w:rsidRDefault="003F2AF3">
          <w:pPr>
            <w:pStyle w:val="TDC3"/>
            <w:tabs>
              <w:tab w:val="right" w:leader="dot" w:pos="10055"/>
            </w:tabs>
            <w:rPr>
              <w:noProof/>
              <w:lang w:val="es-DO" w:eastAsia="es-DO"/>
            </w:rPr>
          </w:pPr>
          <w:hyperlink w:anchor="_Toc518064050" w:history="1">
            <w:r w:rsidR="00332E29" w:rsidRPr="001E04C4">
              <w:rPr>
                <w:rStyle w:val="Hipervnculo"/>
                <w:rFonts w:ascii="Arial Narrow" w:hAnsi="Arial Narrow"/>
                <w:noProof/>
              </w:rPr>
              <w:t>5.2.2 Inicio del Suministro</w:t>
            </w:r>
            <w:r w:rsidR="00332E29">
              <w:rPr>
                <w:noProof/>
                <w:webHidden/>
              </w:rPr>
              <w:tab/>
            </w:r>
            <w:r w:rsidR="00332E29">
              <w:rPr>
                <w:noProof/>
                <w:webHidden/>
              </w:rPr>
              <w:fldChar w:fldCharType="begin"/>
            </w:r>
            <w:r w:rsidR="00332E29">
              <w:rPr>
                <w:noProof/>
                <w:webHidden/>
              </w:rPr>
              <w:instrText xml:space="preserve"> PAGEREF _Toc518064050 \h </w:instrText>
            </w:r>
            <w:r w:rsidR="00332E29">
              <w:rPr>
                <w:noProof/>
                <w:webHidden/>
              </w:rPr>
            </w:r>
            <w:r w:rsidR="00332E29">
              <w:rPr>
                <w:noProof/>
                <w:webHidden/>
              </w:rPr>
              <w:fldChar w:fldCharType="separate"/>
            </w:r>
            <w:r w:rsidR="00525D3B">
              <w:rPr>
                <w:noProof/>
                <w:webHidden/>
              </w:rPr>
              <w:t>22</w:t>
            </w:r>
            <w:r w:rsidR="00332E29">
              <w:rPr>
                <w:noProof/>
                <w:webHidden/>
              </w:rPr>
              <w:fldChar w:fldCharType="end"/>
            </w:r>
          </w:hyperlink>
        </w:p>
        <w:p w:rsidR="00332E29" w:rsidRDefault="003F2AF3">
          <w:pPr>
            <w:pStyle w:val="TDC3"/>
            <w:tabs>
              <w:tab w:val="right" w:leader="dot" w:pos="10055"/>
            </w:tabs>
            <w:rPr>
              <w:noProof/>
              <w:lang w:val="es-DO" w:eastAsia="es-DO"/>
            </w:rPr>
          </w:pPr>
          <w:hyperlink w:anchor="_Toc518064051" w:history="1">
            <w:r w:rsidR="00332E29" w:rsidRPr="001E04C4">
              <w:rPr>
                <w:rStyle w:val="Hipervnculo"/>
                <w:rFonts w:ascii="Arial Narrow" w:hAnsi="Arial Narrow"/>
                <w:noProof/>
              </w:rPr>
              <w:t>5.2.3 Modificación de la fecha final de entrega.</w:t>
            </w:r>
            <w:r w:rsidR="00332E29">
              <w:rPr>
                <w:noProof/>
                <w:webHidden/>
              </w:rPr>
              <w:tab/>
            </w:r>
            <w:r w:rsidR="00332E29">
              <w:rPr>
                <w:noProof/>
                <w:webHidden/>
              </w:rPr>
              <w:fldChar w:fldCharType="begin"/>
            </w:r>
            <w:r w:rsidR="00332E29">
              <w:rPr>
                <w:noProof/>
                <w:webHidden/>
              </w:rPr>
              <w:instrText xml:space="preserve"> PAGEREF _Toc518064051 \h </w:instrText>
            </w:r>
            <w:r w:rsidR="00332E29">
              <w:rPr>
                <w:noProof/>
                <w:webHidden/>
              </w:rPr>
            </w:r>
            <w:r w:rsidR="00332E29">
              <w:rPr>
                <w:noProof/>
                <w:webHidden/>
              </w:rPr>
              <w:fldChar w:fldCharType="separate"/>
            </w:r>
            <w:r w:rsidR="00525D3B">
              <w:rPr>
                <w:noProof/>
                <w:webHidden/>
              </w:rPr>
              <w:t>22</w:t>
            </w:r>
            <w:r w:rsidR="00332E29">
              <w:rPr>
                <w:noProof/>
                <w:webHidden/>
              </w:rPr>
              <w:fldChar w:fldCharType="end"/>
            </w:r>
          </w:hyperlink>
        </w:p>
        <w:p w:rsidR="00332E29" w:rsidRDefault="003F2AF3">
          <w:pPr>
            <w:pStyle w:val="TDC1"/>
            <w:tabs>
              <w:tab w:val="right" w:leader="dot" w:pos="10055"/>
            </w:tabs>
            <w:rPr>
              <w:noProof/>
              <w:lang w:val="es-DO" w:eastAsia="es-DO"/>
            </w:rPr>
          </w:pPr>
          <w:hyperlink w:anchor="_Toc518064052" w:history="1">
            <w:r w:rsidR="00332E29" w:rsidRPr="001E04C4">
              <w:rPr>
                <w:rStyle w:val="Hipervnculo"/>
                <w:rFonts w:ascii="Arial Narrow" w:hAnsi="Arial Narrow"/>
                <w:noProof/>
              </w:rPr>
              <w:t>PARTE 3</w:t>
            </w:r>
            <w:r w:rsidR="00332E29">
              <w:rPr>
                <w:noProof/>
                <w:webHidden/>
              </w:rPr>
              <w:tab/>
            </w:r>
            <w:r w:rsidR="00332E29">
              <w:rPr>
                <w:noProof/>
                <w:webHidden/>
              </w:rPr>
              <w:fldChar w:fldCharType="begin"/>
            </w:r>
            <w:r w:rsidR="00332E29">
              <w:rPr>
                <w:noProof/>
                <w:webHidden/>
              </w:rPr>
              <w:instrText xml:space="preserve"> PAGEREF _Toc518064052 \h </w:instrText>
            </w:r>
            <w:r w:rsidR="00332E29">
              <w:rPr>
                <w:noProof/>
                <w:webHidden/>
              </w:rPr>
            </w:r>
            <w:r w:rsidR="00332E29">
              <w:rPr>
                <w:noProof/>
                <w:webHidden/>
              </w:rPr>
              <w:fldChar w:fldCharType="separate"/>
            </w:r>
            <w:r w:rsidR="00525D3B">
              <w:rPr>
                <w:noProof/>
                <w:webHidden/>
              </w:rPr>
              <w:t>22</w:t>
            </w:r>
            <w:r w:rsidR="00332E29">
              <w:rPr>
                <w:noProof/>
                <w:webHidden/>
              </w:rPr>
              <w:fldChar w:fldCharType="end"/>
            </w:r>
          </w:hyperlink>
        </w:p>
        <w:p w:rsidR="00332E29" w:rsidRDefault="003F2AF3">
          <w:pPr>
            <w:pStyle w:val="TDC1"/>
            <w:tabs>
              <w:tab w:val="right" w:leader="dot" w:pos="10055"/>
            </w:tabs>
            <w:rPr>
              <w:noProof/>
              <w:lang w:val="es-DO" w:eastAsia="es-DO"/>
            </w:rPr>
          </w:pPr>
          <w:hyperlink w:anchor="_Toc518064053" w:history="1">
            <w:r w:rsidR="00332E29" w:rsidRPr="001E04C4">
              <w:rPr>
                <w:rStyle w:val="Hipervnculo"/>
                <w:rFonts w:ascii="Arial Narrow" w:hAnsi="Arial Narrow"/>
                <w:noProof/>
              </w:rPr>
              <w:t>ENTREGA Y RECEPCIÓN</w:t>
            </w:r>
            <w:r w:rsidR="00332E29">
              <w:rPr>
                <w:noProof/>
                <w:webHidden/>
              </w:rPr>
              <w:tab/>
            </w:r>
            <w:r w:rsidR="00332E29">
              <w:rPr>
                <w:noProof/>
                <w:webHidden/>
              </w:rPr>
              <w:fldChar w:fldCharType="begin"/>
            </w:r>
            <w:r w:rsidR="00332E29">
              <w:rPr>
                <w:noProof/>
                <w:webHidden/>
              </w:rPr>
              <w:instrText xml:space="preserve"> PAGEREF _Toc518064053 \h </w:instrText>
            </w:r>
            <w:r w:rsidR="00332E29">
              <w:rPr>
                <w:noProof/>
                <w:webHidden/>
              </w:rPr>
            </w:r>
            <w:r w:rsidR="00332E29">
              <w:rPr>
                <w:noProof/>
                <w:webHidden/>
              </w:rPr>
              <w:fldChar w:fldCharType="separate"/>
            </w:r>
            <w:r w:rsidR="00525D3B">
              <w:rPr>
                <w:noProof/>
                <w:webHidden/>
              </w:rPr>
              <w:t>22</w:t>
            </w:r>
            <w:r w:rsidR="00332E29">
              <w:rPr>
                <w:noProof/>
                <w:webHidden/>
              </w:rPr>
              <w:fldChar w:fldCharType="end"/>
            </w:r>
          </w:hyperlink>
        </w:p>
        <w:p w:rsidR="00332E29" w:rsidRDefault="003F2AF3">
          <w:pPr>
            <w:pStyle w:val="TDC1"/>
            <w:tabs>
              <w:tab w:val="right" w:leader="dot" w:pos="10055"/>
            </w:tabs>
            <w:rPr>
              <w:noProof/>
              <w:lang w:val="es-DO" w:eastAsia="es-DO"/>
            </w:rPr>
          </w:pPr>
          <w:hyperlink w:anchor="_Toc518064054" w:history="1">
            <w:r w:rsidR="00332E29" w:rsidRPr="001E04C4">
              <w:rPr>
                <w:rStyle w:val="Hipervnculo"/>
                <w:rFonts w:ascii="Arial Narrow" w:hAnsi="Arial Narrow"/>
                <w:noProof/>
              </w:rPr>
              <w:t>Sección VI</w:t>
            </w:r>
            <w:r w:rsidR="00332E29">
              <w:rPr>
                <w:noProof/>
                <w:webHidden/>
              </w:rPr>
              <w:tab/>
            </w:r>
            <w:r w:rsidR="00332E29">
              <w:rPr>
                <w:noProof/>
                <w:webHidden/>
              </w:rPr>
              <w:fldChar w:fldCharType="begin"/>
            </w:r>
            <w:r w:rsidR="00332E29">
              <w:rPr>
                <w:noProof/>
                <w:webHidden/>
              </w:rPr>
              <w:instrText xml:space="preserve"> PAGEREF _Toc518064054 \h </w:instrText>
            </w:r>
            <w:r w:rsidR="00332E29">
              <w:rPr>
                <w:noProof/>
                <w:webHidden/>
              </w:rPr>
            </w:r>
            <w:r w:rsidR="00332E29">
              <w:rPr>
                <w:noProof/>
                <w:webHidden/>
              </w:rPr>
              <w:fldChar w:fldCharType="separate"/>
            </w:r>
            <w:r w:rsidR="00525D3B">
              <w:rPr>
                <w:noProof/>
                <w:webHidden/>
              </w:rPr>
              <w:t>22</w:t>
            </w:r>
            <w:r w:rsidR="00332E29">
              <w:rPr>
                <w:noProof/>
                <w:webHidden/>
              </w:rPr>
              <w:fldChar w:fldCharType="end"/>
            </w:r>
          </w:hyperlink>
        </w:p>
        <w:p w:rsidR="00332E29" w:rsidRDefault="003F2AF3">
          <w:pPr>
            <w:pStyle w:val="TDC1"/>
            <w:tabs>
              <w:tab w:val="right" w:leader="dot" w:pos="10055"/>
            </w:tabs>
            <w:rPr>
              <w:noProof/>
              <w:lang w:val="es-DO" w:eastAsia="es-DO"/>
            </w:rPr>
          </w:pPr>
          <w:hyperlink w:anchor="_Toc518064055" w:history="1">
            <w:r w:rsidR="00332E29" w:rsidRPr="001E04C4">
              <w:rPr>
                <w:rStyle w:val="Hipervnculo"/>
                <w:rFonts w:ascii="Arial Narrow" w:hAnsi="Arial Narrow"/>
                <w:noProof/>
              </w:rPr>
              <w:t>Recepción de los Bienes</w:t>
            </w:r>
            <w:r w:rsidR="00332E29">
              <w:rPr>
                <w:noProof/>
                <w:webHidden/>
              </w:rPr>
              <w:tab/>
            </w:r>
            <w:r w:rsidR="00332E29">
              <w:rPr>
                <w:noProof/>
                <w:webHidden/>
              </w:rPr>
              <w:fldChar w:fldCharType="begin"/>
            </w:r>
            <w:r w:rsidR="00332E29">
              <w:rPr>
                <w:noProof/>
                <w:webHidden/>
              </w:rPr>
              <w:instrText xml:space="preserve"> PAGEREF _Toc518064055 \h </w:instrText>
            </w:r>
            <w:r w:rsidR="00332E29">
              <w:rPr>
                <w:noProof/>
                <w:webHidden/>
              </w:rPr>
            </w:r>
            <w:r w:rsidR="00332E29">
              <w:rPr>
                <w:noProof/>
                <w:webHidden/>
              </w:rPr>
              <w:fldChar w:fldCharType="separate"/>
            </w:r>
            <w:r w:rsidR="00525D3B">
              <w:rPr>
                <w:noProof/>
                <w:webHidden/>
              </w:rPr>
              <w:t>22</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56" w:history="1">
            <w:r w:rsidR="00332E29" w:rsidRPr="001E04C4">
              <w:rPr>
                <w:rStyle w:val="Hipervnculo"/>
                <w:noProof/>
              </w:rPr>
              <w:t>6.1 Requisitos de Entrega</w:t>
            </w:r>
            <w:r w:rsidR="00332E29">
              <w:rPr>
                <w:noProof/>
                <w:webHidden/>
              </w:rPr>
              <w:tab/>
            </w:r>
            <w:r w:rsidR="00332E29">
              <w:rPr>
                <w:noProof/>
                <w:webHidden/>
              </w:rPr>
              <w:fldChar w:fldCharType="begin"/>
            </w:r>
            <w:r w:rsidR="00332E29">
              <w:rPr>
                <w:noProof/>
                <w:webHidden/>
              </w:rPr>
              <w:instrText xml:space="preserve"> PAGEREF _Toc518064056 \h </w:instrText>
            </w:r>
            <w:r w:rsidR="00332E29">
              <w:rPr>
                <w:noProof/>
                <w:webHidden/>
              </w:rPr>
            </w:r>
            <w:r w:rsidR="00332E29">
              <w:rPr>
                <w:noProof/>
                <w:webHidden/>
              </w:rPr>
              <w:fldChar w:fldCharType="separate"/>
            </w:r>
            <w:r w:rsidR="00525D3B">
              <w:rPr>
                <w:noProof/>
                <w:webHidden/>
              </w:rPr>
              <w:t>22</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57" w:history="1">
            <w:r w:rsidR="00332E29" w:rsidRPr="001E04C4">
              <w:rPr>
                <w:rStyle w:val="Hipervnculo"/>
                <w:noProof/>
              </w:rPr>
              <w:t>6.2 Recepción Provisional</w:t>
            </w:r>
            <w:r w:rsidR="00332E29">
              <w:rPr>
                <w:noProof/>
                <w:webHidden/>
              </w:rPr>
              <w:tab/>
            </w:r>
            <w:r w:rsidR="00332E29">
              <w:rPr>
                <w:noProof/>
                <w:webHidden/>
              </w:rPr>
              <w:fldChar w:fldCharType="begin"/>
            </w:r>
            <w:r w:rsidR="00332E29">
              <w:rPr>
                <w:noProof/>
                <w:webHidden/>
              </w:rPr>
              <w:instrText xml:space="preserve"> PAGEREF _Toc518064057 \h </w:instrText>
            </w:r>
            <w:r w:rsidR="00332E29">
              <w:rPr>
                <w:noProof/>
                <w:webHidden/>
              </w:rPr>
            </w:r>
            <w:r w:rsidR="00332E29">
              <w:rPr>
                <w:noProof/>
                <w:webHidden/>
              </w:rPr>
              <w:fldChar w:fldCharType="separate"/>
            </w:r>
            <w:r w:rsidR="00525D3B">
              <w:rPr>
                <w:noProof/>
                <w:webHidden/>
              </w:rPr>
              <w:t>23</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58" w:history="1">
            <w:r w:rsidR="00332E29" w:rsidRPr="001E04C4">
              <w:rPr>
                <w:rStyle w:val="Hipervnculo"/>
                <w:noProof/>
              </w:rPr>
              <w:t>6.3 Recepción Definitiva</w:t>
            </w:r>
            <w:r w:rsidR="00332E29">
              <w:rPr>
                <w:noProof/>
                <w:webHidden/>
              </w:rPr>
              <w:tab/>
            </w:r>
            <w:r w:rsidR="00332E29">
              <w:rPr>
                <w:noProof/>
                <w:webHidden/>
              </w:rPr>
              <w:fldChar w:fldCharType="begin"/>
            </w:r>
            <w:r w:rsidR="00332E29">
              <w:rPr>
                <w:noProof/>
                <w:webHidden/>
              </w:rPr>
              <w:instrText xml:space="preserve"> PAGEREF _Toc518064058 \h </w:instrText>
            </w:r>
            <w:r w:rsidR="00332E29">
              <w:rPr>
                <w:noProof/>
                <w:webHidden/>
              </w:rPr>
            </w:r>
            <w:r w:rsidR="00332E29">
              <w:rPr>
                <w:noProof/>
                <w:webHidden/>
              </w:rPr>
              <w:fldChar w:fldCharType="separate"/>
            </w:r>
            <w:r w:rsidR="00525D3B">
              <w:rPr>
                <w:noProof/>
                <w:webHidden/>
              </w:rPr>
              <w:t>23</w:t>
            </w:r>
            <w:r w:rsidR="00332E29">
              <w:rPr>
                <w:noProof/>
                <w:webHidden/>
              </w:rPr>
              <w:fldChar w:fldCharType="end"/>
            </w:r>
          </w:hyperlink>
        </w:p>
        <w:p w:rsidR="00332E29" w:rsidRDefault="003F2AF3">
          <w:pPr>
            <w:pStyle w:val="TDC2"/>
            <w:tabs>
              <w:tab w:val="right" w:leader="dot" w:pos="10055"/>
            </w:tabs>
            <w:rPr>
              <w:rFonts w:asciiTheme="minorHAnsi" w:hAnsiTheme="minorHAnsi"/>
              <w:b w:val="0"/>
              <w:noProof/>
              <w:lang w:val="es-DO" w:eastAsia="es-DO"/>
            </w:rPr>
          </w:pPr>
          <w:hyperlink w:anchor="_Toc518064059" w:history="1">
            <w:r w:rsidR="00332E29" w:rsidRPr="001E04C4">
              <w:rPr>
                <w:rStyle w:val="Hipervnculo"/>
                <w:noProof/>
              </w:rPr>
              <w:t>6.4 Obligaciones del Proveedor</w:t>
            </w:r>
            <w:r w:rsidR="00332E29">
              <w:rPr>
                <w:noProof/>
                <w:webHidden/>
              </w:rPr>
              <w:tab/>
            </w:r>
            <w:r w:rsidR="00332E29">
              <w:rPr>
                <w:noProof/>
                <w:webHidden/>
              </w:rPr>
              <w:fldChar w:fldCharType="begin"/>
            </w:r>
            <w:r w:rsidR="00332E29">
              <w:rPr>
                <w:noProof/>
                <w:webHidden/>
              </w:rPr>
              <w:instrText xml:space="preserve"> PAGEREF _Toc518064059 \h </w:instrText>
            </w:r>
            <w:r w:rsidR="00332E29">
              <w:rPr>
                <w:noProof/>
                <w:webHidden/>
              </w:rPr>
            </w:r>
            <w:r w:rsidR="00332E29">
              <w:rPr>
                <w:noProof/>
                <w:webHidden/>
              </w:rPr>
              <w:fldChar w:fldCharType="separate"/>
            </w:r>
            <w:r w:rsidR="00525D3B">
              <w:rPr>
                <w:noProof/>
                <w:webHidden/>
              </w:rPr>
              <w:t>23</w:t>
            </w:r>
            <w:r w:rsidR="00332E29">
              <w:rPr>
                <w:noProof/>
                <w:webHidden/>
              </w:rPr>
              <w:fldChar w:fldCharType="end"/>
            </w:r>
          </w:hyperlink>
        </w:p>
        <w:p w:rsidR="00547908" w:rsidRPr="002C6533" w:rsidRDefault="00937B01">
          <w:pPr>
            <w:rPr>
              <w:rFonts w:ascii="Arial Narrow" w:hAnsi="Arial Narrow"/>
              <w:sz w:val="22"/>
              <w:szCs w:val="22"/>
              <w:lang w:val="es-ES"/>
            </w:rPr>
          </w:pPr>
          <w:r w:rsidRPr="002C6533">
            <w:rPr>
              <w:rFonts w:ascii="Arial Narrow" w:hAnsi="Arial Narrow"/>
              <w:sz w:val="22"/>
              <w:szCs w:val="22"/>
              <w:lang w:val="es-ES"/>
            </w:rPr>
            <w:fldChar w:fldCharType="end"/>
          </w:r>
        </w:p>
      </w:sdtContent>
    </w:sdt>
    <w:p w:rsidR="00C65DE7" w:rsidRPr="002C6533" w:rsidRDefault="00C65DE7" w:rsidP="003126AA">
      <w:pPr>
        <w:jc w:val="both"/>
        <w:rPr>
          <w:rFonts w:ascii="Arial Narrow" w:hAnsi="Arial Narrow"/>
          <w:sz w:val="22"/>
          <w:szCs w:val="22"/>
          <w:lang w:val="es-ES"/>
        </w:rPr>
      </w:pPr>
    </w:p>
    <w:p w:rsidR="00C65DE7" w:rsidRPr="002C6533" w:rsidRDefault="00C65DE7" w:rsidP="003126AA">
      <w:pPr>
        <w:jc w:val="both"/>
        <w:rPr>
          <w:rFonts w:ascii="Arial Narrow" w:hAnsi="Arial Narrow"/>
          <w:sz w:val="22"/>
          <w:szCs w:val="22"/>
          <w:lang w:val="es-ES"/>
        </w:rPr>
      </w:pPr>
    </w:p>
    <w:p w:rsidR="00C65DE7" w:rsidRPr="002C6533" w:rsidRDefault="00C65DE7" w:rsidP="003126AA">
      <w:pPr>
        <w:jc w:val="both"/>
        <w:rPr>
          <w:rFonts w:ascii="Arial Narrow" w:hAnsi="Arial Narrow"/>
          <w:sz w:val="22"/>
          <w:szCs w:val="22"/>
          <w:lang w:val="es-ES"/>
        </w:rPr>
      </w:pPr>
    </w:p>
    <w:p w:rsidR="00C65DE7" w:rsidRPr="002C6533" w:rsidRDefault="00C65DE7" w:rsidP="003126AA">
      <w:pPr>
        <w:jc w:val="both"/>
        <w:rPr>
          <w:rFonts w:ascii="Arial Narrow" w:hAnsi="Arial Narrow"/>
          <w:sz w:val="22"/>
          <w:szCs w:val="22"/>
          <w:lang w:val="es-ES"/>
        </w:rPr>
      </w:pPr>
    </w:p>
    <w:p w:rsidR="00C65DE7" w:rsidRPr="002C6533" w:rsidRDefault="00C65DE7" w:rsidP="003126AA">
      <w:pPr>
        <w:jc w:val="both"/>
        <w:rPr>
          <w:rFonts w:ascii="Arial Narrow" w:hAnsi="Arial Narrow"/>
          <w:sz w:val="22"/>
          <w:szCs w:val="22"/>
          <w:lang w:val="es-ES"/>
        </w:rPr>
      </w:pPr>
    </w:p>
    <w:p w:rsidR="00C65DE7" w:rsidRPr="002C6533" w:rsidRDefault="00C65DE7" w:rsidP="003126AA">
      <w:pPr>
        <w:jc w:val="both"/>
        <w:rPr>
          <w:rFonts w:ascii="Arial Narrow" w:hAnsi="Arial Narrow"/>
          <w:sz w:val="22"/>
          <w:szCs w:val="22"/>
          <w:lang w:val="es-ES"/>
        </w:rPr>
      </w:pPr>
    </w:p>
    <w:p w:rsidR="00C65DE7" w:rsidRPr="002C6533" w:rsidRDefault="00C65DE7" w:rsidP="003126AA">
      <w:pPr>
        <w:jc w:val="both"/>
        <w:rPr>
          <w:rFonts w:ascii="Arial Narrow" w:hAnsi="Arial Narrow"/>
          <w:sz w:val="22"/>
          <w:szCs w:val="22"/>
          <w:lang w:val="es-ES"/>
        </w:rPr>
      </w:pPr>
    </w:p>
    <w:p w:rsidR="00C65DE7" w:rsidRPr="002C6533" w:rsidRDefault="00C65DE7" w:rsidP="003126AA">
      <w:pPr>
        <w:jc w:val="both"/>
        <w:rPr>
          <w:rFonts w:ascii="Arial Narrow" w:hAnsi="Arial Narrow"/>
          <w:sz w:val="22"/>
          <w:szCs w:val="22"/>
          <w:lang w:val="es-ES"/>
        </w:rPr>
      </w:pPr>
    </w:p>
    <w:p w:rsidR="00C65DE7" w:rsidRPr="002C6533" w:rsidRDefault="00C65DE7" w:rsidP="003126AA">
      <w:pPr>
        <w:jc w:val="both"/>
        <w:rPr>
          <w:rFonts w:ascii="Arial Narrow" w:hAnsi="Arial Narrow"/>
          <w:sz w:val="22"/>
          <w:szCs w:val="22"/>
          <w:lang w:val="es-ES"/>
        </w:rPr>
      </w:pPr>
    </w:p>
    <w:p w:rsidR="00C65DE7" w:rsidRPr="002C6533" w:rsidRDefault="00C65DE7" w:rsidP="003126AA">
      <w:pPr>
        <w:jc w:val="both"/>
        <w:rPr>
          <w:rFonts w:ascii="Arial Narrow" w:hAnsi="Arial Narrow"/>
          <w:sz w:val="22"/>
          <w:szCs w:val="22"/>
          <w:lang w:val="es-ES"/>
        </w:rPr>
      </w:pPr>
    </w:p>
    <w:p w:rsidR="00C65DE7" w:rsidRPr="002C6533" w:rsidRDefault="00C65DE7" w:rsidP="003126AA">
      <w:pPr>
        <w:jc w:val="both"/>
        <w:rPr>
          <w:rFonts w:ascii="Arial Narrow" w:hAnsi="Arial Narrow"/>
          <w:sz w:val="22"/>
          <w:szCs w:val="22"/>
          <w:lang w:val="es-ES"/>
        </w:rPr>
      </w:pPr>
    </w:p>
    <w:p w:rsidR="00C65DE7" w:rsidRPr="002C6533" w:rsidRDefault="00C65DE7" w:rsidP="003126AA">
      <w:pPr>
        <w:jc w:val="both"/>
        <w:rPr>
          <w:rFonts w:ascii="Arial Narrow" w:hAnsi="Arial Narrow"/>
          <w:sz w:val="22"/>
          <w:szCs w:val="22"/>
          <w:lang w:val="es-ES"/>
        </w:rPr>
      </w:pPr>
    </w:p>
    <w:p w:rsidR="00C65DE7" w:rsidRPr="002C6533" w:rsidRDefault="00C65DE7" w:rsidP="003126AA">
      <w:pPr>
        <w:jc w:val="both"/>
        <w:rPr>
          <w:rFonts w:ascii="Arial Narrow" w:hAnsi="Arial Narrow"/>
          <w:sz w:val="22"/>
          <w:szCs w:val="22"/>
          <w:lang w:val="es-ES"/>
        </w:rPr>
      </w:pPr>
    </w:p>
    <w:p w:rsidR="006F2844" w:rsidRPr="002C6533" w:rsidRDefault="006F2844" w:rsidP="003126AA">
      <w:pPr>
        <w:jc w:val="both"/>
        <w:rPr>
          <w:rFonts w:ascii="Arial Narrow" w:hAnsi="Arial Narrow"/>
          <w:sz w:val="22"/>
          <w:szCs w:val="22"/>
          <w:lang w:val="es-ES"/>
        </w:rPr>
      </w:pPr>
    </w:p>
    <w:p w:rsidR="006F2844" w:rsidRPr="002C6533" w:rsidRDefault="006F2844" w:rsidP="003126AA">
      <w:pPr>
        <w:jc w:val="both"/>
        <w:rPr>
          <w:rFonts w:ascii="Arial Narrow" w:hAnsi="Arial Narrow"/>
          <w:sz w:val="22"/>
          <w:szCs w:val="22"/>
          <w:lang w:val="es-ES"/>
        </w:rPr>
      </w:pPr>
    </w:p>
    <w:p w:rsidR="006F2844" w:rsidRPr="002C6533" w:rsidRDefault="006F2844" w:rsidP="003126AA">
      <w:pPr>
        <w:jc w:val="both"/>
        <w:rPr>
          <w:rFonts w:ascii="Arial Narrow" w:eastAsia="Arial" w:hAnsi="Arial Narrow" w:cs="Arial"/>
          <w:b/>
          <w:spacing w:val="1"/>
          <w:sz w:val="22"/>
          <w:szCs w:val="22"/>
          <w:lang w:val="es-ES"/>
        </w:rPr>
      </w:pPr>
    </w:p>
    <w:p w:rsidR="00C65DE7" w:rsidRPr="002C6533" w:rsidRDefault="00C65DE7" w:rsidP="003126AA">
      <w:pPr>
        <w:jc w:val="both"/>
        <w:rPr>
          <w:rFonts w:ascii="Arial Narrow" w:eastAsia="Arial" w:hAnsi="Arial Narrow" w:cs="Arial"/>
          <w:b/>
          <w:spacing w:val="1"/>
          <w:sz w:val="22"/>
          <w:szCs w:val="22"/>
          <w:lang w:val="es-ES"/>
        </w:rPr>
      </w:pPr>
    </w:p>
    <w:p w:rsidR="00C65DE7" w:rsidRPr="002C6533" w:rsidRDefault="00C65DE7" w:rsidP="003126AA">
      <w:pPr>
        <w:jc w:val="both"/>
        <w:rPr>
          <w:rFonts w:ascii="Arial Narrow" w:eastAsia="Arial" w:hAnsi="Arial Narrow" w:cs="Arial"/>
          <w:b/>
          <w:spacing w:val="1"/>
          <w:sz w:val="22"/>
          <w:szCs w:val="22"/>
          <w:lang w:val="es-ES"/>
        </w:rPr>
      </w:pPr>
    </w:p>
    <w:p w:rsidR="00C65DE7" w:rsidRPr="002C6533" w:rsidRDefault="00C65DE7" w:rsidP="003126AA">
      <w:pPr>
        <w:jc w:val="both"/>
        <w:rPr>
          <w:rFonts w:ascii="Arial Narrow" w:eastAsia="Arial" w:hAnsi="Arial Narrow" w:cs="Arial"/>
          <w:b/>
          <w:spacing w:val="1"/>
          <w:sz w:val="22"/>
          <w:szCs w:val="22"/>
          <w:lang w:val="es-ES"/>
        </w:rPr>
      </w:pPr>
    </w:p>
    <w:p w:rsidR="00C65DE7" w:rsidRPr="002C6533" w:rsidRDefault="00C65DE7" w:rsidP="003126AA">
      <w:pPr>
        <w:jc w:val="both"/>
        <w:rPr>
          <w:rFonts w:ascii="Arial Narrow" w:eastAsia="Arial" w:hAnsi="Arial Narrow" w:cs="Arial"/>
          <w:b/>
          <w:spacing w:val="1"/>
          <w:sz w:val="22"/>
          <w:szCs w:val="22"/>
          <w:lang w:val="es-ES"/>
        </w:rPr>
      </w:pPr>
    </w:p>
    <w:p w:rsidR="00C65DE7" w:rsidRPr="002C6533" w:rsidRDefault="00C65DE7" w:rsidP="003126AA">
      <w:pPr>
        <w:jc w:val="both"/>
        <w:rPr>
          <w:rFonts w:ascii="Arial Narrow" w:eastAsia="Arial" w:hAnsi="Arial Narrow" w:cs="Arial"/>
          <w:b/>
          <w:spacing w:val="1"/>
          <w:sz w:val="22"/>
          <w:szCs w:val="22"/>
          <w:lang w:val="es-ES"/>
        </w:rPr>
      </w:pPr>
    </w:p>
    <w:p w:rsidR="003F7292" w:rsidRPr="002C6533" w:rsidRDefault="003F7292" w:rsidP="003126AA">
      <w:pPr>
        <w:jc w:val="both"/>
        <w:rPr>
          <w:rFonts w:ascii="Arial Narrow" w:eastAsia="Arial" w:hAnsi="Arial Narrow" w:cs="Arial"/>
          <w:b/>
          <w:spacing w:val="1"/>
          <w:sz w:val="22"/>
          <w:szCs w:val="22"/>
          <w:lang w:val="es-ES"/>
        </w:rPr>
      </w:pPr>
    </w:p>
    <w:p w:rsidR="003F7292" w:rsidRPr="002C6533" w:rsidRDefault="003F7292" w:rsidP="003126AA">
      <w:pPr>
        <w:jc w:val="both"/>
        <w:rPr>
          <w:rFonts w:ascii="Arial Narrow" w:eastAsia="Arial" w:hAnsi="Arial Narrow" w:cs="Arial"/>
          <w:b/>
          <w:spacing w:val="1"/>
          <w:sz w:val="22"/>
          <w:szCs w:val="22"/>
          <w:lang w:val="es-ES"/>
        </w:rPr>
      </w:pPr>
    </w:p>
    <w:p w:rsidR="003F7292" w:rsidRPr="002C6533" w:rsidRDefault="003F7292" w:rsidP="003126AA">
      <w:pPr>
        <w:jc w:val="both"/>
        <w:rPr>
          <w:rFonts w:ascii="Arial Narrow" w:eastAsia="Arial" w:hAnsi="Arial Narrow" w:cs="Arial"/>
          <w:b/>
          <w:spacing w:val="1"/>
          <w:sz w:val="22"/>
          <w:szCs w:val="22"/>
          <w:lang w:val="es-ES"/>
        </w:rPr>
      </w:pPr>
    </w:p>
    <w:p w:rsidR="003F7292" w:rsidRPr="002C6533" w:rsidRDefault="003F7292" w:rsidP="003126AA">
      <w:pPr>
        <w:jc w:val="both"/>
        <w:rPr>
          <w:rFonts w:ascii="Arial Narrow" w:eastAsia="Arial" w:hAnsi="Arial Narrow" w:cs="Arial"/>
          <w:b/>
          <w:spacing w:val="1"/>
          <w:sz w:val="22"/>
          <w:szCs w:val="22"/>
          <w:lang w:val="es-ES"/>
        </w:rPr>
      </w:pPr>
    </w:p>
    <w:p w:rsidR="003F7292" w:rsidRPr="002C6533" w:rsidRDefault="003F7292" w:rsidP="003126AA">
      <w:pPr>
        <w:jc w:val="both"/>
        <w:rPr>
          <w:rFonts w:ascii="Arial Narrow" w:eastAsia="Arial" w:hAnsi="Arial Narrow" w:cs="Arial"/>
          <w:b/>
          <w:spacing w:val="1"/>
          <w:sz w:val="22"/>
          <w:szCs w:val="22"/>
          <w:lang w:val="es-ES"/>
        </w:rPr>
      </w:pPr>
    </w:p>
    <w:p w:rsidR="003F7292" w:rsidRPr="002C6533" w:rsidRDefault="003F7292" w:rsidP="003126AA">
      <w:pPr>
        <w:jc w:val="both"/>
        <w:rPr>
          <w:rFonts w:ascii="Arial Narrow" w:eastAsia="Arial" w:hAnsi="Arial Narrow" w:cs="Arial"/>
          <w:b/>
          <w:spacing w:val="1"/>
          <w:sz w:val="22"/>
          <w:szCs w:val="22"/>
          <w:lang w:val="es-ES"/>
        </w:rPr>
      </w:pPr>
    </w:p>
    <w:p w:rsidR="003F7292" w:rsidRPr="002C6533" w:rsidRDefault="003F7292" w:rsidP="003126AA">
      <w:pPr>
        <w:jc w:val="both"/>
        <w:rPr>
          <w:rFonts w:ascii="Arial Narrow" w:eastAsia="Arial" w:hAnsi="Arial Narrow" w:cs="Arial"/>
          <w:b/>
          <w:spacing w:val="1"/>
          <w:sz w:val="22"/>
          <w:szCs w:val="22"/>
          <w:lang w:val="es-ES"/>
        </w:rPr>
      </w:pPr>
    </w:p>
    <w:p w:rsidR="003F7292" w:rsidRPr="002C6533" w:rsidRDefault="003F7292" w:rsidP="003126AA">
      <w:pPr>
        <w:jc w:val="both"/>
        <w:rPr>
          <w:rFonts w:ascii="Arial Narrow" w:eastAsia="Arial" w:hAnsi="Arial Narrow" w:cs="Arial"/>
          <w:b/>
          <w:spacing w:val="1"/>
          <w:sz w:val="22"/>
          <w:szCs w:val="22"/>
          <w:lang w:val="es-ES"/>
        </w:rPr>
      </w:pPr>
    </w:p>
    <w:p w:rsidR="003F7292" w:rsidRPr="002C6533" w:rsidRDefault="003F7292" w:rsidP="003126AA">
      <w:pPr>
        <w:jc w:val="both"/>
        <w:rPr>
          <w:rFonts w:ascii="Arial Narrow" w:eastAsia="Arial" w:hAnsi="Arial Narrow" w:cs="Arial"/>
          <w:b/>
          <w:spacing w:val="1"/>
          <w:sz w:val="22"/>
          <w:szCs w:val="22"/>
          <w:lang w:val="es-ES"/>
        </w:rPr>
      </w:pPr>
    </w:p>
    <w:p w:rsidR="003F7292" w:rsidRPr="002C6533" w:rsidRDefault="003F7292" w:rsidP="003126AA">
      <w:pPr>
        <w:jc w:val="both"/>
        <w:rPr>
          <w:rFonts w:ascii="Arial Narrow" w:eastAsia="Arial" w:hAnsi="Arial Narrow" w:cs="Arial"/>
          <w:b/>
          <w:spacing w:val="1"/>
          <w:sz w:val="22"/>
          <w:szCs w:val="22"/>
          <w:lang w:val="es-ES"/>
        </w:rPr>
      </w:pPr>
    </w:p>
    <w:p w:rsidR="003F7292" w:rsidRPr="002C6533" w:rsidRDefault="003F7292" w:rsidP="003126AA">
      <w:pPr>
        <w:jc w:val="both"/>
        <w:rPr>
          <w:rFonts w:ascii="Arial Narrow" w:eastAsia="Arial" w:hAnsi="Arial Narrow" w:cs="Arial"/>
          <w:b/>
          <w:spacing w:val="1"/>
          <w:sz w:val="22"/>
          <w:szCs w:val="22"/>
          <w:lang w:val="es-ES"/>
        </w:rPr>
      </w:pPr>
    </w:p>
    <w:p w:rsidR="003F7292" w:rsidRPr="002C6533" w:rsidRDefault="003F7292" w:rsidP="003126AA">
      <w:pPr>
        <w:jc w:val="both"/>
        <w:rPr>
          <w:rFonts w:ascii="Arial Narrow" w:eastAsia="Arial" w:hAnsi="Arial Narrow" w:cs="Arial"/>
          <w:b/>
          <w:spacing w:val="1"/>
          <w:sz w:val="22"/>
          <w:szCs w:val="22"/>
          <w:lang w:val="es-ES"/>
        </w:rPr>
      </w:pPr>
    </w:p>
    <w:p w:rsidR="003F7292" w:rsidRPr="002C6533" w:rsidRDefault="003F7292" w:rsidP="003126AA">
      <w:pPr>
        <w:jc w:val="both"/>
        <w:rPr>
          <w:rFonts w:ascii="Arial Narrow" w:eastAsia="Arial" w:hAnsi="Arial Narrow" w:cs="Arial"/>
          <w:b/>
          <w:spacing w:val="1"/>
          <w:sz w:val="22"/>
          <w:szCs w:val="22"/>
          <w:lang w:val="es-ES"/>
        </w:rPr>
      </w:pPr>
    </w:p>
    <w:p w:rsidR="000018A0" w:rsidRPr="002C6533" w:rsidRDefault="000018A0" w:rsidP="003126AA">
      <w:pPr>
        <w:jc w:val="both"/>
        <w:rPr>
          <w:rFonts w:ascii="Arial Narrow" w:hAnsi="Arial Narrow"/>
          <w:sz w:val="22"/>
          <w:szCs w:val="22"/>
          <w:lang w:val="es-ES"/>
        </w:rPr>
      </w:pPr>
    </w:p>
    <w:p w:rsidR="006F2844" w:rsidRPr="002C6533" w:rsidRDefault="00957652" w:rsidP="000018A0">
      <w:pPr>
        <w:pStyle w:val="Ttulo1"/>
        <w:jc w:val="center"/>
        <w:rPr>
          <w:rFonts w:ascii="Arial Narrow" w:eastAsia="Arial" w:hAnsi="Arial Narrow" w:cs="Arial"/>
          <w:b w:val="0"/>
          <w:spacing w:val="1"/>
          <w:sz w:val="22"/>
          <w:szCs w:val="22"/>
          <w:u w:val="thick" w:color="000000"/>
          <w:lang w:val="es-ES"/>
        </w:rPr>
      </w:pPr>
      <w:bookmarkStart w:id="1" w:name="_Toc518063989"/>
      <w:r w:rsidRPr="002C6533">
        <w:rPr>
          <w:rFonts w:ascii="Arial Narrow" w:eastAsia="Arial" w:hAnsi="Arial Narrow" w:cs="Arial"/>
          <w:spacing w:val="1"/>
          <w:sz w:val="22"/>
          <w:szCs w:val="22"/>
          <w:u w:val="thick" w:color="000000"/>
          <w:lang w:val="es-ES"/>
        </w:rPr>
        <w:lastRenderedPageBreak/>
        <w:t>PARTE I</w:t>
      </w:r>
      <w:bookmarkEnd w:id="1"/>
    </w:p>
    <w:p w:rsidR="00957652" w:rsidRPr="002C6533" w:rsidRDefault="00957652" w:rsidP="007E633D">
      <w:pPr>
        <w:pStyle w:val="Ttulo1"/>
        <w:jc w:val="center"/>
        <w:rPr>
          <w:rFonts w:ascii="Arial Narrow" w:eastAsia="Arial" w:hAnsi="Arial Narrow" w:cs="Arial"/>
          <w:b w:val="0"/>
          <w:spacing w:val="1"/>
          <w:sz w:val="22"/>
          <w:szCs w:val="22"/>
          <w:u w:val="thick" w:color="000000"/>
          <w:lang w:val="es-ES"/>
        </w:rPr>
      </w:pPr>
      <w:bookmarkStart w:id="2" w:name="_Toc518063990"/>
      <w:r w:rsidRPr="002C6533">
        <w:rPr>
          <w:rFonts w:ascii="Arial Narrow" w:eastAsia="Arial" w:hAnsi="Arial Narrow" w:cs="Arial"/>
          <w:spacing w:val="1"/>
          <w:sz w:val="22"/>
          <w:szCs w:val="22"/>
          <w:u w:val="thick" w:color="000000"/>
          <w:lang w:val="es-ES"/>
        </w:rPr>
        <w:t>PROCEDIMIENTO DEL PROCESO</w:t>
      </w:r>
      <w:bookmarkEnd w:id="2"/>
    </w:p>
    <w:p w:rsidR="00957652" w:rsidRPr="002C6533" w:rsidRDefault="00957652" w:rsidP="000018A0">
      <w:pPr>
        <w:pStyle w:val="Ttulo1"/>
        <w:jc w:val="center"/>
        <w:rPr>
          <w:rFonts w:ascii="Arial Narrow" w:eastAsia="Arial" w:hAnsi="Arial Narrow"/>
          <w:b w:val="0"/>
          <w:sz w:val="22"/>
          <w:szCs w:val="22"/>
          <w:u w:color="000000"/>
          <w:lang w:val="es-ES"/>
        </w:rPr>
      </w:pPr>
      <w:bookmarkStart w:id="3" w:name="_Toc518063991"/>
      <w:r w:rsidRPr="002C6533">
        <w:rPr>
          <w:rFonts w:ascii="Arial Narrow" w:eastAsia="Arial" w:hAnsi="Arial Narrow"/>
          <w:sz w:val="22"/>
          <w:szCs w:val="22"/>
          <w:u w:color="000000"/>
          <w:lang w:val="es-ES"/>
        </w:rPr>
        <w:t>Sección I</w:t>
      </w:r>
      <w:bookmarkEnd w:id="3"/>
    </w:p>
    <w:p w:rsidR="006F2844" w:rsidRPr="002C6533" w:rsidRDefault="00436082" w:rsidP="000018A0">
      <w:pPr>
        <w:pStyle w:val="Ttulo1"/>
        <w:jc w:val="center"/>
        <w:rPr>
          <w:rFonts w:ascii="Arial Narrow" w:eastAsia="Arial" w:hAnsi="Arial Narrow"/>
          <w:b w:val="0"/>
          <w:sz w:val="22"/>
          <w:szCs w:val="22"/>
          <w:u w:color="000000"/>
          <w:lang w:val="es-ES"/>
        </w:rPr>
      </w:pPr>
      <w:bookmarkStart w:id="4" w:name="_Toc518063992"/>
      <w:r w:rsidRPr="002C6533">
        <w:rPr>
          <w:rFonts w:ascii="Arial Narrow" w:eastAsia="Arial" w:hAnsi="Arial Narrow"/>
          <w:sz w:val="22"/>
          <w:szCs w:val="22"/>
          <w:u w:color="000000"/>
          <w:lang w:val="es-ES"/>
        </w:rPr>
        <w:t>Instrucciones a los oferentes (IAO)</w:t>
      </w:r>
      <w:bookmarkEnd w:id="4"/>
    </w:p>
    <w:p w:rsidR="006F2844" w:rsidRPr="002C6533" w:rsidRDefault="006F2844" w:rsidP="003126AA">
      <w:pPr>
        <w:jc w:val="both"/>
        <w:rPr>
          <w:rFonts w:ascii="Arial Narrow" w:hAnsi="Arial Narrow"/>
          <w:sz w:val="22"/>
          <w:szCs w:val="22"/>
          <w:lang w:val="es-ES"/>
        </w:rPr>
      </w:pPr>
    </w:p>
    <w:p w:rsidR="006F2844" w:rsidRPr="002C6533" w:rsidRDefault="00356E70" w:rsidP="00547908">
      <w:pPr>
        <w:pStyle w:val="Ttulo2"/>
        <w:rPr>
          <w:rFonts w:ascii="Arial Narrow" w:eastAsia="Arial" w:hAnsi="Arial Narrow" w:cs="Arial"/>
          <w:sz w:val="22"/>
          <w:szCs w:val="22"/>
          <w:lang w:val="es-ES"/>
        </w:rPr>
      </w:pPr>
      <w:bookmarkStart w:id="5" w:name="_Toc518063993"/>
      <w:r w:rsidRPr="002C6533">
        <w:rPr>
          <w:rFonts w:ascii="Arial Narrow" w:eastAsia="Arial" w:hAnsi="Arial Narrow" w:cs="Arial"/>
          <w:spacing w:val="1"/>
          <w:sz w:val="22"/>
          <w:szCs w:val="22"/>
          <w:lang w:val="es-ES"/>
        </w:rPr>
        <w:t>1</w:t>
      </w:r>
      <w:r w:rsidRPr="002C6533">
        <w:rPr>
          <w:rFonts w:ascii="Arial Narrow" w:eastAsia="Arial" w:hAnsi="Arial Narrow" w:cs="Arial"/>
          <w:sz w:val="22"/>
          <w:szCs w:val="22"/>
          <w:lang w:val="es-ES"/>
        </w:rPr>
        <w:t>.</w:t>
      </w:r>
      <w:r w:rsidRPr="002C6533">
        <w:rPr>
          <w:rFonts w:ascii="Arial Narrow" w:eastAsia="Arial" w:hAnsi="Arial Narrow" w:cs="Arial"/>
          <w:spacing w:val="1"/>
          <w:sz w:val="22"/>
          <w:szCs w:val="22"/>
          <w:lang w:val="es-ES"/>
        </w:rPr>
        <w:t>1</w:t>
      </w:r>
      <w:r w:rsidRPr="002C6533">
        <w:rPr>
          <w:rFonts w:ascii="Arial Narrow" w:eastAsia="Arial" w:hAnsi="Arial Narrow" w:cs="Arial"/>
          <w:sz w:val="22"/>
          <w:szCs w:val="22"/>
          <w:lang w:val="es-ES"/>
        </w:rPr>
        <w:t xml:space="preserve"> Ob</w:t>
      </w:r>
      <w:r w:rsidRPr="002C6533">
        <w:rPr>
          <w:rFonts w:ascii="Arial Narrow" w:eastAsia="Arial" w:hAnsi="Arial Narrow" w:cs="Arial"/>
          <w:spacing w:val="-2"/>
          <w:sz w:val="22"/>
          <w:szCs w:val="22"/>
          <w:lang w:val="es-ES"/>
        </w:rPr>
        <w:t>j</w:t>
      </w:r>
      <w:r w:rsidRPr="002C6533">
        <w:rPr>
          <w:rFonts w:ascii="Arial Narrow" w:eastAsia="Arial" w:hAnsi="Arial Narrow" w:cs="Arial"/>
          <w:spacing w:val="1"/>
          <w:sz w:val="22"/>
          <w:szCs w:val="22"/>
          <w:lang w:val="es-ES"/>
        </w:rPr>
        <w:t>e</w:t>
      </w:r>
      <w:r w:rsidRPr="002C6533">
        <w:rPr>
          <w:rFonts w:ascii="Arial Narrow" w:eastAsia="Arial" w:hAnsi="Arial Narrow" w:cs="Arial"/>
          <w:sz w:val="22"/>
          <w:szCs w:val="22"/>
          <w:lang w:val="es-ES"/>
        </w:rPr>
        <w:t>ti</w:t>
      </w:r>
      <w:r w:rsidRPr="002C6533">
        <w:rPr>
          <w:rFonts w:ascii="Arial Narrow" w:eastAsia="Arial" w:hAnsi="Arial Narrow" w:cs="Arial"/>
          <w:spacing w:val="-4"/>
          <w:sz w:val="22"/>
          <w:szCs w:val="22"/>
          <w:lang w:val="es-ES"/>
        </w:rPr>
        <w:t>v</w:t>
      </w:r>
      <w:r w:rsidRPr="002C6533">
        <w:rPr>
          <w:rFonts w:ascii="Arial Narrow" w:eastAsia="Arial" w:hAnsi="Arial Narrow" w:cs="Arial"/>
          <w:sz w:val="22"/>
          <w:szCs w:val="22"/>
          <w:lang w:val="es-ES"/>
        </w:rPr>
        <w:t>o d</w:t>
      </w:r>
      <w:r w:rsidRPr="002C6533">
        <w:rPr>
          <w:rFonts w:ascii="Arial Narrow" w:eastAsia="Arial" w:hAnsi="Arial Narrow" w:cs="Arial"/>
          <w:spacing w:val="1"/>
          <w:sz w:val="22"/>
          <w:szCs w:val="22"/>
          <w:lang w:val="es-ES"/>
        </w:rPr>
        <w:t>e</w:t>
      </w:r>
      <w:r w:rsidRPr="002C6533">
        <w:rPr>
          <w:rFonts w:ascii="Arial Narrow" w:eastAsia="Arial" w:hAnsi="Arial Narrow" w:cs="Arial"/>
          <w:sz w:val="22"/>
          <w:szCs w:val="22"/>
          <w:lang w:val="es-ES"/>
        </w:rPr>
        <w:t>l</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z w:val="22"/>
          <w:szCs w:val="22"/>
          <w:lang w:val="es-ES"/>
        </w:rPr>
        <w:t>Pro</w:t>
      </w:r>
      <w:r w:rsidRPr="002C6533">
        <w:rPr>
          <w:rFonts w:ascii="Arial Narrow" w:eastAsia="Arial" w:hAnsi="Arial Narrow" w:cs="Arial"/>
          <w:spacing w:val="1"/>
          <w:sz w:val="22"/>
          <w:szCs w:val="22"/>
          <w:lang w:val="es-ES"/>
        </w:rPr>
        <w:t>ces</w:t>
      </w:r>
      <w:r w:rsidRPr="002C6533">
        <w:rPr>
          <w:rFonts w:ascii="Arial Narrow" w:eastAsia="Arial" w:hAnsi="Arial Narrow" w:cs="Arial"/>
          <w:sz w:val="22"/>
          <w:szCs w:val="22"/>
          <w:lang w:val="es-ES"/>
        </w:rPr>
        <w:t>o</w:t>
      </w:r>
      <w:r w:rsidRPr="002C6533">
        <w:rPr>
          <w:rFonts w:ascii="Arial Narrow" w:eastAsia="Arial" w:hAnsi="Arial Narrow" w:cs="Arial"/>
          <w:spacing w:val="2"/>
          <w:sz w:val="22"/>
          <w:szCs w:val="22"/>
          <w:lang w:val="es-ES"/>
        </w:rPr>
        <w:t>.</w:t>
      </w:r>
      <w:r w:rsidRPr="002C6533">
        <w:rPr>
          <w:rFonts w:ascii="Arial Narrow" w:eastAsia="Arial" w:hAnsi="Arial Narrow" w:cs="Arial"/>
          <w:sz w:val="22"/>
          <w:szCs w:val="22"/>
          <w:lang w:val="es-ES"/>
        </w:rPr>
        <w:t>-</w:t>
      </w:r>
      <w:bookmarkEnd w:id="5"/>
    </w:p>
    <w:p w:rsidR="006F2844" w:rsidRPr="002C6533" w:rsidRDefault="006F2844" w:rsidP="003126AA">
      <w:pPr>
        <w:jc w:val="both"/>
        <w:rPr>
          <w:rFonts w:ascii="Arial Narrow" w:hAnsi="Arial Narrow"/>
          <w:sz w:val="22"/>
          <w:szCs w:val="22"/>
          <w:lang w:val="es-ES"/>
        </w:rPr>
      </w:pPr>
    </w:p>
    <w:p w:rsidR="00D72009" w:rsidRPr="00996710" w:rsidRDefault="00EA3BE4" w:rsidP="003126AA">
      <w:pPr>
        <w:jc w:val="both"/>
        <w:rPr>
          <w:rFonts w:ascii="Arial Narrow" w:hAnsi="Arial Narrow" w:cs="Arial"/>
          <w:sz w:val="22"/>
          <w:szCs w:val="22"/>
          <w:lang w:val="es-ES_tradnl"/>
        </w:rPr>
      </w:pPr>
      <w:r w:rsidRPr="002C6533">
        <w:rPr>
          <w:rFonts w:ascii="Arial Narrow" w:hAnsi="Arial Narrow" w:cs="Arial"/>
          <w:sz w:val="22"/>
          <w:szCs w:val="22"/>
          <w:lang w:val="es-ES_tradnl"/>
        </w:rPr>
        <w:t>El objetivo del presente documento es establecer el conjunto de cláusulas jurídicas, económicas, técnicas y administrativas, de naturaleza reglamentaria, por el que se fijan los requisitos, exigencias, facultades, derechos y obligaciones de las personas naturales o jurídicas, nacionales o extranjeras, que deseen participar en el proceso de Comparación de Precios No</w:t>
      </w:r>
      <w:r w:rsidRPr="000E66FB">
        <w:rPr>
          <w:rFonts w:ascii="Arial Narrow" w:hAnsi="Arial Narrow" w:cs="Arial"/>
          <w:sz w:val="22"/>
          <w:szCs w:val="22"/>
          <w:lang w:val="es-ES_tradnl"/>
        </w:rPr>
        <w:t xml:space="preserve">. </w:t>
      </w:r>
      <w:r w:rsidR="007E633D" w:rsidRPr="000E66FB">
        <w:rPr>
          <w:rFonts w:ascii="Arial Narrow" w:eastAsia="Calibri" w:hAnsi="Arial Narrow" w:cs="Calibri"/>
          <w:b/>
          <w:sz w:val="22"/>
          <w:szCs w:val="22"/>
          <w:lang w:val="es-ES"/>
        </w:rPr>
        <w:t>P</w:t>
      </w:r>
      <w:r w:rsidR="0038331A" w:rsidRPr="000E66FB">
        <w:rPr>
          <w:rFonts w:ascii="Arial Narrow" w:eastAsia="Calibri" w:hAnsi="Arial Narrow" w:cs="Calibri"/>
          <w:b/>
          <w:sz w:val="22"/>
          <w:szCs w:val="22"/>
          <w:lang w:val="es-ES"/>
        </w:rPr>
        <w:t>OLICÍA NACIONAL-</w:t>
      </w:r>
      <w:r w:rsidR="00996710" w:rsidRPr="00996710">
        <w:rPr>
          <w:rFonts w:ascii="Arial Narrow" w:eastAsia="Calibri" w:hAnsi="Arial Narrow" w:cs="Calibri"/>
          <w:b/>
          <w:sz w:val="22"/>
          <w:szCs w:val="22"/>
          <w:lang w:val="es-ES"/>
        </w:rPr>
        <w:t>CCC-CP-2018-0043</w:t>
      </w:r>
      <w:r w:rsidR="000E66FB" w:rsidRPr="00996710">
        <w:rPr>
          <w:rFonts w:ascii="Arial Narrow" w:eastAsia="Calibri" w:hAnsi="Arial Narrow" w:cs="Calibri"/>
          <w:b/>
          <w:sz w:val="22"/>
          <w:szCs w:val="22"/>
          <w:lang w:val="es-ES"/>
        </w:rPr>
        <w:t>.</w:t>
      </w:r>
    </w:p>
    <w:p w:rsidR="00D72009" w:rsidRPr="002C6533" w:rsidRDefault="00D72009" w:rsidP="003126AA">
      <w:pPr>
        <w:jc w:val="both"/>
        <w:rPr>
          <w:rFonts w:ascii="Arial Narrow" w:hAnsi="Arial Narrow" w:cs="Arial"/>
          <w:sz w:val="22"/>
          <w:szCs w:val="22"/>
          <w:lang w:val="es-ES_tradnl"/>
        </w:rPr>
      </w:pPr>
    </w:p>
    <w:p w:rsidR="006F2844" w:rsidRPr="002C6533" w:rsidRDefault="00D72009" w:rsidP="003126AA">
      <w:pPr>
        <w:jc w:val="both"/>
        <w:rPr>
          <w:rFonts w:ascii="Arial Narrow" w:hAnsi="Arial Narrow" w:cs="Arial"/>
          <w:sz w:val="22"/>
          <w:szCs w:val="22"/>
          <w:lang w:val="es-ES"/>
        </w:rPr>
      </w:pPr>
      <w:r w:rsidRPr="002C6533">
        <w:rPr>
          <w:rFonts w:ascii="Arial Narrow" w:hAnsi="Arial Narrow" w:cs="Arial"/>
          <w:sz w:val="22"/>
          <w:szCs w:val="22"/>
          <w:lang w:val="es-ES"/>
        </w:rPr>
        <w:t>Este documento constituye la base para la preparación de las Ofertas.  Si el Oferente/Proponente omite suministrar alguna parte de la información requerida en el presente Pliego de Condiciones Específicas o presenta una información que no se ajuste sustancialmente en todos sus aspectos al mismo, el riesgo estará a su cargo y el resultado podrá ser el rechazo de su Propuesta.</w:t>
      </w:r>
    </w:p>
    <w:p w:rsidR="00D72009" w:rsidRPr="002C6533" w:rsidRDefault="003126AA" w:rsidP="00547908">
      <w:pPr>
        <w:pStyle w:val="Ttulo2"/>
        <w:rPr>
          <w:rFonts w:ascii="Arial Narrow" w:hAnsi="Arial Narrow" w:cs="Arial"/>
          <w:b w:val="0"/>
          <w:bCs w:val="0"/>
          <w:sz w:val="22"/>
          <w:szCs w:val="22"/>
          <w:lang w:val="es-ES"/>
        </w:rPr>
      </w:pPr>
      <w:bookmarkStart w:id="6" w:name="_Toc410128568"/>
      <w:bookmarkStart w:id="7" w:name="_Toc518063994"/>
      <w:r w:rsidRPr="002C6533">
        <w:rPr>
          <w:rFonts w:ascii="Arial Narrow" w:hAnsi="Arial Narrow" w:cs="Arial"/>
          <w:sz w:val="22"/>
          <w:szCs w:val="22"/>
          <w:lang w:val="es-ES"/>
        </w:rPr>
        <w:t xml:space="preserve">1.2 </w:t>
      </w:r>
      <w:r w:rsidR="00D72009" w:rsidRPr="002C6533">
        <w:rPr>
          <w:rFonts w:ascii="Arial Narrow" w:hAnsi="Arial Narrow" w:cs="Arial"/>
          <w:sz w:val="22"/>
          <w:szCs w:val="22"/>
          <w:lang w:val="es-ES"/>
        </w:rPr>
        <w:t>Normativa Aplicable</w:t>
      </w:r>
      <w:bookmarkEnd w:id="6"/>
      <w:bookmarkEnd w:id="7"/>
    </w:p>
    <w:p w:rsidR="00D72009" w:rsidRPr="002C6533" w:rsidRDefault="00D72009" w:rsidP="003126AA">
      <w:pPr>
        <w:jc w:val="both"/>
        <w:rPr>
          <w:rFonts w:ascii="Arial Narrow" w:hAnsi="Arial Narrow" w:cs="Arial"/>
          <w:b/>
          <w:bCs/>
          <w:sz w:val="22"/>
          <w:szCs w:val="22"/>
          <w:lang w:val="es-DO"/>
        </w:rPr>
      </w:pPr>
    </w:p>
    <w:p w:rsidR="00D72009" w:rsidRPr="002C6533" w:rsidRDefault="00D72009" w:rsidP="003126AA">
      <w:pPr>
        <w:jc w:val="both"/>
        <w:rPr>
          <w:rFonts w:ascii="Arial Narrow" w:hAnsi="Arial Narrow" w:cs="Arial"/>
          <w:sz w:val="22"/>
          <w:szCs w:val="22"/>
          <w:lang w:val="es-DO"/>
        </w:rPr>
      </w:pPr>
      <w:r w:rsidRPr="002C6533">
        <w:rPr>
          <w:rFonts w:ascii="Arial Narrow" w:hAnsi="Arial Narrow" w:cs="Arial"/>
          <w:sz w:val="22"/>
          <w:szCs w:val="22"/>
          <w:lang w:val="es-DO"/>
        </w:rPr>
        <w:t xml:space="preserve">El proceso de </w:t>
      </w:r>
      <w:r w:rsidR="0054577F">
        <w:rPr>
          <w:rFonts w:ascii="Arial Narrow" w:hAnsi="Arial Narrow" w:cs="Arial"/>
          <w:sz w:val="22"/>
          <w:szCs w:val="22"/>
          <w:lang w:val="es-DO"/>
        </w:rPr>
        <w:t xml:space="preserve">Comparación </w:t>
      </w:r>
      <w:r w:rsidR="00A83F55">
        <w:rPr>
          <w:rFonts w:ascii="Arial Narrow" w:hAnsi="Arial Narrow" w:cs="Arial"/>
          <w:sz w:val="22"/>
          <w:szCs w:val="22"/>
          <w:lang w:val="es-DO"/>
        </w:rPr>
        <w:t>de precio</w:t>
      </w:r>
      <w:r w:rsidRPr="002C6533">
        <w:rPr>
          <w:rFonts w:ascii="Arial Narrow" w:hAnsi="Arial Narrow" w:cs="Arial"/>
          <w:sz w:val="22"/>
          <w:szCs w:val="22"/>
          <w:lang w:val="es-DO"/>
        </w:rPr>
        <w:t>, el Contrato y su posterior ejecución se regirán por la Constitución de la República Dominicana,  Ley No. 340-06 sobre Compras y Contrataciones de Bienes, Servicios, Obras y Concesiones, de fecha dieciocho (18) de agosto del 2006,  su modificatoria contenida en la Ley No. 449-06 de fecha seis (06) de diciembre del 2006; y su Reglamento de Aplicación emitido mediante el Decreto No. 543-12, de fecha Seis (06) de septiembre del 2012, por las normas que se dicten en el marco de la misma, así como por el presente Pliego de Condiciones y por el Contrato a intervenir.</w:t>
      </w:r>
    </w:p>
    <w:p w:rsidR="00D72009" w:rsidRPr="002C6533" w:rsidRDefault="00D72009" w:rsidP="003126AA">
      <w:pPr>
        <w:jc w:val="both"/>
        <w:rPr>
          <w:rFonts w:ascii="Arial Narrow" w:hAnsi="Arial Narrow" w:cs="Arial"/>
          <w:sz w:val="22"/>
          <w:szCs w:val="22"/>
          <w:lang w:val="es-ES"/>
        </w:rPr>
      </w:pPr>
    </w:p>
    <w:p w:rsidR="00D72009" w:rsidRPr="002C6533" w:rsidRDefault="00D72009" w:rsidP="003126AA">
      <w:pPr>
        <w:jc w:val="both"/>
        <w:rPr>
          <w:rFonts w:ascii="Arial Narrow" w:hAnsi="Arial Narrow" w:cs="Arial"/>
          <w:sz w:val="22"/>
          <w:szCs w:val="22"/>
          <w:lang w:val="es-DO"/>
        </w:rPr>
      </w:pPr>
      <w:r w:rsidRPr="002C6533">
        <w:rPr>
          <w:rFonts w:ascii="Arial Narrow" w:hAnsi="Arial Narrow" w:cs="Arial"/>
          <w:sz w:val="22"/>
          <w:szCs w:val="22"/>
          <w:lang w:val="es-DO"/>
        </w:rPr>
        <w:t>Todos los documentos que integran el Contrato serán considerados como recíprocamente explicativos.</w:t>
      </w:r>
    </w:p>
    <w:p w:rsidR="00D72009" w:rsidRPr="002C6533" w:rsidRDefault="00D72009" w:rsidP="003126AA">
      <w:pPr>
        <w:jc w:val="both"/>
        <w:rPr>
          <w:rFonts w:ascii="Arial Narrow" w:hAnsi="Arial Narrow" w:cs="Arial"/>
          <w:sz w:val="22"/>
          <w:szCs w:val="22"/>
          <w:lang w:val="es-DO"/>
        </w:rPr>
      </w:pPr>
    </w:p>
    <w:p w:rsidR="00D72009" w:rsidRPr="002C6533" w:rsidRDefault="00D72009" w:rsidP="003126AA">
      <w:pPr>
        <w:jc w:val="both"/>
        <w:rPr>
          <w:rFonts w:ascii="Arial Narrow" w:hAnsi="Arial Narrow" w:cs="Arial"/>
          <w:sz w:val="22"/>
          <w:szCs w:val="22"/>
          <w:lang w:val="es-DO"/>
        </w:rPr>
      </w:pPr>
      <w:r w:rsidRPr="002C6533">
        <w:rPr>
          <w:rFonts w:ascii="Arial Narrow" w:hAnsi="Arial Narrow" w:cs="Arial"/>
          <w:sz w:val="22"/>
          <w:szCs w:val="22"/>
          <w:lang w:val="es-DO"/>
        </w:rPr>
        <w:t>Para la aplicación de la norma, su interpretación o resolución de conflictos o controversias, se seguirá el siguiente orden de prelación:</w:t>
      </w:r>
    </w:p>
    <w:p w:rsidR="00D72009" w:rsidRPr="002C6533" w:rsidRDefault="00D72009" w:rsidP="003126AA">
      <w:pPr>
        <w:jc w:val="both"/>
        <w:rPr>
          <w:rFonts w:ascii="Arial Narrow" w:hAnsi="Arial Narrow" w:cs="Arial"/>
          <w:sz w:val="22"/>
          <w:szCs w:val="22"/>
          <w:lang w:val="es-DO"/>
        </w:rPr>
      </w:pPr>
    </w:p>
    <w:p w:rsidR="00D72009" w:rsidRPr="002C6533" w:rsidRDefault="00D72009" w:rsidP="003126AA">
      <w:pPr>
        <w:jc w:val="both"/>
        <w:rPr>
          <w:rFonts w:ascii="Arial Narrow" w:hAnsi="Arial Narrow" w:cs="Arial"/>
          <w:sz w:val="22"/>
          <w:szCs w:val="22"/>
          <w:lang w:val="es-DO"/>
        </w:rPr>
      </w:pPr>
      <w:r w:rsidRPr="002C6533">
        <w:rPr>
          <w:rFonts w:ascii="Arial Narrow" w:hAnsi="Arial Narrow" w:cs="Arial"/>
          <w:sz w:val="22"/>
          <w:szCs w:val="22"/>
          <w:lang w:val="es-DO"/>
        </w:rPr>
        <w:t>La Constitución de la República Dominicana;</w:t>
      </w:r>
    </w:p>
    <w:p w:rsidR="00D72009" w:rsidRPr="002C6533" w:rsidRDefault="00D72009" w:rsidP="003126AA">
      <w:pPr>
        <w:jc w:val="both"/>
        <w:rPr>
          <w:rFonts w:ascii="Arial Narrow" w:hAnsi="Arial Narrow" w:cs="Arial"/>
          <w:sz w:val="22"/>
          <w:szCs w:val="22"/>
          <w:lang w:val="es-DO"/>
        </w:rPr>
      </w:pPr>
      <w:r w:rsidRPr="002C6533">
        <w:rPr>
          <w:rFonts w:ascii="Arial Narrow" w:hAnsi="Arial Narrow" w:cs="Arial"/>
          <w:sz w:val="22"/>
          <w:szCs w:val="22"/>
          <w:lang w:val="es-DO"/>
        </w:rPr>
        <w:t>La Ley No.340-06, sobre Compras y</w:t>
      </w:r>
      <w:r w:rsidR="004C5933" w:rsidRPr="002C6533">
        <w:rPr>
          <w:rFonts w:ascii="Arial Narrow" w:hAnsi="Arial Narrow" w:cs="Arial"/>
          <w:sz w:val="22"/>
          <w:szCs w:val="22"/>
          <w:lang w:val="es-DO"/>
        </w:rPr>
        <w:t xml:space="preserve"> </w:t>
      </w:r>
      <w:r w:rsidRPr="002C6533">
        <w:rPr>
          <w:rFonts w:ascii="Arial Narrow" w:hAnsi="Arial Narrow" w:cs="Arial"/>
          <w:sz w:val="22"/>
          <w:szCs w:val="22"/>
          <w:lang w:val="es-DO"/>
        </w:rPr>
        <w:t>Contrataciones de Bienes, Servicios, Obras y Concesiones, de fecha 18 de agosto del 2006 y su modificatoria contenida en la Ley No. 449-06 de fecha seis (06) de diciembre del 2006;</w:t>
      </w:r>
    </w:p>
    <w:p w:rsidR="00D72009" w:rsidRPr="002C6533" w:rsidRDefault="00D72009" w:rsidP="003126AA">
      <w:pPr>
        <w:jc w:val="both"/>
        <w:rPr>
          <w:rFonts w:ascii="Arial Narrow" w:hAnsi="Arial Narrow" w:cs="Arial"/>
          <w:sz w:val="22"/>
          <w:szCs w:val="22"/>
          <w:lang w:val="es-DO"/>
        </w:rPr>
      </w:pPr>
      <w:r w:rsidRPr="002C6533">
        <w:rPr>
          <w:rFonts w:ascii="Arial Narrow" w:hAnsi="Arial Narrow" w:cs="Arial"/>
          <w:sz w:val="22"/>
          <w:szCs w:val="22"/>
          <w:lang w:val="es-DO"/>
        </w:rPr>
        <w:t>El Reglamento de Aplicación de la Ley No. 340-06, emitido mediante el  Decreto No. 543-12, de fecha Seis (06) de septiembre del 2012;</w:t>
      </w:r>
    </w:p>
    <w:p w:rsidR="00D72009" w:rsidRPr="002C6533" w:rsidRDefault="00D72009" w:rsidP="003126AA">
      <w:pPr>
        <w:jc w:val="both"/>
        <w:rPr>
          <w:rFonts w:ascii="Arial Narrow" w:hAnsi="Arial Narrow" w:cs="Arial"/>
          <w:sz w:val="22"/>
          <w:szCs w:val="22"/>
          <w:lang w:val="es-DO"/>
        </w:rPr>
      </w:pPr>
      <w:r w:rsidRPr="002C6533">
        <w:rPr>
          <w:rFonts w:ascii="Arial Narrow" w:hAnsi="Arial Narrow" w:cs="Arial"/>
          <w:sz w:val="22"/>
          <w:szCs w:val="22"/>
          <w:lang w:val="es-DO"/>
        </w:rPr>
        <w:t>El Pliego de Condiciones Específicas;</w:t>
      </w:r>
    </w:p>
    <w:p w:rsidR="00D72009" w:rsidRPr="002C6533" w:rsidRDefault="00D72009" w:rsidP="003126AA">
      <w:pPr>
        <w:jc w:val="both"/>
        <w:rPr>
          <w:rFonts w:ascii="Arial Narrow" w:hAnsi="Arial Narrow" w:cs="Arial"/>
          <w:sz w:val="22"/>
          <w:szCs w:val="22"/>
          <w:lang w:val="es-DO"/>
        </w:rPr>
      </w:pPr>
      <w:r w:rsidRPr="002C6533">
        <w:rPr>
          <w:rFonts w:ascii="Arial Narrow" w:hAnsi="Arial Narrow" w:cs="Arial"/>
          <w:sz w:val="22"/>
          <w:szCs w:val="22"/>
          <w:lang w:val="es-DO"/>
        </w:rPr>
        <w:t>La Oferta y las muestras que se hubieren acompañado;</w:t>
      </w:r>
    </w:p>
    <w:p w:rsidR="00D72009" w:rsidRPr="002C6533" w:rsidRDefault="00D72009" w:rsidP="003126AA">
      <w:pPr>
        <w:jc w:val="both"/>
        <w:rPr>
          <w:rFonts w:ascii="Arial Narrow" w:hAnsi="Arial Narrow" w:cs="Arial"/>
          <w:sz w:val="22"/>
          <w:szCs w:val="22"/>
          <w:lang w:val="es-DO"/>
        </w:rPr>
      </w:pPr>
      <w:r w:rsidRPr="002C6533">
        <w:rPr>
          <w:rFonts w:ascii="Arial Narrow" w:hAnsi="Arial Narrow" w:cs="Arial"/>
          <w:sz w:val="22"/>
          <w:szCs w:val="22"/>
          <w:lang w:val="es-DO"/>
        </w:rPr>
        <w:t>La Adjudicación;</w:t>
      </w:r>
    </w:p>
    <w:p w:rsidR="00D72009" w:rsidRPr="002C6533" w:rsidRDefault="00D72009" w:rsidP="003126AA">
      <w:pPr>
        <w:jc w:val="both"/>
        <w:rPr>
          <w:rFonts w:ascii="Arial Narrow" w:hAnsi="Arial Narrow" w:cs="Arial"/>
          <w:sz w:val="22"/>
          <w:szCs w:val="22"/>
          <w:lang w:val="es-DO"/>
        </w:rPr>
      </w:pPr>
      <w:r w:rsidRPr="002C6533">
        <w:rPr>
          <w:rFonts w:ascii="Arial Narrow" w:hAnsi="Arial Narrow" w:cs="Arial"/>
          <w:sz w:val="22"/>
          <w:szCs w:val="22"/>
          <w:lang w:val="es-DO"/>
        </w:rPr>
        <w:t>El Contrato;</w:t>
      </w:r>
    </w:p>
    <w:p w:rsidR="00D72009" w:rsidRPr="002C6533" w:rsidRDefault="00D72009" w:rsidP="003126AA">
      <w:pPr>
        <w:jc w:val="both"/>
        <w:rPr>
          <w:rFonts w:ascii="Arial Narrow" w:hAnsi="Arial Narrow" w:cs="Arial"/>
          <w:sz w:val="22"/>
          <w:szCs w:val="22"/>
          <w:lang w:val="es-DO"/>
        </w:rPr>
      </w:pPr>
      <w:r w:rsidRPr="002C6533">
        <w:rPr>
          <w:rFonts w:ascii="Arial Narrow" w:hAnsi="Arial Narrow" w:cs="Arial"/>
          <w:sz w:val="22"/>
          <w:szCs w:val="22"/>
          <w:lang w:val="es-DO"/>
        </w:rPr>
        <w:t>La Orden de Compra.</w:t>
      </w:r>
    </w:p>
    <w:p w:rsidR="00D72009" w:rsidRPr="002C6533" w:rsidRDefault="00D72009" w:rsidP="003126AA">
      <w:pPr>
        <w:jc w:val="both"/>
        <w:rPr>
          <w:rFonts w:ascii="Arial Narrow" w:hAnsi="Arial Narrow" w:cs="Arial"/>
          <w:sz w:val="22"/>
          <w:szCs w:val="22"/>
          <w:lang w:val="es-DO"/>
        </w:rPr>
      </w:pPr>
    </w:p>
    <w:p w:rsidR="001C27EE" w:rsidRPr="002C6533" w:rsidRDefault="001C27EE" w:rsidP="003126AA">
      <w:pPr>
        <w:jc w:val="both"/>
        <w:rPr>
          <w:rFonts w:ascii="Arial Narrow" w:hAnsi="Arial Narrow" w:cs="Arial"/>
          <w:sz w:val="22"/>
          <w:szCs w:val="22"/>
          <w:lang w:val="es-DO"/>
        </w:rPr>
      </w:pPr>
    </w:p>
    <w:p w:rsidR="001C27EE" w:rsidRDefault="001C27EE" w:rsidP="003126AA">
      <w:pPr>
        <w:jc w:val="both"/>
        <w:rPr>
          <w:rFonts w:ascii="Arial Narrow" w:hAnsi="Arial Narrow" w:cs="Arial"/>
          <w:sz w:val="22"/>
          <w:szCs w:val="22"/>
          <w:lang w:val="es-DO"/>
        </w:rPr>
      </w:pPr>
    </w:p>
    <w:p w:rsidR="00BB3663" w:rsidRPr="002C6533" w:rsidRDefault="00BB3663" w:rsidP="003126AA">
      <w:pPr>
        <w:jc w:val="both"/>
        <w:rPr>
          <w:rFonts w:ascii="Arial Narrow" w:hAnsi="Arial Narrow" w:cs="Arial"/>
          <w:sz w:val="22"/>
          <w:szCs w:val="22"/>
          <w:lang w:val="es-DO"/>
        </w:rPr>
      </w:pPr>
    </w:p>
    <w:p w:rsidR="00D72009" w:rsidRPr="002C6533" w:rsidRDefault="003126AA" w:rsidP="00547908">
      <w:pPr>
        <w:pStyle w:val="Ttulo2"/>
        <w:rPr>
          <w:rFonts w:ascii="Arial Narrow" w:hAnsi="Arial Narrow" w:cs="Arial"/>
          <w:b w:val="0"/>
          <w:bCs w:val="0"/>
          <w:sz w:val="22"/>
          <w:szCs w:val="22"/>
          <w:lang w:val="es-ES"/>
        </w:rPr>
      </w:pPr>
      <w:bookmarkStart w:id="8" w:name="_Toc410128569"/>
      <w:bookmarkStart w:id="9" w:name="_Toc518063995"/>
      <w:r w:rsidRPr="002C6533">
        <w:rPr>
          <w:rFonts w:ascii="Arial Narrow" w:hAnsi="Arial Narrow" w:cs="Arial"/>
          <w:sz w:val="22"/>
          <w:szCs w:val="22"/>
          <w:lang w:val="es-ES"/>
        </w:rPr>
        <w:lastRenderedPageBreak/>
        <w:t xml:space="preserve">1.3 </w:t>
      </w:r>
      <w:r w:rsidR="00D72009" w:rsidRPr="002C6533">
        <w:rPr>
          <w:rFonts w:ascii="Arial Narrow" w:hAnsi="Arial Narrow" w:cs="Arial"/>
          <w:sz w:val="22"/>
          <w:szCs w:val="22"/>
          <w:lang w:val="es-ES"/>
        </w:rPr>
        <w:t>Competencia Judicial</w:t>
      </w:r>
      <w:bookmarkEnd w:id="8"/>
      <w:bookmarkEnd w:id="9"/>
    </w:p>
    <w:p w:rsidR="00D72009" w:rsidRPr="002C6533" w:rsidRDefault="00D72009" w:rsidP="003126AA">
      <w:pPr>
        <w:jc w:val="both"/>
        <w:rPr>
          <w:rFonts w:ascii="Arial Narrow" w:hAnsi="Arial Narrow" w:cs="Arial"/>
          <w:sz w:val="22"/>
          <w:szCs w:val="22"/>
          <w:lang w:val="es-DO"/>
        </w:rPr>
      </w:pPr>
    </w:p>
    <w:p w:rsidR="00D72009" w:rsidRPr="002C6533" w:rsidRDefault="00D72009" w:rsidP="003126AA">
      <w:pPr>
        <w:jc w:val="both"/>
        <w:rPr>
          <w:rFonts w:ascii="Arial Narrow" w:hAnsi="Arial Narrow" w:cs="Arial"/>
          <w:bCs/>
          <w:iCs/>
          <w:sz w:val="22"/>
          <w:szCs w:val="22"/>
          <w:lang w:val="es-DO"/>
        </w:rPr>
      </w:pPr>
      <w:r w:rsidRPr="002C6533">
        <w:rPr>
          <w:rFonts w:ascii="Arial Narrow" w:hAnsi="Arial Narrow" w:cs="Arial"/>
          <w:bCs/>
          <w:iCs/>
          <w:sz w:val="22"/>
          <w:szCs w:val="22"/>
          <w:lang w:val="es-DO"/>
        </w:rPr>
        <w:t xml:space="preserve">Todo litigio, controversia o reclamación resultante de este documento y/o el o los Contratos a intervenir, sus incumplimientos, interpretaciones, resoluciones o nulidades serán sometidos al Tribunal Superior Administrativo conforme al procedimiento establecido en la Ley que instituye el Tribunal Superior Administrativo.  </w:t>
      </w:r>
    </w:p>
    <w:p w:rsidR="00D72009" w:rsidRPr="002C6533" w:rsidRDefault="00D72009" w:rsidP="003126AA">
      <w:pPr>
        <w:jc w:val="both"/>
        <w:rPr>
          <w:rFonts w:ascii="Arial Narrow" w:hAnsi="Arial Narrow" w:cs="Arial"/>
          <w:sz w:val="22"/>
          <w:szCs w:val="22"/>
          <w:lang w:val="es-DO"/>
        </w:rPr>
      </w:pPr>
    </w:p>
    <w:p w:rsidR="006F2844" w:rsidRPr="002C6533" w:rsidRDefault="003126AA" w:rsidP="00547908">
      <w:pPr>
        <w:pStyle w:val="Ttulo2"/>
        <w:rPr>
          <w:rFonts w:ascii="Arial Narrow" w:eastAsia="Arial" w:hAnsi="Arial Narrow" w:cs="Arial"/>
          <w:sz w:val="22"/>
          <w:szCs w:val="22"/>
          <w:lang w:val="es-ES"/>
        </w:rPr>
      </w:pPr>
      <w:bookmarkStart w:id="10" w:name="_Toc518063996"/>
      <w:r w:rsidRPr="002C6533">
        <w:rPr>
          <w:rFonts w:ascii="Arial Narrow" w:eastAsia="Arial" w:hAnsi="Arial Narrow" w:cs="Arial"/>
          <w:spacing w:val="2"/>
          <w:sz w:val="22"/>
          <w:szCs w:val="22"/>
          <w:lang w:val="es-ES"/>
        </w:rPr>
        <w:t xml:space="preserve">1.4 </w:t>
      </w:r>
      <w:r w:rsidR="00356E70" w:rsidRPr="002C6533">
        <w:rPr>
          <w:rFonts w:ascii="Arial Narrow" w:eastAsia="Arial" w:hAnsi="Arial Narrow" w:cs="Arial"/>
          <w:spacing w:val="-8"/>
          <w:sz w:val="22"/>
          <w:szCs w:val="22"/>
          <w:lang w:val="es-ES"/>
        </w:rPr>
        <w:t>A</w:t>
      </w:r>
      <w:r w:rsidR="00356E70" w:rsidRPr="002C6533">
        <w:rPr>
          <w:rFonts w:ascii="Arial Narrow" w:eastAsia="Arial" w:hAnsi="Arial Narrow" w:cs="Arial"/>
          <w:sz w:val="22"/>
          <w:szCs w:val="22"/>
          <w:lang w:val="es-ES"/>
        </w:rPr>
        <w:t>l</w:t>
      </w:r>
      <w:r w:rsidR="00356E70" w:rsidRPr="002C6533">
        <w:rPr>
          <w:rFonts w:ascii="Arial Narrow" w:eastAsia="Arial" w:hAnsi="Arial Narrow" w:cs="Arial"/>
          <w:spacing w:val="1"/>
          <w:sz w:val="22"/>
          <w:szCs w:val="22"/>
          <w:lang w:val="es-ES"/>
        </w:rPr>
        <w:t>ca</w:t>
      </w:r>
      <w:r w:rsidR="00356E70" w:rsidRPr="002C6533">
        <w:rPr>
          <w:rFonts w:ascii="Arial Narrow" w:eastAsia="Arial" w:hAnsi="Arial Narrow" w:cs="Arial"/>
          <w:sz w:val="22"/>
          <w:szCs w:val="22"/>
          <w:lang w:val="es-ES"/>
        </w:rPr>
        <w:t>nce</w:t>
      </w:r>
      <w:r w:rsidR="004C5933" w:rsidRPr="002C6533">
        <w:rPr>
          <w:rFonts w:ascii="Arial Narrow" w:eastAsia="Arial" w:hAnsi="Arial Narrow" w:cs="Arial"/>
          <w:sz w:val="22"/>
          <w:szCs w:val="22"/>
          <w:lang w:val="es-ES"/>
        </w:rPr>
        <w:t xml:space="preserve"> </w:t>
      </w:r>
      <w:r w:rsidR="00356E70" w:rsidRPr="002C6533">
        <w:rPr>
          <w:rFonts w:ascii="Arial Narrow" w:eastAsia="Arial" w:hAnsi="Arial Narrow" w:cs="Arial"/>
          <w:sz w:val="22"/>
          <w:szCs w:val="22"/>
          <w:lang w:val="es-ES"/>
        </w:rPr>
        <w:t>d</w:t>
      </w:r>
      <w:r w:rsidR="00356E70" w:rsidRPr="002C6533">
        <w:rPr>
          <w:rFonts w:ascii="Arial Narrow" w:eastAsia="Arial" w:hAnsi="Arial Narrow" w:cs="Arial"/>
          <w:spacing w:val="1"/>
          <w:sz w:val="22"/>
          <w:szCs w:val="22"/>
          <w:lang w:val="es-ES"/>
        </w:rPr>
        <w:t>e</w:t>
      </w:r>
      <w:r w:rsidR="00356E70" w:rsidRPr="002C6533">
        <w:rPr>
          <w:rFonts w:ascii="Arial Narrow" w:eastAsia="Arial" w:hAnsi="Arial Narrow" w:cs="Arial"/>
          <w:sz w:val="22"/>
          <w:szCs w:val="22"/>
          <w:lang w:val="es-ES"/>
        </w:rPr>
        <w:t>l</w:t>
      </w:r>
      <w:r w:rsidR="004C5933" w:rsidRPr="002C6533">
        <w:rPr>
          <w:rFonts w:ascii="Arial Narrow" w:eastAsia="Arial" w:hAnsi="Arial Narrow" w:cs="Arial"/>
          <w:sz w:val="22"/>
          <w:szCs w:val="22"/>
          <w:lang w:val="es-ES"/>
        </w:rPr>
        <w:t xml:space="preserve"> </w:t>
      </w:r>
      <w:r w:rsidR="00356E70" w:rsidRPr="002C6533">
        <w:rPr>
          <w:rFonts w:ascii="Arial Narrow" w:eastAsia="Arial" w:hAnsi="Arial Narrow" w:cs="Arial"/>
          <w:sz w:val="22"/>
          <w:szCs w:val="22"/>
          <w:lang w:val="es-ES"/>
        </w:rPr>
        <w:t>Pr</w:t>
      </w:r>
      <w:r w:rsidR="00356E70" w:rsidRPr="002C6533">
        <w:rPr>
          <w:rFonts w:ascii="Arial Narrow" w:eastAsia="Arial" w:hAnsi="Arial Narrow" w:cs="Arial"/>
          <w:spacing w:val="-2"/>
          <w:sz w:val="22"/>
          <w:szCs w:val="22"/>
          <w:lang w:val="es-ES"/>
        </w:rPr>
        <w:t>o</w:t>
      </w:r>
      <w:r w:rsidR="00356E70" w:rsidRPr="002C6533">
        <w:rPr>
          <w:rFonts w:ascii="Arial Narrow" w:eastAsia="Arial" w:hAnsi="Arial Narrow" w:cs="Arial"/>
          <w:spacing w:val="1"/>
          <w:sz w:val="22"/>
          <w:szCs w:val="22"/>
          <w:lang w:val="es-ES"/>
        </w:rPr>
        <w:t>ces</w:t>
      </w:r>
      <w:r w:rsidR="00356E70" w:rsidRPr="002C6533">
        <w:rPr>
          <w:rFonts w:ascii="Arial Narrow" w:eastAsia="Arial" w:hAnsi="Arial Narrow" w:cs="Arial"/>
          <w:sz w:val="22"/>
          <w:szCs w:val="22"/>
          <w:lang w:val="es-ES"/>
        </w:rPr>
        <w:t xml:space="preserve">o </w:t>
      </w:r>
      <w:r w:rsidR="00356E70" w:rsidRPr="002C6533">
        <w:rPr>
          <w:rFonts w:ascii="Arial Narrow" w:eastAsia="Arial" w:hAnsi="Arial Narrow" w:cs="Arial"/>
          <w:spacing w:val="-2"/>
          <w:sz w:val="22"/>
          <w:szCs w:val="22"/>
          <w:lang w:val="es-ES"/>
        </w:rPr>
        <w:t>d</w:t>
      </w:r>
      <w:r w:rsidR="00356E70" w:rsidRPr="002C6533">
        <w:rPr>
          <w:rFonts w:ascii="Arial Narrow" w:eastAsia="Arial" w:hAnsi="Arial Narrow" w:cs="Arial"/>
          <w:sz w:val="22"/>
          <w:szCs w:val="22"/>
          <w:lang w:val="es-ES"/>
        </w:rPr>
        <w:t>e</w:t>
      </w:r>
      <w:r w:rsidR="004C5933" w:rsidRPr="002C6533">
        <w:rPr>
          <w:rFonts w:ascii="Arial Narrow" w:eastAsia="Arial" w:hAnsi="Arial Narrow" w:cs="Arial"/>
          <w:sz w:val="22"/>
          <w:szCs w:val="22"/>
          <w:lang w:val="es-ES"/>
        </w:rPr>
        <w:t xml:space="preserve"> </w:t>
      </w:r>
      <w:r w:rsidR="00356E70" w:rsidRPr="002C6533">
        <w:rPr>
          <w:rFonts w:ascii="Arial Narrow" w:eastAsia="Arial" w:hAnsi="Arial Narrow" w:cs="Arial"/>
          <w:sz w:val="22"/>
          <w:szCs w:val="22"/>
          <w:lang w:val="es-ES"/>
        </w:rPr>
        <w:t>Compar</w:t>
      </w:r>
      <w:r w:rsidR="00356E70" w:rsidRPr="002C6533">
        <w:rPr>
          <w:rFonts w:ascii="Arial Narrow" w:eastAsia="Arial" w:hAnsi="Arial Narrow" w:cs="Arial"/>
          <w:spacing w:val="-1"/>
          <w:sz w:val="22"/>
          <w:szCs w:val="22"/>
          <w:lang w:val="es-ES"/>
        </w:rPr>
        <w:t>a</w:t>
      </w:r>
      <w:r w:rsidR="00356E70" w:rsidRPr="002C6533">
        <w:rPr>
          <w:rFonts w:ascii="Arial Narrow" w:eastAsia="Arial" w:hAnsi="Arial Narrow" w:cs="Arial"/>
          <w:spacing w:val="1"/>
          <w:sz w:val="22"/>
          <w:szCs w:val="22"/>
          <w:lang w:val="es-ES"/>
        </w:rPr>
        <w:t>c</w:t>
      </w:r>
      <w:r w:rsidR="00356E70" w:rsidRPr="002C6533">
        <w:rPr>
          <w:rFonts w:ascii="Arial Narrow" w:eastAsia="Arial" w:hAnsi="Arial Narrow" w:cs="Arial"/>
          <w:sz w:val="22"/>
          <w:szCs w:val="22"/>
          <w:lang w:val="es-ES"/>
        </w:rPr>
        <w:t>i</w:t>
      </w:r>
      <w:r w:rsidR="00356E70" w:rsidRPr="002C6533">
        <w:rPr>
          <w:rFonts w:ascii="Arial Narrow" w:eastAsia="Arial" w:hAnsi="Arial Narrow" w:cs="Arial"/>
          <w:spacing w:val="-2"/>
          <w:sz w:val="22"/>
          <w:szCs w:val="22"/>
          <w:lang w:val="es-ES"/>
        </w:rPr>
        <w:t>ó</w:t>
      </w:r>
      <w:r w:rsidR="00356E70" w:rsidRPr="002C6533">
        <w:rPr>
          <w:rFonts w:ascii="Arial Narrow" w:eastAsia="Arial" w:hAnsi="Arial Narrow" w:cs="Arial"/>
          <w:sz w:val="22"/>
          <w:szCs w:val="22"/>
          <w:lang w:val="es-ES"/>
        </w:rPr>
        <w:t>n de</w:t>
      </w:r>
      <w:r w:rsidR="00356E70" w:rsidRPr="002C6533">
        <w:rPr>
          <w:rFonts w:ascii="Arial Narrow" w:eastAsia="Arial" w:hAnsi="Arial Narrow" w:cs="Arial"/>
          <w:spacing w:val="1"/>
          <w:sz w:val="22"/>
          <w:szCs w:val="22"/>
          <w:lang w:val="es-ES"/>
        </w:rPr>
        <w:t xml:space="preserve"> P</w:t>
      </w:r>
      <w:r w:rsidR="00356E70" w:rsidRPr="002C6533">
        <w:rPr>
          <w:rFonts w:ascii="Arial Narrow" w:eastAsia="Arial" w:hAnsi="Arial Narrow" w:cs="Arial"/>
          <w:sz w:val="22"/>
          <w:szCs w:val="22"/>
          <w:lang w:val="es-ES"/>
        </w:rPr>
        <w:t>r</w:t>
      </w:r>
      <w:r w:rsidR="00356E70" w:rsidRPr="002C6533">
        <w:rPr>
          <w:rFonts w:ascii="Arial Narrow" w:eastAsia="Arial" w:hAnsi="Arial Narrow" w:cs="Arial"/>
          <w:spacing w:val="-1"/>
          <w:sz w:val="22"/>
          <w:szCs w:val="22"/>
          <w:lang w:val="es-ES"/>
        </w:rPr>
        <w:t>e</w:t>
      </w:r>
      <w:r w:rsidR="00356E70" w:rsidRPr="002C6533">
        <w:rPr>
          <w:rFonts w:ascii="Arial Narrow" w:eastAsia="Arial" w:hAnsi="Arial Narrow" w:cs="Arial"/>
          <w:spacing w:val="1"/>
          <w:sz w:val="22"/>
          <w:szCs w:val="22"/>
          <w:lang w:val="es-ES"/>
        </w:rPr>
        <w:t>c</w:t>
      </w:r>
      <w:r w:rsidR="00356E70" w:rsidRPr="002C6533">
        <w:rPr>
          <w:rFonts w:ascii="Arial Narrow" w:eastAsia="Arial" w:hAnsi="Arial Narrow" w:cs="Arial"/>
          <w:sz w:val="22"/>
          <w:szCs w:val="22"/>
          <w:lang w:val="es-ES"/>
        </w:rPr>
        <w:t>i</w:t>
      </w:r>
      <w:r w:rsidR="00356E70" w:rsidRPr="002C6533">
        <w:rPr>
          <w:rFonts w:ascii="Arial Narrow" w:eastAsia="Arial" w:hAnsi="Arial Narrow" w:cs="Arial"/>
          <w:spacing w:val="5"/>
          <w:sz w:val="22"/>
          <w:szCs w:val="22"/>
          <w:lang w:val="es-ES"/>
        </w:rPr>
        <w:t>o</w:t>
      </w:r>
      <w:r w:rsidR="00356E70" w:rsidRPr="002C6533">
        <w:rPr>
          <w:rFonts w:ascii="Arial Narrow" w:eastAsia="Arial" w:hAnsi="Arial Narrow" w:cs="Arial"/>
          <w:sz w:val="22"/>
          <w:szCs w:val="22"/>
          <w:lang w:val="es-ES"/>
        </w:rPr>
        <w:t>.-</w:t>
      </w:r>
      <w:bookmarkEnd w:id="10"/>
    </w:p>
    <w:p w:rsidR="006F2844" w:rsidRPr="002C6533" w:rsidRDefault="006F2844" w:rsidP="003126AA">
      <w:pPr>
        <w:jc w:val="both"/>
        <w:rPr>
          <w:rFonts w:ascii="Arial Narrow" w:hAnsi="Arial Narrow"/>
          <w:sz w:val="22"/>
          <w:szCs w:val="22"/>
          <w:lang w:val="es-ES"/>
        </w:rPr>
      </w:pPr>
    </w:p>
    <w:p w:rsidR="006F2844" w:rsidRPr="002C6533" w:rsidRDefault="00356E70" w:rsidP="003126AA">
      <w:pPr>
        <w:jc w:val="both"/>
        <w:rPr>
          <w:rFonts w:ascii="Arial Narrow" w:eastAsia="Arial" w:hAnsi="Arial Narrow" w:cs="Arial"/>
          <w:sz w:val="22"/>
          <w:szCs w:val="22"/>
          <w:lang w:val="es-ES"/>
        </w:rPr>
      </w:pPr>
      <w:r w:rsidRPr="002C6533">
        <w:rPr>
          <w:rFonts w:ascii="Arial Narrow" w:eastAsia="Arial" w:hAnsi="Arial Narrow" w:cs="Arial"/>
          <w:sz w:val="22"/>
          <w:szCs w:val="22"/>
          <w:lang w:val="es-ES"/>
        </w:rPr>
        <w:t>Co</w:t>
      </w:r>
      <w:r w:rsidRPr="002C6533">
        <w:rPr>
          <w:rFonts w:ascii="Arial Narrow" w:eastAsia="Arial" w:hAnsi="Arial Narrow" w:cs="Arial"/>
          <w:spacing w:val="2"/>
          <w:sz w:val="22"/>
          <w:szCs w:val="22"/>
          <w:lang w:val="es-ES"/>
        </w:rPr>
        <w:t>m</w:t>
      </w:r>
      <w:r w:rsidRPr="002C6533">
        <w:rPr>
          <w:rFonts w:ascii="Arial Narrow" w:eastAsia="Arial" w:hAnsi="Arial Narrow" w:cs="Arial"/>
          <w:spacing w:val="1"/>
          <w:sz w:val="22"/>
          <w:szCs w:val="22"/>
          <w:lang w:val="es-ES"/>
        </w:rPr>
        <w:t>p</w:t>
      </w:r>
      <w:r w:rsidRPr="002C6533">
        <w:rPr>
          <w:rFonts w:ascii="Arial Narrow" w:eastAsia="Arial" w:hAnsi="Arial Narrow" w:cs="Arial"/>
          <w:sz w:val="22"/>
          <w:szCs w:val="22"/>
          <w:lang w:val="es-ES"/>
        </w:rPr>
        <w:t>r</w:t>
      </w:r>
      <w:r w:rsidRPr="002C6533">
        <w:rPr>
          <w:rFonts w:ascii="Arial Narrow" w:eastAsia="Arial" w:hAnsi="Arial Narrow" w:cs="Arial"/>
          <w:spacing w:val="-2"/>
          <w:sz w:val="22"/>
          <w:szCs w:val="22"/>
          <w:lang w:val="es-ES"/>
        </w:rPr>
        <w:t>e</w:t>
      </w:r>
      <w:r w:rsidRPr="002C6533">
        <w:rPr>
          <w:rFonts w:ascii="Arial Narrow" w:eastAsia="Arial" w:hAnsi="Arial Narrow" w:cs="Arial"/>
          <w:spacing w:val="1"/>
          <w:sz w:val="22"/>
          <w:szCs w:val="22"/>
          <w:lang w:val="es-ES"/>
        </w:rPr>
        <w:t>nd</w:t>
      </w:r>
      <w:r w:rsidRPr="002C6533">
        <w:rPr>
          <w:rFonts w:ascii="Arial Narrow" w:eastAsia="Arial" w:hAnsi="Arial Narrow" w:cs="Arial"/>
          <w:sz w:val="22"/>
          <w:szCs w:val="22"/>
          <w:lang w:val="es-ES"/>
        </w:rPr>
        <w:t>e t</w:t>
      </w:r>
      <w:r w:rsidRPr="002C6533">
        <w:rPr>
          <w:rFonts w:ascii="Arial Narrow" w:eastAsia="Arial" w:hAnsi="Arial Narrow" w:cs="Arial"/>
          <w:spacing w:val="1"/>
          <w:sz w:val="22"/>
          <w:szCs w:val="22"/>
          <w:lang w:val="es-ES"/>
        </w:rPr>
        <w:t>o</w:t>
      </w:r>
      <w:r w:rsidRPr="002C6533">
        <w:rPr>
          <w:rFonts w:ascii="Arial Narrow" w:eastAsia="Arial" w:hAnsi="Arial Narrow" w:cs="Arial"/>
          <w:spacing w:val="-1"/>
          <w:sz w:val="22"/>
          <w:szCs w:val="22"/>
          <w:lang w:val="es-ES"/>
        </w:rPr>
        <w:t>d</w:t>
      </w:r>
      <w:r w:rsidRPr="002C6533">
        <w:rPr>
          <w:rFonts w:ascii="Arial Narrow" w:eastAsia="Arial" w:hAnsi="Arial Narrow" w:cs="Arial"/>
          <w:spacing w:val="1"/>
          <w:sz w:val="22"/>
          <w:szCs w:val="22"/>
          <w:lang w:val="es-ES"/>
        </w:rPr>
        <w:t>a</w:t>
      </w:r>
      <w:r w:rsidRPr="002C6533">
        <w:rPr>
          <w:rFonts w:ascii="Arial Narrow" w:eastAsia="Arial" w:hAnsi="Arial Narrow" w:cs="Arial"/>
          <w:sz w:val="22"/>
          <w:szCs w:val="22"/>
          <w:lang w:val="es-ES"/>
        </w:rPr>
        <w:t>s</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z w:val="22"/>
          <w:szCs w:val="22"/>
          <w:lang w:val="es-ES"/>
        </w:rPr>
        <w:t>las c</w:t>
      </w:r>
      <w:r w:rsidRPr="002C6533">
        <w:rPr>
          <w:rFonts w:ascii="Arial Narrow" w:eastAsia="Arial" w:hAnsi="Arial Narrow" w:cs="Arial"/>
          <w:spacing w:val="1"/>
          <w:sz w:val="22"/>
          <w:szCs w:val="22"/>
          <w:lang w:val="es-ES"/>
        </w:rPr>
        <w:t>omp</w:t>
      </w:r>
      <w:r w:rsidRPr="002C6533">
        <w:rPr>
          <w:rFonts w:ascii="Arial Narrow" w:eastAsia="Arial" w:hAnsi="Arial Narrow" w:cs="Arial"/>
          <w:sz w:val="22"/>
          <w:szCs w:val="22"/>
          <w:lang w:val="es-ES"/>
        </w:rPr>
        <w:t>ras</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z w:val="22"/>
          <w:szCs w:val="22"/>
          <w:lang w:val="es-ES"/>
        </w:rPr>
        <w:t>y c</w:t>
      </w:r>
      <w:r w:rsidRPr="002C6533">
        <w:rPr>
          <w:rFonts w:ascii="Arial Narrow" w:eastAsia="Arial" w:hAnsi="Arial Narrow" w:cs="Arial"/>
          <w:spacing w:val="1"/>
          <w:sz w:val="22"/>
          <w:szCs w:val="22"/>
          <w:lang w:val="es-ES"/>
        </w:rPr>
        <w:t>on</w:t>
      </w:r>
      <w:r w:rsidRPr="002C6533">
        <w:rPr>
          <w:rFonts w:ascii="Arial Narrow" w:eastAsia="Arial" w:hAnsi="Arial Narrow" w:cs="Arial"/>
          <w:sz w:val="22"/>
          <w:szCs w:val="22"/>
          <w:lang w:val="es-ES"/>
        </w:rPr>
        <w:t>tr</w:t>
      </w:r>
      <w:r w:rsidRPr="002C6533">
        <w:rPr>
          <w:rFonts w:ascii="Arial Narrow" w:eastAsia="Arial" w:hAnsi="Arial Narrow" w:cs="Arial"/>
          <w:spacing w:val="-2"/>
          <w:sz w:val="22"/>
          <w:szCs w:val="22"/>
          <w:lang w:val="es-ES"/>
        </w:rPr>
        <w:t>a</w:t>
      </w:r>
      <w:r w:rsidRPr="002C6533">
        <w:rPr>
          <w:rFonts w:ascii="Arial Narrow" w:eastAsia="Arial" w:hAnsi="Arial Narrow" w:cs="Arial"/>
          <w:sz w:val="22"/>
          <w:szCs w:val="22"/>
          <w:lang w:val="es-ES"/>
        </w:rPr>
        <w:t>t</w:t>
      </w:r>
      <w:r w:rsidRPr="002C6533">
        <w:rPr>
          <w:rFonts w:ascii="Arial Narrow" w:eastAsia="Arial" w:hAnsi="Arial Narrow" w:cs="Arial"/>
          <w:spacing w:val="1"/>
          <w:sz w:val="22"/>
          <w:szCs w:val="22"/>
          <w:lang w:val="es-ES"/>
        </w:rPr>
        <w:t>a</w:t>
      </w:r>
      <w:r w:rsidRPr="002C6533">
        <w:rPr>
          <w:rFonts w:ascii="Arial Narrow" w:eastAsia="Arial" w:hAnsi="Arial Narrow" w:cs="Arial"/>
          <w:sz w:val="22"/>
          <w:szCs w:val="22"/>
          <w:lang w:val="es-ES"/>
        </w:rPr>
        <w:t>c</w:t>
      </w:r>
      <w:r w:rsidRPr="002C6533">
        <w:rPr>
          <w:rFonts w:ascii="Arial Narrow" w:eastAsia="Arial" w:hAnsi="Arial Narrow" w:cs="Arial"/>
          <w:spacing w:val="-3"/>
          <w:sz w:val="22"/>
          <w:szCs w:val="22"/>
          <w:lang w:val="es-ES"/>
        </w:rPr>
        <w:t>i</w:t>
      </w:r>
      <w:r w:rsidRPr="002C6533">
        <w:rPr>
          <w:rFonts w:ascii="Arial Narrow" w:eastAsia="Arial" w:hAnsi="Arial Narrow" w:cs="Arial"/>
          <w:spacing w:val="1"/>
          <w:sz w:val="22"/>
          <w:szCs w:val="22"/>
          <w:lang w:val="es-ES"/>
        </w:rPr>
        <w:t>one</w:t>
      </w:r>
      <w:r w:rsidRPr="002C6533">
        <w:rPr>
          <w:rFonts w:ascii="Arial Narrow" w:eastAsia="Arial" w:hAnsi="Arial Narrow" w:cs="Arial"/>
          <w:sz w:val="22"/>
          <w:szCs w:val="22"/>
          <w:lang w:val="es-ES"/>
        </w:rPr>
        <w:t>s</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pacing w:val="-1"/>
          <w:sz w:val="22"/>
          <w:szCs w:val="22"/>
          <w:lang w:val="es-ES"/>
        </w:rPr>
        <w:t>d</w:t>
      </w:r>
      <w:r w:rsidRPr="002C6533">
        <w:rPr>
          <w:rFonts w:ascii="Arial Narrow" w:eastAsia="Arial" w:hAnsi="Arial Narrow" w:cs="Arial"/>
          <w:sz w:val="22"/>
          <w:szCs w:val="22"/>
          <w:lang w:val="es-ES"/>
        </w:rPr>
        <w:t>e</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z w:val="22"/>
          <w:szCs w:val="22"/>
          <w:lang w:val="es-ES"/>
        </w:rPr>
        <w:t>las</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z w:val="22"/>
          <w:szCs w:val="22"/>
          <w:lang w:val="es-ES"/>
        </w:rPr>
        <w:t>ins</w:t>
      </w:r>
      <w:r w:rsidRPr="002C6533">
        <w:rPr>
          <w:rFonts w:ascii="Arial Narrow" w:eastAsia="Arial" w:hAnsi="Arial Narrow" w:cs="Arial"/>
          <w:spacing w:val="1"/>
          <w:sz w:val="22"/>
          <w:szCs w:val="22"/>
          <w:lang w:val="es-ES"/>
        </w:rPr>
        <w:t>t</w:t>
      </w:r>
      <w:r w:rsidRPr="002C6533">
        <w:rPr>
          <w:rFonts w:ascii="Arial Narrow" w:eastAsia="Arial" w:hAnsi="Arial Narrow" w:cs="Arial"/>
          <w:sz w:val="22"/>
          <w:szCs w:val="22"/>
          <w:lang w:val="es-ES"/>
        </w:rPr>
        <w:t>i</w:t>
      </w:r>
      <w:r w:rsidRPr="002C6533">
        <w:rPr>
          <w:rFonts w:ascii="Arial Narrow" w:eastAsia="Arial" w:hAnsi="Arial Narrow" w:cs="Arial"/>
          <w:spacing w:val="-2"/>
          <w:sz w:val="22"/>
          <w:szCs w:val="22"/>
          <w:lang w:val="es-ES"/>
        </w:rPr>
        <w:t>t</w:t>
      </w:r>
      <w:r w:rsidRPr="002C6533">
        <w:rPr>
          <w:rFonts w:ascii="Arial Narrow" w:eastAsia="Arial" w:hAnsi="Arial Narrow" w:cs="Arial"/>
          <w:spacing w:val="1"/>
          <w:sz w:val="22"/>
          <w:szCs w:val="22"/>
          <w:lang w:val="es-ES"/>
        </w:rPr>
        <w:t>u</w:t>
      </w:r>
      <w:r w:rsidRPr="002C6533">
        <w:rPr>
          <w:rFonts w:ascii="Arial Narrow" w:eastAsia="Arial" w:hAnsi="Arial Narrow" w:cs="Arial"/>
          <w:sz w:val="22"/>
          <w:szCs w:val="22"/>
          <w:lang w:val="es-ES"/>
        </w:rPr>
        <w:t>ci</w:t>
      </w:r>
      <w:r w:rsidRPr="002C6533">
        <w:rPr>
          <w:rFonts w:ascii="Arial Narrow" w:eastAsia="Arial" w:hAnsi="Arial Narrow" w:cs="Arial"/>
          <w:spacing w:val="-2"/>
          <w:sz w:val="22"/>
          <w:szCs w:val="22"/>
          <w:lang w:val="es-ES"/>
        </w:rPr>
        <w:t>o</w:t>
      </w:r>
      <w:r w:rsidRPr="002C6533">
        <w:rPr>
          <w:rFonts w:ascii="Arial Narrow" w:eastAsia="Arial" w:hAnsi="Arial Narrow" w:cs="Arial"/>
          <w:spacing w:val="1"/>
          <w:sz w:val="22"/>
          <w:szCs w:val="22"/>
          <w:lang w:val="es-ES"/>
        </w:rPr>
        <w:t>ne</w:t>
      </w:r>
      <w:r w:rsidRPr="002C6533">
        <w:rPr>
          <w:rFonts w:ascii="Arial Narrow" w:eastAsia="Arial" w:hAnsi="Arial Narrow" w:cs="Arial"/>
          <w:sz w:val="22"/>
          <w:szCs w:val="22"/>
          <w:lang w:val="es-ES"/>
        </w:rPr>
        <w:t>s</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pacing w:val="1"/>
          <w:sz w:val="22"/>
          <w:szCs w:val="22"/>
          <w:lang w:val="es-ES"/>
        </w:rPr>
        <w:t>d</w:t>
      </w:r>
      <w:r w:rsidRPr="002C6533">
        <w:rPr>
          <w:rFonts w:ascii="Arial Narrow" w:eastAsia="Arial" w:hAnsi="Arial Narrow" w:cs="Arial"/>
          <w:sz w:val="22"/>
          <w:szCs w:val="22"/>
          <w:lang w:val="es-ES"/>
        </w:rPr>
        <w:t>e</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pacing w:val="-3"/>
          <w:sz w:val="22"/>
          <w:szCs w:val="22"/>
          <w:lang w:val="es-ES"/>
        </w:rPr>
        <w:t>l</w:t>
      </w:r>
      <w:r w:rsidRPr="002C6533">
        <w:rPr>
          <w:rFonts w:ascii="Arial Narrow" w:eastAsia="Arial" w:hAnsi="Arial Narrow" w:cs="Arial"/>
          <w:sz w:val="22"/>
          <w:szCs w:val="22"/>
          <w:lang w:val="es-ES"/>
        </w:rPr>
        <w:t>a</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pacing w:val="1"/>
          <w:sz w:val="22"/>
          <w:szCs w:val="22"/>
          <w:lang w:val="es-ES"/>
        </w:rPr>
        <w:t>a</w:t>
      </w:r>
      <w:r w:rsidRPr="002C6533">
        <w:rPr>
          <w:rFonts w:ascii="Arial Narrow" w:eastAsia="Arial" w:hAnsi="Arial Narrow" w:cs="Arial"/>
          <w:spacing w:val="-1"/>
          <w:sz w:val="22"/>
          <w:szCs w:val="22"/>
          <w:lang w:val="es-ES"/>
        </w:rPr>
        <w:t>d</w:t>
      </w:r>
      <w:r w:rsidRPr="002C6533">
        <w:rPr>
          <w:rFonts w:ascii="Arial Narrow" w:eastAsia="Arial" w:hAnsi="Arial Narrow" w:cs="Arial"/>
          <w:spacing w:val="1"/>
          <w:sz w:val="22"/>
          <w:szCs w:val="22"/>
          <w:lang w:val="es-ES"/>
        </w:rPr>
        <w:t>m</w:t>
      </w:r>
      <w:r w:rsidRPr="002C6533">
        <w:rPr>
          <w:rFonts w:ascii="Arial Narrow" w:eastAsia="Arial" w:hAnsi="Arial Narrow" w:cs="Arial"/>
          <w:sz w:val="22"/>
          <w:szCs w:val="22"/>
          <w:lang w:val="es-ES"/>
        </w:rPr>
        <w:t>inistrac</w:t>
      </w:r>
      <w:r w:rsidRPr="002C6533">
        <w:rPr>
          <w:rFonts w:ascii="Arial Narrow" w:eastAsia="Arial" w:hAnsi="Arial Narrow" w:cs="Arial"/>
          <w:spacing w:val="-2"/>
          <w:sz w:val="22"/>
          <w:szCs w:val="22"/>
          <w:lang w:val="es-ES"/>
        </w:rPr>
        <w:t>i</w:t>
      </w:r>
      <w:r w:rsidRPr="002C6533">
        <w:rPr>
          <w:rFonts w:ascii="Arial Narrow" w:eastAsia="Arial" w:hAnsi="Arial Narrow" w:cs="Arial"/>
          <w:spacing w:val="1"/>
          <w:sz w:val="22"/>
          <w:szCs w:val="22"/>
          <w:lang w:val="es-ES"/>
        </w:rPr>
        <w:t>ó</w:t>
      </w:r>
      <w:r w:rsidRPr="002C6533">
        <w:rPr>
          <w:rFonts w:ascii="Arial Narrow" w:eastAsia="Arial" w:hAnsi="Arial Narrow" w:cs="Arial"/>
          <w:sz w:val="22"/>
          <w:szCs w:val="22"/>
          <w:lang w:val="es-ES"/>
        </w:rPr>
        <w:t xml:space="preserve">n </w:t>
      </w:r>
      <w:r w:rsidRPr="002C6533">
        <w:rPr>
          <w:rFonts w:ascii="Arial Narrow" w:eastAsia="Arial" w:hAnsi="Arial Narrow" w:cs="Arial"/>
          <w:spacing w:val="1"/>
          <w:sz w:val="22"/>
          <w:szCs w:val="22"/>
          <w:lang w:val="es-ES"/>
        </w:rPr>
        <w:t>púb</w:t>
      </w:r>
      <w:r w:rsidRPr="002C6533">
        <w:rPr>
          <w:rFonts w:ascii="Arial Narrow" w:eastAsia="Arial" w:hAnsi="Arial Narrow" w:cs="Arial"/>
          <w:sz w:val="22"/>
          <w:szCs w:val="22"/>
          <w:lang w:val="es-ES"/>
        </w:rPr>
        <w:t>l</w:t>
      </w:r>
      <w:r w:rsidRPr="002C6533">
        <w:rPr>
          <w:rFonts w:ascii="Arial Narrow" w:eastAsia="Arial" w:hAnsi="Arial Narrow" w:cs="Arial"/>
          <w:spacing w:val="-1"/>
          <w:sz w:val="22"/>
          <w:szCs w:val="22"/>
          <w:lang w:val="es-ES"/>
        </w:rPr>
        <w:t>i</w:t>
      </w:r>
      <w:r w:rsidRPr="002C6533">
        <w:rPr>
          <w:rFonts w:ascii="Arial Narrow" w:eastAsia="Arial" w:hAnsi="Arial Narrow" w:cs="Arial"/>
          <w:sz w:val="22"/>
          <w:szCs w:val="22"/>
          <w:lang w:val="es-ES"/>
        </w:rPr>
        <w:t>c</w:t>
      </w:r>
      <w:r w:rsidRPr="002C6533">
        <w:rPr>
          <w:rFonts w:ascii="Arial Narrow" w:eastAsia="Arial" w:hAnsi="Arial Narrow" w:cs="Arial"/>
          <w:spacing w:val="1"/>
          <w:sz w:val="22"/>
          <w:szCs w:val="22"/>
          <w:lang w:val="es-ES"/>
        </w:rPr>
        <w:t>a</w:t>
      </w:r>
      <w:r w:rsidRPr="002C6533">
        <w:rPr>
          <w:rFonts w:ascii="Arial Narrow" w:eastAsia="Arial" w:hAnsi="Arial Narrow" w:cs="Arial"/>
          <w:sz w:val="22"/>
          <w:szCs w:val="22"/>
          <w:lang w:val="es-ES"/>
        </w:rPr>
        <w:t>,</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z w:val="22"/>
          <w:szCs w:val="22"/>
          <w:lang w:val="es-ES"/>
        </w:rPr>
        <w:t>a</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z w:val="22"/>
          <w:szCs w:val="22"/>
          <w:lang w:val="es-ES"/>
        </w:rPr>
        <w:t>tra</w:t>
      </w:r>
      <w:r w:rsidRPr="002C6533">
        <w:rPr>
          <w:rFonts w:ascii="Arial Narrow" w:eastAsia="Arial" w:hAnsi="Arial Narrow" w:cs="Arial"/>
          <w:spacing w:val="-2"/>
          <w:sz w:val="22"/>
          <w:szCs w:val="22"/>
          <w:lang w:val="es-ES"/>
        </w:rPr>
        <w:t>v</w:t>
      </w:r>
      <w:r w:rsidRPr="002C6533">
        <w:rPr>
          <w:rFonts w:ascii="Arial Narrow" w:eastAsia="Arial" w:hAnsi="Arial Narrow" w:cs="Arial"/>
          <w:spacing w:val="1"/>
          <w:sz w:val="22"/>
          <w:szCs w:val="22"/>
          <w:lang w:val="es-ES"/>
        </w:rPr>
        <w:t>é</w:t>
      </w:r>
      <w:r w:rsidRPr="002C6533">
        <w:rPr>
          <w:rFonts w:ascii="Arial Narrow" w:eastAsia="Arial" w:hAnsi="Arial Narrow" w:cs="Arial"/>
          <w:sz w:val="22"/>
          <w:szCs w:val="22"/>
          <w:lang w:val="es-ES"/>
        </w:rPr>
        <w:t>s</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pacing w:val="1"/>
          <w:sz w:val="22"/>
          <w:szCs w:val="22"/>
          <w:lang w:val="es-ES"/>
        </w:rPr>
        <w:t>de</w:t>
      </w:r>
      <w:r w:rsidRPr="002C6533">
        <w:rPr>
          <w:rFonts w:ascii="Arial Narrow" w:eastAsia="Arial" w:hAnsi="Arial Narrow" w:cs="Arial"/>
          <w:sz w:val="22"/>
          <w:szCs w:val="22"/>
          <w:lang w:val="es-ES"/>
        </w:rPr>
        <w:t xml:space="preserve">l </w:t>
      </w:r>
      <w:r w:rsidRPr="002C6533">
        <w:rPr>
          <w:rFonts w:ascii="Arial Narrow" w:eastAsia="Arial" w:hAnsi="Arial Narrow" w:cs="Arial"/>
          <w:spacing w:val="1"/>
          <w:sz w:val="22"/>
          <w:szCs w:val="22"/>
          <w:lang w:val="es-ES"/>
        </w:rPr>
        <w:t>p</w:t>
      </w:r>
      <w:r w:rsidRPr="002C6533">
        <w:rPr>
          <w:rFonts w:ascii="Arial Narrow" w:eastAsia="Arial" w:hAnsi="Arial Narrow" w:cs="Arial"/>
          <w:sz w:val="22"/>
          <w:szCs w:val="22"/>
          <w:lang w:val="es-ES"/>
        </w:rPr>
        <w:t>roc</w:t>
      </w:r>
      <w:r w:rsidRPr="002C6533">
        <w:rPr>
          <w:rFonts w:ascii="Arial Narrow" w:eastAsia="Arial" w:hAnsi="Arial Narrow" w:cs="Arial"/>
          <w:spacing w:val="1"/>
          <w:sz w:val="22"/>
          <w:szCs w:val="22"/>
          <w:lang w:val="es-ES"/>
        </w:rPr>
        <w:t>ed</w:t>
      </w:r>
      <w:r w:rsidRPr="002C6533">
        <w:rPr>
          <w:rFonts w:ascii="Arial Narrow" w:eastAsia="Arial" w:hAnsi="Arial Narrow" w:cs="Arial"/>
          <w:spacing w:val="-3"/>
          <w:sz w:val="22"/>
          <w:szCs w:val="22"/>
          <w:lang w:val="es-ES"/>
        </w:rPr>
        <w:t>i</w:t>
      </w:r>
      <w:r w:rsidRPr="002C6533">
        <w:rPr>
          <w:rFonts w:ascii="Arial Narrow" w:eastAsia="Arial" w:hAnsi="Arial Narrow" w:cs="Arial"/>
          <w:spacing w:val="1"/>
          <w:sz w:val="22"/>
          <w:szCs w:val="22"/>
          <w:lang w:val="es-ES"/>
        </w:rPr>
        <w:t>m</w:t>
      </w:r>
      <w:r w:rsidRPr="002C6533">
        <w:rPr>
          <w:rFonts w:ascii="Arial Narrow" w:eastAsia="Arial" w:hAnsi="Arial Narrow" w:cs="Arial"/>
          <w:sz w:val="22"/>
          <w:szCs w:val="22"/>
          <w:lang w:val="es-ES"/>
        </w:rPr>
        <w:t>ie</w:t>
      </w:r>
      <w:r w:rsidRPr="002C6533">
        <w:rPr>
          <w:rFonts w:ascii="Arial Narrow" w:eastAsia="Arial" w:hAnsi="Arial Narrow" w:cs="Arial"/>
          <w:spacing w:val="1"/>
          <w:sz w:val="22"/>
          <w:szCs w:val="22"/>
          <w:lang w:val="es-ES"/>
        </w:rPr>
        <w:t>n</w:t>
      </w:r>
      <w:r w:rsidRPr="002C6533">
        <w:rPr>
          <w:rFonts w:ascii="Arial Narrow" w:eastAsia="Arial" w:hAnsi="Arial Narrow" w:cs="Arial"/>
          <w:spacing w:val="-2"/>
          <w:sz w:val="22"/>
          <w:szCs w:val="22"/>
          <w:lang w:val="es-ES"/>
        </w:rPr>
        <w:t>t</w:t>
      </w:r>
      <w:r w:rsidRPr="002C6533">
        <w:rPr>
          <w:rFonts w:ascii="Arial Narrow" w:eastAsia="Arial" w:hAnsi="Arial Narrow" w:cs="Arial"/>
          <w:sz w:val="22"/>
          <w:szCs w:val="22"/>
          <w:lang w:val="es-ES"/>
        </w:rPr>
        <w:t>o</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pacing w:val="1"/>
          <w:sz w:val="22"/>
          <w:szCs w:val="22"/>
          <w:lang w:val="es-ES"/>
        </w:rPr>
        <w:t>d</w:t>
      </w:r>
      <w:r w:rsidRPr="002C6533">
        <w:rPr>
          <w:rFonts w:ascii="Arial Narrow" w:eastAsia="Arial" w:hAnsi="Arial Narrow" w:cs="Arial"/>
          <w:sz w:val="22"/>
          <w:szCs w:val="22"/>
          <w:lang w:val="es-ES"/>
        </w:rPr>
        <w:t>e</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pacing w:val="-2"/>
          <w:sz w:val="22"/>
          <w:szCs w:val="22"/>
          <w:lang w:val="es-ES"/>
        </w:rPr>
        <w:t>s</w:t>
      </w:r>
      <w:r w:rsidRPr="002C6533">
        <w:rPr>
          <w:rFonts w:ascii="Arial Narrow" w:eastAsia="Arial" w:hAnsi="Arial Narrow" w:cs="Arial"/>
          <w:spacing w:val="1"/>
          <w:sz w:val="22"/>
          <w:szCs w:val="22"/>
          <w:lang w:val="es-ES"/>
        </w:rPr>
        <w:t>e</w:t>
      </w:r>
      <w:r w:rsidRPr="002C6533">
        <w:rPr>
          <w:rFonts w:ascii="Arial Narrow" w:eastAsia="Arial" w:hAnsi="Arial Narrow" w:cs="Arial"/>
          <w:spacing w:val="-3"/>
          <w:sz w:val="22"/>
          <w:szCs w:val="22"/>
          <w:lang w:val="es-ES"/>
        </w:rPr>
        <w:t>l</w:t>
      </w:r>
      <w:r w:rsidRPr="002C6533">
        <w:rPr>
          <w:rFonts w:ascii="Arial Narrow" w:eastAsia="Arial" w:hAnsi="Arial Narrow" w:cs="Arial"/>
          <w:spacing w:val="1"/>
          <w:sz w:val="22"/>
          <w:szCs w:val="22"/>
          <w:lang w:val="es-ES"/>
        </w:rPr>
        <w:t>e</w:t>
      </w:r>
      <w:r w:rsidRPr="002C6533">
        <w:rPr>
          <w:rFonts w:ascii="Arial Narrow" w:eastAsia="Arial" w:hAnsi="Arial Narrow" w:cs="Arial"/>
          <w:spacing w:val="5"/>
          <w:sz w:val="22"/>
          <w:szCs w:val="22"/>
          <w:lang w:val="es-ES"/>
        </w:rPr>
        <w:t>c</w:t>
      </w:r>
      <w:r w:rsidRPr="002C6533">
        <w:rPr>
          <w:rFonts w:ascii="Arial Narrow" w:eastAsia="Arial" w:hAnsi="Arial Narrow" w:cs="Arial"/>
          <w:sz w:val="22"/>
          <w:szCs w:val="22"/>
          <w:lang w:val="es-ES"/>
        </w:rPr>
        <w:t>ción</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pacing w:val="1"/>
          <w:sz w:val="22"/>
          <w:szCs w:val="22"/>
          <w:lang w:val="es-ES"/>
        </w:rPr>
        <w:t>de</w:t>
      </w:r>
      <w:r w:rsidRPr="002C6533">
        <w:rPr>
          <w:rFonts w:ascii="Arial Narrow" w:eastAsia="Arial" w:hAnsi="Arial Narrow" w:cs="Arial"/>
          <w:sz w:val="22"/>
          <w:szCs w:val="22"/>
          <w:lang w:val="es-ES"/>
        </w:rPr>
        <w:t xml:space="preserve">l </w:t>
      </w:r>
      <w:r w:rsidRPr="002C6533">
        <w:rPr>
          <w:rFonts w:ascii="Arial Narrow" w:eastAsia="Arial" w:hAnsi="Arial Narrow" w:cs="Arial"/>
          <w:spacing w:val="1"/>
          <w:sz w:val="22"/>
          <w:szCs w:val="22"/>
          <w:lang w:val="es-ES"/>
        </w:rPr>
        <w:t>p</w:t>
      </w:r>
      <w:r w:rsidRPr="002C6533">
        <w:rPr>
          <w:rFonts w:ascii="Arial Narrow" w:eastAsia="Arial" w:hAnsi="Arial Narrow" w:cs="Arial"/>
          <w:sz w:val="22"/>
          <w:szCs w:val="22"/>
          <w:lang w:val="es-ES"/>
        </w:rPr>
        <w:t>roc</w:t>
      </w:r>
      <w:r w:rsidRPr="002C6533">
        <w:rPr>
          <w:rFonts w:ascii="Arial Narrow" w:eastAsia="Arial" w:hAnsi="Arial Narrow" w:cs="Arial"/>
          <w:spacing w:val="1"/>
          <w:sz w:val="22"/>
          <w:szCs w:val="22"/>
          <w:lang w:val="es-ES"/>
        </w:rPr>
        <w:t>ed</w:t>
      </w:r>
      <w:r w:rsidRPr="002C6533">
        <w:rPr>
          <w:rFonts w:ascii="Arial Narrow" w:eastAsia="Arial" w:hAnsi="Arial Narrow" w:cs="Arial"/>
          <w:spacing w:val="-3"/>
          <w:sz w:val="22"/>
          <w:szCs w:val="22"/>
          <w:lang w:val="es-ES"/>
        </w:rPr>
        <w:t>i</w:t>
      </w:r>
      <w:r w:rsidRPr="002C6533">
        <w:rPr>
          <w:rFonts w:ascii="Arial Narrow" w:eastAsia="Arial" w:hAnsi="Arial Narrow" w:cs="Arial"/>
          <w:spacing w:val="1"/>
          <w:sz w:val="22"/>
          <w:szCs w:val="22"/>
          <w:lang w:val="es-ES"/>
        </w:rPr>
        <w:t>m</w:t>
      </w:r>
      <w:r w:rsidRPr="002C6533">
        <w:rPr>
          <w:rFonts w:ascii="Arial Narrow" w:eastAsia="Arial" w:hAnsi="Arial Narrow" w:cs="Arial"/>
          <w:sz w:val="22"/>
          <w:szCs w:val="22"/>
          <w:lang w:val="es-ES"/>
        </w:rPr>
        <w:t>i</w:t>
      </w:r>
      <w:r w:rsidRPr="002C6533">
        <w:rPr>
          <w:rFonts w:ascii="Arial Narrow" w:eastAsia="Arial" w:hAnsi="Arial Narrow" w:cs="Arial"/>
          <w:spacing w:val="-2"/>
          <w:sz w:val="22"/>
          <w:szCs w:val="22"/>
          <w:lang w:val="es-ES"/>
        </w:rPr>
        <w:t>e</w:t>
      </w:r>
      <w:r w:rsidRPr="002C6533">
        <w:rPr>
          <w:rFonts w:ascii="Arial Narrow" w:eastAsia="Arial" w:hAnsi="Arial Narrow" w:cs="Arial"/>
          <w:spacing w:val="1"/>
          <w:sz w:val="22"/>
          <w:szCs w:val="22"/>
          <w:lang w:val="es-ES"/>
        </w:rPr>
        <w:t>n</w:t>
      </w:r>
      <w:r w:rsidRPr="002C6533">
        <w:rPr>
          <w:rFonts w:ascii="Arial Narrow" w:eastAsia="Arial" w:hAnsi="Arial Narrow" w:cs="Arial"/>
          <w:sz w:val="22"/>
          <w:szCs w:val="22"/>
          <w:lang w:val="es-ES"/>
        </w:rPr>
        <w:t>to</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pacing w:val="1"/>
          <w:sz w:val="22"/>
          <w:szCs w:val="22"/>
          <w:lang w:val="es-ES"/>
        </w:rPr>
        <w:t>d</w:t>
      </w:r>
      <w:r w:rsidRPr="002C6533">
        <w:rPr>
          <w:rFonts w:ascii="Arial Narrow" w:eastAsia="Arial" w:hAnsi="Arial Narrow" w:cs="Arial"/>
          <w:sz w:val="22"/>
          <w:szCs w:val="22"/>
          <w:lang w:val="es-ES"/>
        </w:rPr>
        <w:t>e</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z w:val="22"/>
          <w:szCs w:val="22"/>
          <w:lang w:val="es-ES"/>
        </w:rPr>
        <w:t>c</w:t>
      </w:r>
      <w:r w:rsidRPr="002C6533">
        <w:rPr>
          <w:rFonts w:ascii="Arial Narrow" w:eastAsia="Arial" w:hAnsi="Arial Narrow" w:cs="Arial"/>
          <w:spacing w:val="-1"/>
          <w:sz w:val="22"/>
          <w:szCs w:val="22"/>
          <w:lang w:val="es-ES"/>
        </w:rPr>
        <w:t>o</w:t>
      </w:r>
      <w:r w:rsidRPr="002C6533">
        <w:rPr>
          <w:rFonts w:ascii="Arial Narrow" w:eastAsia="Arial" w:hAnsi="Arial Narrow" w:cs="Arial"/>
          <w:spacing w:val="1"/>
          <w:sz w:val="22"/>
          <w:szCs w:val="22"/>
          <w:lang w:val="es-ES"/>
        </w:rPr>
        <w:t>mpa</w:t>
      </w:r>
      <w:r w:rsidRPr="002C6533">
        <w:rPr>
          <w:rFonts w:ascii="Arial Narrow" w:eastAsia="Arial" w:hAnsi="Arial Narrow" w:cs="Arial"/>
          <w:sz w:val="22"/>
          <w:szCs w:val="22"/>
          <w:lang w:val="es-ES"/>
        </w:rPr>
        <w:t>rac</w:t>
      </w:r>
      <w:r w:rsidRPr="002C6533">
        <w:rPr>
          <w:rFonts w:ascii="Arial Narrow" w:eastAsia="Arial" w:hAnsi="Arial Narrow" w:cs="Arial"/>
          <w:spacing w:val="-3"/>
          <w:sz w:val="22"/>
          <w:szCs w:val="22"/>
          <w:lang w:val="es-ES"/>
        </w:rPr>
        <w:t>i</w:t>
      </w:r>
      <w:r w:rsidRPr="002C6533">
        <w:rPr>
          <w:rFonts w:ascii="Arial Narrow" w:eastAsia="Arial" w:hAnsi="Arial Narrow" w:cs="Arial"/>
          <w:spacing w:val="1"/>
          <w:sz w:val="22"/>
          <w:szCs w:val="22"/>
          <w:lang w:val="es-ES"/>
        </w:rPr>
        <w:t>ó</w:t>
      </w:r>
      <w:r w:rsidRPr="002C6533">
        <w:rPr>
          <w:rFonts w:ascii="Arial Narrow" w:eastAsia="Arial" w:hAnsi="Arial Narrow" w:cs="Arial"/>
          <w:sz w:val="22"/>
          <w:szCs w:val="22"/>
          <w:lang w:val="es-ES"/>
        </w:rPr>
        <w:t>n</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pacing w:val="-1"/>
          <w:sz w:val="22"/>
          <w:szCs w:val="22"/>
          <w:lang w:val="es-ES"/>
        </w:rPr>
        <w:t xml:space="preserve">de </w:t>
      </w:r>
      <w:r w:rsidRPr="002C6533">
        <w:rPr>
          <w:rFonts w:ascii="Arial Narrow" w:eastAsia="Arial" w:hAnsi="Arial Narrow" w:cs="Arial"/>
          <w:spacing w:val="1"/>
          <w:sz w:val="22"/>
          <w:szCs w:val="22"/>
          <w:lang w:val="es-ES"/>
        </w:rPr>
        <w:t>p</w:t>
      </w:r>
      <w:r w:rsidRPr="002C6533">
        <w:rPr>
          <w:rFonts w:ascii="Arial Narrow" w:eastAsia="Arial" w:hAnsi="Arial Narrow" w:cs="Arial"/>
          <w:sz w:val="22"/>
          <w:szCs w:val="22"/>
          <w:lang w:val="es-ES"/>
        </w:rPr>
        <w:t xml:space="preserve">recios,  </w:t>
      </w:r>
      <w:r w:rsidRPr="002C6533">
        <w:rPr>
          <w:rFonts w:ascii="Arial Narrow" w:eastAsia="Arial" w:hAnsi="Arial Narrow" w:cs="Arial"/>
          <w:spacing w:val="-1"/>
          <w:sz w:val="22"/>
          <w:szCs w:val="22"/>
          <w:lang w:val="es-ES"/>
        </w:rPr>
        <w:t>e</w:t>
      </w:r>
      <w:r w:rsidRPr="002C6533">
        <w:rPr>
          <w:rFonts w:ascii="Arial Narrow" w:eastAsia="Arial" w:hAnsi="Arial Narrow" w:cs="Arial"/>
          <w:sz w:val="22"/>
          <w:szCs w:val="22"/>
          <w:lang w:val="es-ES"/>
        </w:rPr>
        <w:t xml:space="preserve">n   </w:t>
      </w:r>
      <w:r w:rsidRPr="002C6533">
        <w:rPr>
          <w:rFonts w:ascii="Arial Narrow" w:eastAsia="Arial" w:hAnsi="Arial Narrow" w:cs="Arial"/>
          <w:spacing w:val="3"/>
          <w:sz w:val="22"/>
          <w:szCs w:val="22"/>
          <w:lang w:val="es-ES"/>
        </w:rPr>
        <w:t>f</w:t>
      </w:r>
      <w:r w:rsidRPr="002C6533">
        <w:rPr>
          <w:rFonts w:ascii="Arial Narrow" w:eastAsia="Arial" w:hAnsi="Arial Narrow" w:cs="Arial"/>
          <w:spacing w:val="-1"/>
          <w:sz w:val="22"/>
          <w:szCs w:val="22"/>
          <w:lang w:val="es-ES"/>
        </w:rPr>
        <w:t>u</w:t>
      </w:r>
      <w:r w:rsidRPr="002C6533">
        <w:rPr>
          <w:rFonts w:ascii="Arial Narrow" w:eastAsia="Arial" w:hAnsi="Arial Narrow" w:cs="Arial"/>
          <w:spacing w:val="1"/>
          <w:sz w:val="22"/>
          <w:szCs w:val="22"/>
          <w:lang w:val="es-ES"/>
        </w:rPr>
        <w:t>n</w:t>
      </w:r>
      <w:r w:rsidRPr="002C6533">
        <w:rPr>
          <w:rFonts w:ascii="Arial Narrow" w:eastAsia="Arial" w:hAnsi="Arial Narrow" w:cs="Arial"/>
          <w:sz w:val="22"/>
          <w:szCs w:val="22"/>
          <w:lang w:val="es-ES"/>
        </w:rPr>
        <w:t xml:space="preserve">ción  </w:t>
      </w:r>
      <w:r w:rsidRPr="002C6533">
        <w:rPr>
          <w:rFonts w:ascii="Arial Narrow" w:eastAsia="Arial" w:hAnsi="Arial Narrow" w:cs="Arial"/>
          <w:spacing w:val="1"/>
          <w:sz w:val="22"/>
          <w:szCs w:val="22"/>
          <w:lang w:val="es-ES"/>
        </w:rPr>
        <w:t xml:space="preserve"> d</w:t>
      </w:r>
      <w:r w:rsidRPr="002C6533">
        <w:rPr>
          <w:rFonts w:ascii="Arial Narrow" w:eastAsia="Arial" w:hAnsi="Arial Narrow" w:cs="Arial"/>
          <w:sz w:val="22"/>
          <w:szCs w:val="22"/>
          <w:lang w:val="es-ES"/>
        </w:rPr>
        <w:t xml:space="preserve">e  los  </w:t>
      </w:r>
      <w:r w:rsidRPr="002C6533">
        <w:rPr>
          <w:rFonts w:ascii="Arial Narrow" w:eastAsia="Arial" w:hAnsi="Arial Narrow" w:cs="Arial"/>
          <w:spacing w:val="-1"/>
          <w:sz w:val="22"/>
          <w:szCs w:val="22"/>
          <w:lang w:val="es-ES"/>
        </w:rPr>
        <w:t>u</w:t>
      </w:r>
      <w:r w:rsidRPr="002C6533">
        <w:rPr>
          <w:rFonts w:ascii="Arial Narrow" w:eastAsia="Arial" w:hAnsi="Arial Narrow" w:cs="Arial"/>
          <w:spacing w:val="1"/>
          <w:sz w:val="22"/>
          <w:szCs w:val="22"/>
          <w:lang w:val="es-ES"/>
        </w:rPr>
        <w:t>mb</w:t>
      </w:r>
      <w:r w:rsidRPr="002C6533">
        <w:rPr>
          <w:rFonts w:ascii="Arial Narrow" w:eastAsia="Arial" w:hAnsi="Arial Narrow" w:cs="Arial"/>
          <w:sz w:val="22"/>
          <w:szCs w:val="22"/>
          <w:lang w:val="es-ES"/>
        </w:rPr>
        <w:t>ra</w:t>
      </w:r>
      <w:r w:rsidRPr="002C6533">
        <w:rPr>
          <w:rFonts w:ascii="Arial Narrow" w:eastAsia="Arial" w:hAnsi="Arial Narrow" w:cs="Arial"/>
          <w:spacing w:val="-3"/>
          <w:sz w:val="22"/>
          <w:szCs w:val="22"/>
          <w:lang w:val="es-ES"/>
        </w:rPr>
        <w:t>l</w:t>
      </w:r>
      <w:r w:rsidRPr="002C6533">
        <w:rPr>
          <w:rFonts w:ascii="Arial Narrow" w:eastAsia="Arial" w:hAnsi="Arial Narrow" w:cs="Arial"/>
          <w:spacing w:val="1"/>
          <w:sz w:val="22"/>
          <w:szCs w:val="22"/>
          <w:lang w:val="es-ES"/>
        </w:rPr>
        <w:t>e</w:t>
      </w:r>
      <w:r w:rsidRPr="002C6533">
        <w:rPr>
          <w:rFonts w:ascii="Arial Narrow" w:eastAsia="Arial" w:hAnsi="Arial Narrow" w:cs="Arial"/>
          <w:sz w:val="22"/>
          <w:szCs w:val="22"/>
          <w:lang w:val="es-ES"/>
        </w:rPr>
        <w:t xml:space="preserve">s   </w:t>
      </w:r>
      <w:r w:rsidRPr="002C6533">
        <w:rPr>
          <w:rFonts w:ascii="Arial Narrow" w:eastAsia="Arial" w:hAnsi="Arial Narrow" w:cs="Arial"/>
          <w:spacing w:val="1"/>
          <w:sz w:val="22"/>
          <w:szCs w:val="22"/>
          <w:lang w:val="es-ES"/>
        </w:rPr>
        <w:t>e</w:t>
      </w:r>
      <w:r w:rsidRPr="002C6533">
        <w:rPr>
          <w:rFonts w:ascii="Arial Narrow" w:eastAsia="Arial" w:hAnsi="Arial Narrow" w:cs="Arial"/>
          <w:sz w:val="22"/>
          <w:szCs w:val="22"/>
          <w:lang w:val="es-ES"/>
        </w:rPr>
        <w:t>st</w:t>
      </w:r>
      <w:r w:rsidRPr="002C6533">
        <w:rPr>
          <w:rFonts w:ascii="Arial Narrow" w:eastAsia="Arial" w:hAnsi="Arial Narrow" w:cs="Arial"/>
          <w:spacing w:val="1"/>
          <w:sz w:val="22"/>
          <w:szCs w:val="22"/>
          <w:lang w:val="es-ES"/>
        </w:rPr>
        <w:t>ab</w:t>
      </w:r>
      <w:r w:rsidRPr="002C6533">
        <w:rPr>
          <w:rFonts w:ascii="Arial Narrow" w:eastAsia="Arial" w:hAnsi="Arial Narrow" w:cs="Arial"/>
          <w:spacing w:val="-3"/>
          <w:sz w:val="22"/>
          <w:szCs w:val="22"/>
          <w:lang w:val="es-ES"/>
        </w:rPr>
        <w:t>l</w:t>
      </w:r>
      <w:r w:rsidRPr="002C6533">
        <w:rPr>
          <w:rFonts w:ascii="Arial Narrow" w:eastAsia="Arial" w:hAnsi="Arial Narrow" w:cs="Arial"/>
          <w:spacing w:val="1"/>
          <w:sz w:val="22"/>
          <w:szCs w:val="22"/>
          <w:lang w:val="es-ES"/>
        </w:rPr>
        <w:t>e</w:t>
      </w:r>
      <w:r w:rsidRPr="002C6533">
        <w:rPr>
          <w:rFonts w:ascii="Arial Narrow" w:eastAsia="Arial" w:hAnsi="Arial Narrow" w:cs="Arial"/>
          <w:sz w:val="22"/>
          <w:szCs w:val="22"/>
          <w:lang w:val="es-ES"/>
        </w:rPr>
        <w:t>cid</w:t>
      </w:r>
      <w:r w:rsidRPr="002C6533">
        <w:rPr>
          <w:rFonts w:ascii="Arial Narrow" w:eastAsia="Arial" w:hAnsi="Arial Narrow" w:cs="Arial"/>
          <w:spacing w:val="1"/>
          <w:sz w:val="22"/>
          <w:szCs w:val="22"/>
          <w:lang w:val="es-ES"/>
        </w:rPr>
        <w:t>o</w:t>
      </w:r>
      <w:r w:rsidRPr="002C6533">
        <w:rPr>
          <w:rFonts w:ascii="Arial Narrow" w:eastAsia="Arial" w:hAnsi="Arial Narrow" w:cs="Arial"/>
          <w:sz w:val="22"/>
          <w:szCs w:val="22"/>
          <w:lang w:val="es-ES"/>
        </w:rPr>
        <w:t xml:space="preserve">s  </w:t>
      </w:r>
      <w:r w:rsidRPr="002C6533">
        <w:rPr>
          <w:rFonts w:ascii="Arial Narrow" w:eastAsia="Arial" w:hAnsi="Arial Narrow" w:cs="Arial"/>
          <w:spacing w:val="-1"/>
          <w:sz w:val="22"/>
          <w:szCs w:val="22"/>
          <w:lang w:val="es-ES"/>
        </w:rPr>
        <w:t>p</w:t>
      </w:r>
      <w:r w:rsidRPr="002C6533">
        <w:rPr>
          <w:rFonts w:ascii="Arial Narrow" w:eastAsia="Arial" w:hAnsi="Arial Narrow" w:cs="Arial"/>
          <w:spacing w:val="1"/>
          <w:sz w:val="22"/>
          <w:szCs w:val="22"/>
          <w:lang w:val="es-ES"/>
        </w:rPr>
        <w:t>o</w:t>
      </w:r>
      <w:r w:rsidRPr="002C6533">
        <w:rPr>
          <w:rFonts w:ascii="Arial Narrow" w:eastAsia="Arial" w:hAnsi="Arial Narrow" w:cs="Arial"/>
          <w:sz w:val="22"/>
          <w:szCs w:val="22"/>
          <w:lang w:val="es-ES"/>
        </w:rPr>
        <w:t>r  la   D</w:t>
      </w:r>
      <w:r w:rsidRPr="002C6533">
        <w:rPr>
          <w:rFonts w:ascii="Arial Narrow" w:eastAsia="Arial" w:hAnsi="Arial Narrow" w:cs="Arial"/>
          <w:spacing w:val="-1"/>
          <w:sz w:val="22"/>
          <w:szCs w:val="22"/>
          <w:lang w:val="es-ES"/>
        </w:rPr>
        <w:t>i</w:t>
      </w:r>
      <w:r w:rsidRPr="002C6533">
        <w:rPr>
          <w:rFonts w:ascii="Arial Narrow" w:eastAsia="Arial" w:hAnsi="Arial Narrow" w:cs="Arial"/>
          <w:sz w:val="22"/>
          <w:szCs w:val="22"/>
          <w:lang w:val="es-ES"/>
        </w:rPr>
        <w:t>rección  G</w:t>
      </w:r>
      <w:r w:rsidRPr="002C6533">
        <w:rPr>
          <w:rFonts w:ascii="Arial Narrow" w:eastAsia="Arial" w:hAnsi="Arial Narrow" w:cs="Arial"/>
          <w:spacing w:val="1"/>
          <w:sz w:val="22"/>
          <w:szCs w:val="22"/>
          <w:lang w:val="es-ES"/>
        </w:rPr>
        <w:t>ene</w:t>
      </w:r>
      <w:r w:rsidRPr="002C6533">
        <w:rPr>
          <w:rFonts w:ascii="Arial Narrow" w:eastAsia="Arial" w:hAnsi="Arial Narrow" w:cs="Arial"/>
          <w:spacing w:val="-3"/>
          <w:sz w:val="22"/>
          <w:szCs w:val="22"/>
          <w:lang w:val="es-ES"/>
        </w:rPr>
        <w:t>r</w:t>
      </w:r>
      <w:r w:rsidRPr="002C6533">
        <w:rPr>
          <w:rFonts w:ascii="Arial Narrow" w:eastAsia="Arial" w:hAnsi="Arial Narrow" w:cs="Arial"/>
          <w:spacing w:val="1"/>
          <w:sz w:val="22"/>
          <w:szCs w:val="22"/>
          <w:lang w:val="es-ES"/>
        </w:rPr>
        <w:t>a</w:t>
      </w:r>
      <w:r w:rsidRPr="002C6533">
        <w:rPr>
          <w:rFonts w:ascii="Arial Narrow" w:eastAsia="Arial" w:hAnsi="Arial Narrow" w:cs="Arial"/>
          <w:sz w:val="22"/>
          <w:szCs w:val="22"/>
          <w:lang w:val="es-ES"/>
        </w:rPr>
        <w:t xml:space="preserve">l  </w:t>
      </w:r>
      <w:r w:rsidRPr="002C6533">
        <w:rPr>
          <w:rFonts w:ascii="Arial Narrow" w:eastAsia="Arial" w:hAnsi="Arial Narrow" w:cs="Arial"/>
          <w:spacing w:val="1"/>
          <w:sz w:val="22"/>
          <w:szCs w:val="22"/>
          <w:lang w:val="es-ES"/>
        </w:rPr>
        <w:t xml:space="preserve"> d</w:t>
      </w:r>
      <w:r w:rsidRPr="002C6533">
        <w:rPr>
          <w:rFonts w:ascii="Arial Narrow" w:eastAsia="Arial" w:hAnsi="Arial Narrow" w:cs="Arial"/>
          <w:sz w:val="22"/>
          <w:szCs w:val="22"/>
          <w:lang w:val="es-ES"/>
        </w:rPr>
        <w:t>e Co</w:t>
      </w:r>
      <w:r w:rsidRPr="002C6533">
        <w:rPr>
          <w:rFonts w:ascii="Arial Narrow" w:eastAsia="Arial" w:hAnsi="Arial Narrow" w:cs="Arial"/>
          <w:spacing w:val="1"/>
          <w:sz w:val="22"/>
          <w:szCs w:val="22"/>
          <w:lang w:val="es-ES"/>
        </w:rPr>
        <w:t>n</w:t>
      </w:r>
      <w:r w:rsidRPr="002C6533">
        <w:rPr>
          <w:rFonts w:ascii="Arial Narrow" w:eastAsia="Arial" w:hAnsi="Arial Narrow" w:cs="Arial"/>
          <w:sz w:val="22"/>
          <w:szCs w:val="22"/>
          <w:lang w:val="es-ES"/>
        </w:rPr>
        <w:t>trat</w:t>
      </w:r>
      <w:r w:rsidRPr="002C6533">
        <w:rPr>
          <w:rFonts w:ascii="Arial Narrow" w:eastAsia="Arial" w:hAnsi="Arial Narrow" w:cs="Arial"/>
          <w:spacing w:val="1"/>
          <w:sz w:val="22"/>
          <w:szCs w:val="22"/>
          <w:lang w:val="es-ES"/>
        </w:rPr>
        <w:t>a</w:t>
      </w:r>
      <w:r w:rsidRPr="002C6533">
        <w:rPr>
          <w:rFonts w:ascii="Arial Narrow" w:eastAsia="Arial" w:hAnsi="Arial Narrow" w:cs="Arial"/>
          <w:sz w:val="22"/>
          <w:szCs w:val="22"/>
          <w:lang w:val="es-ES"/>
        </w:rPr>
        <w:t>c</w:t>
      </w:r>
      <w:r w:rsidRPr="002C6533">
        <w:rPr>
          <w:rFonts w:ascii="Arial Narrow" w:eastAsia="Arial" w:hAnsi="Arial Narrow" w:cs="Arial"/>
          <w:spacing w:val="-3"/>
          <w:sz w:val="22"/>
          <w:szCs w:val="22"/>
          <w:lang w:val="es-ES"/>
        </w:rPr>
        <w:t>i</w:t>
      </w:r>
      <w:r w:rsidRPr="002C6533">
        <w:rPr>
          <w:rFonts w:ascii="Arial Narrow" w:eastAsia="Arial" w:hAnsi="Arial Narrow" w:cs="Arial"/>
          <w:spacing w:val="1"/>
          <w:sz w:val="22"/>
          <w:szCs w:val="22"/>
          <w:lang w:val="es-ES"/>
        </w:rPr>
        <w:t>one</w:t>
      </w:r>
      <w:r w:rsidRPr="002C6533">
        <w:rPr>
          <w:rFonts w:ascii="Arial Narrow" w:eastAsia="Arial" w:hAnsi="Arial Narrow" w:cs="Arial"/>
          <w:sz w:val="22"/>
          <w:szCs w:val="22"/>
          <w:lang w:val="es-ES"/>
        </w:rPr>
        <w:t>s</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pacing w:val="1"/>
          <w:sz w:val="22"/>
          <w:szCs w:val="22"/>
          <w:lang w:val="es-ES"/>
        </w:rPr>
        <w:t>P</w:t>
      </w:r>
      <w:r w:rsidRPr="002C6533">
        <w:rPr>
          <w:rFonts w:ascii="Arial Narrow" w:eastAsia="Arial" w:hAnsi="Arial Narrow" w:cs="Arial"/>
          <w:spacing w:val="-1"/>
          <w:sz w:val="22"/>
          <w:szCs w:val="22"/>
          <w:lang w:val="es-ES"/>
        </w:rPr>
        <w:t>ú</w:t>
      </w:r>
      <w:r w:rsidRPr="002C6533">
        <w:rPr>
          <w:rFonts w:ascii="Arial Narrow" w:eastAsia="Arial" w:hAnsi="Arial Narrow" w:cs="Arial"/>
          <w:spacing w:val="1"/>
          <w:sz w:val="22"/>
          <w:szCs w:val="22"/>
          <w:lang w:val="es-ES"/>
        </w:rPr>
        <w:t>b</w:t>
      </w:r>
      <w:r w:rsidRPr="002C6533">
        <w:rPr>
          <w:rFonts w:ascii="Arial Narrow" w:eastAsia="Arial" w:hAnsi="Arial Narrow" w:cs="Arial"/>
          <w:sz w:val="22"/>
          <w:szCs w:val="22"/>
          <w:lang w:val="es-ES"/>
        </w:rPr>
        <w:t>l</w:t>
      </w:r>
      <w:r w:rsidRPr="002C6533">
        <w:rPr>
          <w:rFonts w:ascii="Arial Narrow" w:eastAsia="Arial" w:hAnsi="Arial Narrow" w:cs="Arial"/>
          <w:spacing w:val="-1"/>
          <w:sz w:val="22"/>
          <w:szCs w:val="22"/>
          <w:lang w:val="es-ES"/>
        </w:rPr>
        <w:t>i</w:t>
      </w:r>
      <w:r w:rsidRPr="002C6533">
        <w:rPr>
          <w:rFonts w:ascii="Arial Narrow" w:eastAsia="Arial" w:hAnsi="Arial Narrow" w:cs="Arial"/>
          <w:sz w:val="22"/>
          <w:szCs w:val="22"/>
          <w:lang w:val="es-ES"/>
        </w:rPr>
        <w:t>c</w:t>
      </w:r>
      <w:r w:rsidRPr="002C6533">
        <w:rPr>
          <w:rFonts w:ascii="Arial Narrow" w:eastAsia="Arial" w:hAnsi="Arial Narrow" w:cs="Arial"/>
          <w:spacing w:val="1"/>
          <w:sz w:val="22"/>
          <w:szCs w:val="22"/>
          <w:lang w:val="es-ES"/>
        </w:rPr>
        <w:t>a</w:t>
      </w:r>
      <w:r w:rsidRPr="002C6533">
        <w:rPr>
          <w:rFonts w:ascii="Arial Narrow" w:eastAsia="Arial" w:hAnsi="Arial Narrow" w:cs="Arial"/>
          <w:sz w:val="22"/>
          <w:szCs w:val="22"/>
          <w:lang w:val="es-ES"/>
        </w:rPr>
        <w:t>s c</w:t>
      </w:r>
      <w:r w:rsidRPr="002C6533">
        <w:rPr>
          <w:rFonts w:ascii="Arial Narrow" w:eastAsia="Arial" w:hAnsi="Arial Narrow" w:cs="Arial"/>
          <w:spacing w:val="-1"/>
          <w:sz w:val="22"/>
          <w:szCs w:val="22"/>
          <w:lang w:val="es-ES"/>
        </w:rPr>
        <w:t>o</w:t>
      </w:r>
      <w:r w:rsidRPr="002C6533">
        <w:rPr>
          <w:rFonts w:ascii="Arial Narrow" w:eastAsia="Arial" w:hAnsi="Arial Narrow" w:cs="Arial"/>
          <w:spacing w:val="1"/>
          <w:sz w:val="22"/>
          <w:szCs w:val="22"/>
          <w:lang w:val="es-ES"/>
        </w:rPr>
        <w:t>m</w:t>
      </w:r>
      <w:r w:rsidRPr="002C6533">
        <w:rPr>
          <w:rFonts w:ascii="Arial Narrow" w:eastAsia="Arial" w:hAnsi="Arial Narrow" w:cs="Arial"/>
          <w:sz w:val="22"/>
          <w:szCs w:val="22"/>
          <w:lang w:val="es-ES"/>
        </w:rPr>
        <w:t>o</w:t>
      </w:r>
      <w:r w:rsidRPr="002C6533">
        <w:rPr>
          <w:rFonts w:ascii="Arial Narrow" w:eastAsia="Arial" w:hAnsi="Arial Narrow" w:cs="Arial"/>
          <w:spacing w:val="1"/>
          <w:sz w:val="22"/>
          <w:szCs w:val="22"/>
          <w:lang w:val="es-ES"/>
        </w:rPr>
        <w:t xml:space="preserve"> Ó</w:t>
      </w:r>
      <w:r w:rsidRPr="002C6533">
        <w:rPr>
          <w:rFonts w:ascii="Arial Narrow" w:eastAsia="Arial" w:hAnsi="Arial Narrow" w:cs="Arial"/>
          <w:sz w:val="22"/>
          <w:szCs w:val="22"/>
          <w:lang w:val="es-ES"/>
        </w:rPr>
        <w:t>r</w:t>
      </w:r>
      <w:r w:rsidRPr="002C6533">
        <w:rPr>
          <w:rFonts w:ascii="Arial Narrow" w:eastAsia="Arial" w:hAnsi="Arial Narrow" w:cs="Arial"/>
          <w:spacing w:val="-2"/>
          <w:sz w:val="22"/>
          <w:szCs w:val="22"/>
          <w:lang w:val="es-ES"/>
        </w:rPr>
        <w:t>g</w:t>
      </w:r>
      <w:r w:rsidRPr="002C6533">
        <w:rPr>
          <w:rFonts w:ascii="Arial Narrow" w:eastAsia="Arial" w:hAnsi="Arial Narrow" w:cs="Arial"/>
          <w:spacing w:val="1"/>
          <w:sz w:val="22"/>
          <w:szCs w:val="22"/>
          <w:lang w:val="es-ES"/>
        </w:rPr>
        <w:t>a</w:t>
      </w:r>
      <w:r w:rsidRPr="002C6533">
        <w:rPr>
          <w:rFonts w:ascii="Arial Narrow" w:eastAsia="Arial" w:hAnsi="Arial Narrow" w:cs="Arial"/>
          <w:spacing w:val="-1"/>
          <w:sz w:val="22"/>
          <w:szCs w:val="22"/>
          <w:lang w:val="es-ES"/>
        </w:rPr>
        <w:t>n</w:t>
      </w:r>
      <w:r w:rsidRPr="002C6533">
        <w:rPr>
          <w:rFonts w:ascii="Arial Narrow" w:eastAsia="Arial" w:hAnsi="Arial Narrow" w:cs="Arial"/>
          <w:sz w:val="22"/>
          <w:szCs w:val="22"/>
          <w:lang w:val="es-ES"/>
        </w:rPr>
        <w:t>o</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z w:val="22"/>
          <w:szCs w:val="22"/>
          <w:lang w:val="es-ES"/>
        </w:rPr>
        <w:t>R</w:t>
      </w:r>
      <w:r w:rsidRPr="002C6533">
        <w:rPr>
          <w:rFonts w:ascii="Arial Narrow" w:eastAsia="Arial" w:hAnsi="Arial Narrow" w:cs="Arial"/>
          <w:spacing w:val="1"/>
          <w:sz w:val="22"/>
          <w:szCs w:val="22"/>
          <w:lang w:val="es-ES"/>
        </w:rPr>
        <w:t>e</w:t>
      </w:r>
      <w:r w:rsidRPr="002C6533">
        <w:rPr>
          <w:rFonts w:ascii="Arial Narrow" w:eastAsia="Arial" w:hAnsi="Arial Narrow" w:cs="Arial"/>
          <w:sz w:val="22"/>
          <w:szCs w:val="22"/>
          <w:lang w:val="es-ES"/>
        </w:rPr>
        <w:t>c</w:t>
      </w:r>
      <w:r w:rsidRPr="002C6533">
        <w:rPr>
          <w:rFonts w:ascii="Arial Narrow" w:eastAsia="Arial" w:hAnsi="Arial Narrow" w:cs="Arial"/>
          <w:spacing w:val="-2"/>
          <w:sz w:val="22"/>
          <w:szCs w:val="22"/>
          <w:lang w:val="es-ES"/>
        </w:rPr>
        <w:t>t</w:t>
      </w:r>
      <w:r w:rsidRPr="002C6533">
        <w:rPr>
          <w:rFonts w:ascii="Arial Narrow" w:eastAsia="Arial" w:hAnsi="Arial Narrow" w:cs="Arial"/>
          <w:spacing w:val="1"/>
          <w:sz w:val="22"/>
          <w:szCs w:val="22"/>
          <w:lang w:val="es-ES"/>
        </w:rPr>
        <w:t>o</w:t>
      </w:r>
      <w:r w:rsidRPr="002C6533">
        <w:rPr>
          <w:rFonts w:ascii="Arial Narrow" w:eastAsia="Arial" w:hAnsi="Arial Narrow" w:cs="Arial"/>
          <w:sz w:val="22"/>
          <w:szCs w:val="22"/>
          <w:lang w:val="es-ES"/>
        </w:rPr>
        <w:t>r d</w:t>
      </w:r>
      <w:r w:rsidRPr="002C6533">
        <w:rPr>
          <w:rFonts w:ascii="Arial Narrow" w:eastAsia="Arial" w:hAnsi="Arial Narrow" w:cs="Arial"/>
          <w:spacing w:val="1"/>
          <w:sz w:val="22"/>
          <w:szCs w:val="22"/>
          <w:lang w:val="es-ES"/>
        </w:rPr>
        <w:t>e</w:t>
      </w:r>
      <w:r w:rsidRPr="002C6533">
        <w:rPr>
          <w:rFonts w:ascii="Arial Narrow" w:eastAsia="Arial" w:hAnsi="Arial Narrow" w:cs="Arial"/>
          <w:sz w:val="22"/>
          <w:szCs w:val="22"/>
          <w:lang w:val="es-ES"/>
        </w:rPr>
        <w:t>l Sis</w:t>
      </w:r>
      <w:r w:rsidRPr="002C6533">
        <w:rPr>
          <w:rFonts w:ascii="Arial Narrow" w:eastAsia="Arial" w:hAnsi="Arial Narrow" w:cs="Arial"/>
          <w:spacing w:val="-2"/>
          <w:sz w:val="22"/>
          <w:szCs w:val="22"/>
          <w:lang w:val="es-ES"/>
        </w:rPr>
        <w:t>t</w:t>
      </w:r>
      <w:r w:rsidRPr="002C6533">
        <w:rPr>
          <w:rFonts w:ascii="Arial Narrow" w:eastAsia="Arial" w:hAnsi="Arial Narrow" w:cs="Arial"/>
          <w:spacing w:val="1"/>
          <w:sz w:val="22"/>
          <w:szCs w:val="22"/>
          <w:lang w:val="es-ES"/>
        </w:rPr>
        <w:t>e</w:t>
      </w:r>
      <w:r w:rsidRPr="002C6533">
        <w:rPr>
          <w:rFonts w:ascii="Arial Narrow" w:eastAsia="Arial" w:hAnsi="Arial Narrow" w:cs="Arial"/>
          <w:spacing w:val="-1"/>
          <w:sz w:val="22"/>
          <w:szCs w:val="22"/>
          <w:lang w:val="es-ES"/>
        </w:rPr>
        <w:t>m</w:t>
      </w:r>
      <w:r w:rsidRPr="002C6533">
        <w:rPr>
          <w:rFonts w:ascii="Arial Narrow" w:eastAsia="Arial" w:hAnsi="Arial Narrow" w:cs="Arial"/>
          <w:spacing w:val="7"/>
          <w:sz w:val="22"/>
          <w:szCs w:val="22"/>
          <w:lang w:val="es-ES"/>
        </w:rPr>
        <w:t>a</w:t>
      </w:r>
      <w:r w:rsidRPr="002C6533">
        <w:rPr>
          <w:rFonts w:ascii="Arial Narrow" w:eastAsia="Arial" w:hAnsi="Arial Narrow" w:cs="Arial"/>
          <w:sz w:val="22"/>
          <w:szCs w:val="22"/>
          <w:lang w:val="es-ES"/>
        </w:rPr>
        <w:t>.</w:t>
      </w:r>
    </w:p>
    <w:p w:rsidR="003126AA" w:rsidRPr="002C6533" w:rsidRDefault="003126AA" w:rsidP="003126AA">
      <w:pPr>
        <w:jc w:val="both"/>
        <w:rPr>
          <w:rFonts w:ascii="Arial Narrow" w:hAnsi="Arial Narrow"/>
          <w:sz w:val="22"/>
          <w:szCs w:val="22"/>
          <w:lang w:val="es-ES"/>
        </w:rPr>
      </w:pPr>
    </w:p>
    <w:p w:rsidR="00436082" w:rsidRPr="002C6533" w:rsidRDefault="003126AA" w:rsidP="00547908">
      <w:pPr>
        <w:pStyle w:val="Ttulo2"/>
        <w:rPr>
          <w:rFonts w:ascii="Arial Narrow" w:hAnsi="Arial Narrow"/>
          <w:b w:val="0"/>
          <w:sz w:val="22"/>
          <w:szCs w:val="22"/>
          <w:lang w:val="es-ES"/>
        </w:rPr>
      </w:pPr>
      <w:bookmarkStart w:id="11" w:name="_Toc445105165"/>
      <w:bookmarkStart w:id="12" w:name="_Toc518063997"/>
      <w:r w:rsidRPr="002C6533">
        <w:rPr>
          <w:rFonts w:ascii="Arial Narrow" w:hAnsi="Arial Narrow"/>
          <w:sz w:val="22"/>
          <w:szCs w:val="22"/>
          <w:lang w:val="es-ES"/>
        </w:rPr>
        <w:t xml:space="preserve">1.5 </w:t>
      </w:r>
      <w:r w:rsidR="00436082" w:rsidRPr="002C6533">
        <w:rPr>
          <w:rFonts w:ascii="Arial Narrow" w:hAnsi="Arial Narrow"/>
          <w:sz w:val="22"/>
          <w:szCs w:val="22"/>
          <w:lang w:val="es-ES"/>
        </w:rPr>
        <w:t>Órgano de Contratación</w:t>
      </w:r>
      <w:bookmarkEnd w:id="11"/>
      <w:bookmarkEnd w:id="12"/>
    </w:p>
    <w:p w:rsidR="00436082" w:rsidRPr="002C6533" w:rsidRDefault="00436082" w:rsidP="003126AA">
      <w:pPr>
        <w:jc w:val="both"/>
        <w:rPr>
          <w:rFonts w:ascii="Arial Narrow" w:hAnsi="Arial Narrow" w:cs="Arial"/>
          <w:sz w:val="22"/>
          <w:szCs w:val="22"/>
          <w:lang w:val="es-ES"/>
        </w:rPr>
      </w:pPr>
    </w:p>
    <w:p w:rsidR="00436082" w:rsidRPr="002C6533" w:rsidRDefault="00436082" w:rsidP="003126AA">
      <w:pPr>
        <w:jc w:val="both"/>
        <w:rPr>
          <w:rFonts w:ascii="Arial Narrow" w:hAnsi="Arial Narrow" w:cs="Arial"/>
          <w:sz w:val="22"/>
          <w:szCs w:val="22"/>
          <w:lang w:val="es-ES"/>
        </w:rPr>
      </w:pPr>
      <w:r w:rsidRPr="002C6533">
        <w:rPr>
          <w:rFonts w:ascii="Arial Narrow" w:hAnsi="Arial Narrow" w:cs="Arial"/>
          <w:sz w:val="22"/>
          <w:szCs w:val="22"/>
          <w:lang w:val="es-ES"/>
        </w:rPr>
        <w:t>El órgano administrativo competente para la contratación de los bienes a ser adquiridos es la Entidad Contratante en la persona de la Máxima Autoridad Ejecutiva de la institución.</w:t>
      </w:r>
    </w:p>
    <w:p w:rsidR="00E97CF9" w:rsidRPr="002C6533" w:rsidRDefault="00E97CF9" w:rsidP="003126AA">
      <w:pPr>
        <w:jc w:val="both"/>
        <w:rPr>
          <w:rFonts w:ascii="Arial Narrow" w:eastAsia="Arial" w:hAnsi="Arial Narrow" w:cs="Arial"/>
          <w:sz w:val="22"/>
          <w:szCs w:val="22"/>
          <w:lang w:val="es-ES"/>
        </w:rPr>
      </w:pPr>
    </w:p>
    <w:p w:rsidR="00E97CF9" w:rsidRPr="002C6533" w:rsidRDefault="003126AA" w:rsidP="00547908">
      <w:pPr>
        <w:pStyle w:val="Ttulo2"/>
        <w:rPr>
          <w:rFonts w:ascii="Arial Narrow" w:hAnsi="Arial Narrow"/>
          <w:b w:val="0"/>
          <w:sz w:val="22"/>
          <w:szCs w:val="22"/>
          <w:lang w:val="es-ES"/>
        </w:rPr>
      </w:pPr>
      <w:bookmarkStart w:id="13" w:name="_Toc410128574"/>
      <w:bookmarkStart w:id="14" w:name="_Toc518063998"/>
      <w:r w:rsidRPr="002C6533">
        <w:rPr>
          <w:rFonts w:ascii="Arial Narrow" w:hAnsi="Arial Narrow"/>
          <w:sz w:val="22"/>
          <w:szCs w:val="22"/>
          <w:lang w:val="es-ES"/>
        </w:rPr>
        <w:t xml:space="preserve">1.6 </w:t>
      </w:r>
      <w:r w:rsidR="00E97CF9" w:rsidRPr="002C6533">
        <w:rPr>
          <w:rFonts w:ascii="Arial Narrow" w:hAnsi="Arial Narrow"/>
          <w:sz w:val="22"/>
          <w:szCs w:val="22"/>
          <w:lang w:val="es-ES"/>
        </w:rPr>
        <w:t>Atribuciones</w:t>
      </w:r>
      <w:bookmarkEnd w:id="13"/>
      <w:bookmarkEnd w:id="14"/>
    </w:p>
    <w:p w:rsidR="00E97CF9" w:rsidRPr="002C6533" w:rsidRDefault="00E97CF9" w:rsidP="003126AA">
      <w:pPr>
        <w:jc w:val="both"/>
        <w:rPr>
          <w:rFonts w:ascii="Arial Narrow" w:hAnsi="Arial Narrow"/>
          <w:sz w:val="22"/>
          <w:szCs w:val="22"/>
          <w:lang w:val="es-ES"/>
        </w:rPr>
      </w:pPr>
    </w:p>
    <w:p w:rsidR="00E97CF9" w:rsidRPr="002C6533" w:rsidRDefault="00E97CF9" w:rsidP="003126AA">
      <w:pPr>
        <w:jc w:val="both"/>
        <w:rPr>
          <w:rFonts w:ascii="Arial Narrow" w:hAnsi="Arial Narrow" w:cs="Arial"/>
          <w:b/>
          <w:sz w:val="22"/>
          <w:szCs w:val="22"/>
          <w:lang w:val="es-ES"/>
        </w:rPr>
      </w:pPr>
      <w:r w:rsidRPr="002C6533">
        <w:rPr>
          <w:rFonts w:ascii="Arial Narrow" w:hAnsi="Arial Narrow" w:cs="Arial"/>
          <w:b/>
          <w:sz w:val="22"/>
          <w:szCs w:val="22"/>
          <w:lang w:val="es-ES"/>
        </w:rPr>
        <w:t>Son atribuciones de la Entidad Contratante, sin carácter limitativo, las siguientes:</w:t>
      </w:r>
    </w:p>
    <w:p w:rsidR="00E97CF9" w:rsidRPr="002C6533" w:rsidRDefault="00E97CF9" w:rsidP="003126AA">
      <w:pPr>
        <w:jc w:val="both"/>
        <w:rPr>
          <w:rFonts w:ascii="Arial Narrow" w:hAnsi="Arial Narrow" w:cs="Arial"/>
          <w:sz w:val="22"/>
          <w:szCs w:val="22"/>
          <w:lang w:val="es-ES"/>
        </w:rPr>
      </w:pPr>
    </w:p>
    <w:p w:rsidR="00E97CF9" w:rsidRPr="002C6533" w:rsidRDefault="00E97CF9" w:rsidP="003126AA">
      <w:pPr>
        <w:pStyle w:val="Prrafodelista"/>
        <w:numPr>
          <w:ilvl w:val="0"/>
          <w:numId w:val="20"/>
        </w:numPr>
        <w:jc w:val="both"/>
        <w:rPr>
          <w:rFonts w:ascii="Arial Narrow" w:hAnsi="Arial Narrow" w:cs="Arial"/>
          <w:sz w:val="22"/>
          <w:szCs w:val="22"/>
          <w:lang w:val="es-ES"/>
        </w:rPr>
      </w:pPr>
      <w:r w:rsidRPr="002C6533">
        <w:rPr>
          <w:rFonts w:ascii="Arial Narrow" w:hAnsi="Arial Narrow" w:cs="Arial"/>
          <w:sz w:val="22"/>
          <w:szCs w:val="22"/>
          <w:lang w:val="es-ES"/>
        </w:rPr>
        <w:t>Definir la Unidad Administrativa que  tendrá la responsabilidad técnica de la   gestión.</w:t>
      </w:r>
    </w:p>
    <w:p w:rsidR="00E97CF9" w:rsidRPr="002C6533" w:rsidRDefault="00E97CF9" w:rsidP="003126AA">
      <w:pPr>
        <w:pStyle w:val="Prrafodelista"/>
        <w:numPr>
          <w:ilvl w:val="0"/>
          <w:numId w:val="20"/>
        </w:numPr>
        <w:jc w:val="both"/>
        <w:rPr>
          <w:rFonts w:ascii="Arial Narrow" w:hAnsi="Arial Narrow" w:cs="Arial"/>
          <w:sz w:val="22"/>
          <w:szCs w:val="22"/>
        </w:rPr>
      </w:pPr>
      <w:r w:rsidRPr="002C6533">
        <w:rPr>
          <w:rFonts w:ascii="Arial Narrow" w:hAnsi="Arial Narrow" w:cs="Arial"/>
          <w:sz w:val="22"/>
          <w:szCs w:val="22"/>
        </w:rPr>
        <w:t>Nombrar a los Peritos.</w:t>
      </w:r>
    </w:p>
    <w:p w:rsidR="00E97CF9" w:rsidRPr="002C6533" w:rsidRDefault="00E97CF9" w:rsidP="003126AA">
      <w:pPr>
        <w:pStyle w:val="Prrafodelista"/>
        <w:numPr>
          <w:ilvl w:val="0"/>
          <w:numId w:val="20"/>
        </w:numPr>
        <w:jc w:val="both"/>
        <w:rPr>
          <w:rFonts w:ascii="Arial Narrow" w:hAnsi="Arial Narrow" w:cs="Arial"/>
          <w:sz w:val="22"/>
          <w:szCs w:val="22"/>
          <w:lang w:val="es-ES"/>
        </w:rPr>
      </w:pPr>
      <w:r w:rsidRPr="002C6533">
        <w:rPr>
          <w:rFonts w:ascii="Arial Narrow" w:hAnsi="Arial Narrow" w:cs="Arial"/>
          <w:sz w:val="22"/>
          <w:szCs w:val="22"/>
          <w:lang w:val="es-ES"/>
        </w:rPr>
        <w:t>Determinar funciones y responsabilidades por unidad partícipe y por funcionario vinculado al proceso.</w:t>
      </w:r>
    </w:p>
    <w:p w:rsidR="00E97CF9" w:rsidRPr="002C6533" w:rsidRDefault="00E97CF9" w:rsidP="003126AA">
      <w:pPr>
        <w:pStyle w:val="Prrafodelista"/>
        <w:numPr>
          <w:ilvl w:val="0"/>
          <w:numId w:val="20"/>
        </w:numPr>
        <w:jc w:val="both"/>
        <w:rPr>
          <w:rFonts w:ascii="Arial Narrow" w:hAnsi="Arial Narrow" w:cs="Arial"/>
          <w:sz w:val="22"/>
          <w:szCs w:val="22"/>
          <w:lang w:val="es-ES"/>
        </w:rPr>
      </w:pPr>
      <w:r w:rsidRPr="002C6533">
        <w:rPr>
          <w:rFonts w:ascii="Arial Narrow" w:hAnsi="Arial Narrow" w:cs="Arial"/>
          <w:sz w:val="22"/>
          <w:szCs w:val="22"/>
          <w:lang w:val="es-ES"/>
        </w:rPr>
        <w:t>Cancelar, declarar desierta o nula, total o parcialmente la Licitación, por las causas que considere pertinentes.  En consecuencia, podrá efectuar otras Licitaciones en los términos y condiciones que determine.</w:t>
      </w:r>
    </w:p>
    <w:p w:rsidR="00436082" w:rsidRPr="002C6533" w:rsidRDefault="00436082" w:rsidP="003126AA">
      <w:pPr>
        <w:jc w:val="both"/>
        <w:rPr>
          <w:rFonts w:ascii="Arial Narrow" w:hAnsi="Arial Narrow" w:cs="Arial"/>
          <w:sz w:val="22"/>
          <w:szCs w:val="22"/>
          <w:lang w:val="es-ES"/>
        </w:rPr>
      </w:pPr>
    </w:p>
    <w:p w:rsidR="00436082" w:rsidRPr="002C6533" w:rsidRDefault="003126AA" w:rsidP="00547908">
      <w:pPr>
        <w:pStyle w:val="Ttulo2"/>
        <w:rPr>
          <w:rFonts w:ascii="Arial Narrow" w:hAnsi="Arial Narrow"/>
          <w:b w:val="0"/>
          <w:sz w:val="22"/>
          <w:szCs w:val="22"/>
          <w:lang w:val="es-ES"/>
        </w:rPr>
      </w:pPr>
      <w:bookmarkStart w:id="15" w:name="_Toc410128575"/>
      <w:bookmarkStart w:id="16" w:name="_Toc518063999"/>
      <w:r w:rsidRPr="002C6533">
        <w:rPr>
          <w:rFonts w:ascii="Arial Narrow" w:hAnsi="Arial Narrow"/>
          <w:sz w:val="22"/>
          <w:szCs w:val="22"/>
          <w:lang w:val="es-ES"/>
        </w:rPr>
        <w:t xml:space="preserve">1.7 </w:t>
      </w:r>
      <w:r w:rsidR="00436082" w:rsidRPr="002C6533">
        <w:rPr>
          <w:rFonts w:ascii="Arial Narrow" w:hAnsi="Arial Narrow"/>
          <w:sz w:val="22"/>
          <w:szCs w:val="22"/>
          <w:lang w:val="es-ES"/>
        </w:rPr>
        <w:t>Órgano Responsable del Proceso</w:t>
      </w:r>
      <w:bookmarkEnd w:id="15"/>
      <w:bookmarkEnd w:id="16"/>
    </w:p>
    <w:p w:rsidR="00436082" w:rsidRPr="002C6533" w:rsidRDefault="00436082" w:rsidP="003126AA">
      <w:pPr>
        <w:jc w:val="both"/>
        <w:rPr>
          <w:rFonts w:ascii="Arial Narrow" w:hAnsi="Arial Narrow" w:cs="Arial"/>
          <w:sz w:val="22"/>
          <w:szCs w:val="22"/>
          <w:lang w:val="es-ES"/>
        </w:rPr>
      </w:pPr>
    </w:p>
    <w:p w:rsidR="00436082" w:rsidRPr="002C6533" w:rsidRDefault="00436082" w:rsidP="003126AA">
      <w:pPr>
        <w:pStyle w:val="Prrafodelista"/>
        <w:numPr>
          <w:ilvl w:val="0"/>
          <w:numId w:val="21"/>
        </w:numPr>
        <w:jc w:val="both"/>
        <w:rPr>
          <w:rFonts w:ascii="Arial Narrow" w:hAnsi="Arial Narrow" w:cs="Arial"/>
          <w:sz w:val="22"/>
          <w:szCs w:val="22"/>
          <w:lang w:val="es-ES"/>
        </w:rPr>
      </w:pPr>
      <w:r w:rsidRPr="002C6533">
        <w:rPr>
          <w:rFonts w:ascii="Arial Narrow" w:hAnsi="Arial Narrow" w:cs="Arial"/>
          <w:sz w:val="22"/>
          <w:szCs w:val="22"/>
          <w:lang w:val="es-ES"/>
        </w:rPr>
        <w:t>El Órgano responsable  del proceso de Licitación es el Comité de Compras y Contrataciones.  El Comité de Compras y Contrataciones está integrado por cinco (05) miembros:</w:t>
      </w:r>
    </w:p>
    <w:p w:rsidR="00436082" w:rsidRPr="002C6533" w:rsidRDefault="00436082" w:rsidP="003126AA">
      <w:pPr>
        <w:pStyle w:val="Prrafodelista"/>
        <w:numPr>
          <w:ilvl w:val="0"/>
          <w:numId w:val="21"/>
        </w:numPr>
        <w:jc w:val="both"/>
        <w:rPr>
          <w:rFonts w:ascii="Arial Narrow" w:hAnsi="Arial Narrow" w:cs="Arial"/>
          <w:sz w:val="22"/>
          <w:szCs w:val="22"/>
          <w:lang w:val="es-ES"/>
        </w:rPr>
      </w:pPr>
      <w:r w:rsidRPr="002C6533">
        <w:rPr>
          <w:rFonts w:ascii="Arial Narrow" w:hAnsi="Arial Narrow" w:cs="Arial"/>
          <w:sz w:val="22"/>
          <w:szCs w:val="22"/>
          <w:lang w:val="es-ES"/>
        </w:rPr>
        <w:t>El funcionario de mayor jerarquía de la institución, o quien este designe, quien lo presidirá;</w:t>
      </w:r>
    </w:p>
    <w:p w:rsidR="00436082" w:rsidRPr="002C6533" w:rsidRDefault="00436082" w:rsidP="003126AA">
      <w:pPr>
        <w:pStyle w:val="Prrafodelista"/>
        <w:numPr>
          <w:ilvl w:val="0"/>
          <w:numId w:val="21"/>
        </w:numPr>
        <w:jc w:val="both"/>
        <w:rPr>
          <w:rFonts w:ascii="Arial Narrow" w:hAnsi="Arial Narrow" w:cs="Arial"/>
          <w:sz w:val="22"/>
          <w:szCs w:val="22"/>
          <w:lang w:val="es-ES"/>
        </w:rPr>
      </w:pPr>
      <w:r w:rsidRPr="002C6533">
        <w:rPr>
          <w:rFonts w:ascii="Arial Narrow" w:hAnsi="Arial Narrow" w:cs="Arial"/>
          <w:sz w:val="22"/>
          <w:szCs w:val="22"/>
          <w:lang w:val="es-ES"/>
        </w:rPr>
        <w:t>El Director Administrativo Financiero de la entidad, o su delegado;</w:t>
      </w:r>
    </w:p>
    <w:p w:rsidR="00436082" w:rsidRPr="002C6533" w:rsidRDefault="00436082" w:rsidP="003126AA">
      <w:pPr>
        <w:pStyle w:val="Prrafodelista"/>
        <w:numPr>
          <w:ilvl w:val="0"/>
          <w:numId w:val="21"/>
        </w:numPr>
        <w:jc w:val="both"/>
        <w:rPr>
          <w:rFonts w:ascii="Arial Narrow" w:hAnsi="Arial Narrow" w:cs="Arial"/>
          <w:sz w:val="22"/>
          <w:szCs w:val="22"/>
          <w:lang w:val="es-ES"/>
        </w:rPr>
      </w:pPr>
      <w:r w:rsidRPr="002C6533">
        <w:rPr>
          <w:rFonts w:ascii="Arial Narrow" w:hAnsi="Arial Narrow" w:cs="Arial"/>
          <w:sz w:val="22"/>
          <w:szCs w:val="22"/>
          <w:lang w:val="es-ES"/>
        </w:rPr>
        <w:t>El  Consultor Jurídico de la entidad, quien actuará en calidad de Asesor Legal;</w:t>
      </w:r>
    </w:p>
    <w:p w:rsidR="00436082" w:rsidRPr="002C6533" w:rsidRDefault="00436082" w:rsidP="003126AA">
      <w:pPr>
        <w:pStyle w:val="Prrafodelista"/>
        <w:numPr>
          <w:ilvl w:val="0"/>
          <w:numId w:val="21"/>
        </w:numPr>
        <w:jc w:val="both"/>
        <w:rPr>
          <w:rFonts w:ascii="Arial Narrow" w:hAnsi="Arial Narrow" w:cs="Arial"/>
          <w:sz w:val="22"/>
          <w:szCs w:val="22"/>
          <w:lang w:val="es-ES"/>
        </w:rPr>
      </w:pPr>
      <w:r w:rsidRPr="002C6533">
        <w:rPr>
          <w:rFonts w:ascii="Arial Narrow" w:hAnsi="Arial Narrow" w:cs="Arial"/>
          <w:sz w:val="22"/>
          <w:szCs w:val="22"/>
          <w:lang w:val="es-ES"/>
        </w:rPr>
        <w:t>El Responsable del Área de Planificación y Desarrollo o su equivalente;</w:t>
      </w:r>
    </w:p>
    <w:p w:rsidR="00436082" w:rsidRPr="002C6533" w:rsidRDefault="00436082" w:rsidP="003126AA">
      <w:pPr>
        <w:pStyle w:val="Prrafodelista"/>
        <w:numPr>
          <w:ilvl w:val="0"/>
          <w:numId w:val="21"/>
        </w:numPr>
        <w:jc w:val="both"/>
        <w:rPr>
          <w:rFonts w:ascii="Arial Narrow" w:hAnsi="Arial Narrow" w:cs="Arial"/>
          <w:sz w:val="22"/>
          <w:szCs w:val="22"/>
          <w:lang w:val="es-ES"/>
        </w:rPr>
      </w:pPr>
      <w:r w:rsidRPr="002C6533">
        <w:rPr>
          <w:rFonts w:ascii="Arial Narrow" w:hAnsi="Arial Narrow" w:cs="Arial"/>
          <w:sz w:val="22"/>
          <w:szCs w:val="22"/>
          <w:lang w:val="es-ES"/>
        </w:rPr>
        <w:t>El Responsable de la Oficina de Libre Acceso a la Información.</w:t>
      </w:r>
    </w:p>
    <w:p w:rsidR="00E97CF9" w:rsidRPr="002C6533" w:rsidRDefault="00E97CF9" w:rsidP="003126AA">
      <w:pPr>
        <w:jc w:val="both"/>
        <w:rPr>
          <w:rFonts w:ascii="Arial Narrow" w:eastAsia="Arial" w:hAnsi="Arial Narrow" w:cs="Arial"/>
          <w:sz w:val="22"/>
          <w:szCs w:val="22"/>
          <w:lang w:val="es-ES"/>
        </w:rPr>
      </w:pPr>
    </w:p>
    <w:p w:rsidR="00E97CF9" w:rsidRPr="002C6533" w:rsidRDefault="003126AA" w:rsidP="00547908">
      <w:pPr>
        <w:pStyle w:val="Ttulo2"/>
        <w:rPr>
          <w:rFonts w:ascii="Arial Narrow" w:hAnsi="Arial Narrow"/>
          <w:b w:val="0"/>
          <w:sz w:val="22"/>
          <w:szCs w:val="22"/>
          <w:lang w:val="es-ES"/>
        </w:rPr>
      </w:pPr>
      <w:bookmarkStart w:id="17" w:name="_Toc410128576"/>
      <w:bookmarkStart w:id="18" w:name="_Toc518064000"/>
      <w:r w:rsidRPr="002C6533">
        <w:rPr>
          <w:rFonts w:ascii="Arial Narrow" w:hAnsi="Arial Narrow"/>
          <w:sz w:val="22"/>
          <w:szCs w:val="22"/>
          <w:lang w:val="es-ES"/>
        </w:rPr>
        <w:t xml:space="preserve">1.8 </w:t>
      </w:r>
      <w:r w:rsidR="00E97CF9" w:rsidRPr="002C6533">
        <w:rPr>
          <w:rFonts w:ascii="Arial Narrow" w:hAnsi="Arial Narrow"/>
          <w:sz w:val="22"/>
          <w:szCs w:val="22"/>
          <w:lang w:val="es-ES"/>
        </w:rPr>
        <w:t>Exención de Responsabilidades</w:t>
      </w:r>
      <w:bookmarkEnd w:id="17"/>
      <w:bookmarkEnd w:id="18"/>
    </w:p>
    <w:p w:rsidR="00E97CF9" w:rsidRPr="002C6533" w:rsidRDefault="00E97CF9" w:rsidP="003126AA">
      <w:pPr>
        <w:jc w:val="both"/>
        <w:rPr>
          <w:rFonts w:ascii="Arial Narrow" w:hAnsi="Arial Narrow"/>
          <w:sz w:val="22"/>
          <w:szCs w:val="22"/>
          <w:lang w:val="es-ES"/>
        </w:rPr>
      </w:pPr>
      <w:bookmarkStart w:id="19" w:name="_Toc159673561"/>
      <w:bookmarkStart w:id="20" w:name="_Toc185953134"/>
    </w:p>
    <w:bookmarkEnd w:id="19"/>
    <w:bookmarkEnd w:id="20"/>
    <w:p w:rsidR="00E97CF9" w:rsidRPr="002C6533" w:rsidRDefault="00E97CF9"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El Comité de Compras y Contrataciones no estará obligado a declarar habilitado y/o Adjudicatario a ningún Oferente/Proponente que haya presentado sus Credenciales y/u Ofertas, si las mismas no demuestran que cumplen con los requisitos establecidos en el presente Pliego de Condiciones Específicas. </w:t>
      </w:r>
    </w:p>
    <w:p w:rsidR="00E97CF9" w:rsidRPr="002C6533" w:rsidRDefault="00E97CF9" w:rsidP="003126AA">
      <w:pPr>
        <w:jc w:val="both"/>
        <w:rPr>
          <w:rFonts w:ascii="Arial Narrow" w:eastAsia="Arial" w:hAnsi="Arial Narrow" w:cs="Arial"/>
          <w:sz w:val="22"/>
          <w:szCs w:val="22"/>
          <w:lang w:val="es-ES"/>
        </w:rPr>
      </w:pPr>
    </w:p>
    <w:p w:rsidR="007C3B7B" w:rsidRPr="002C6533" w:rsidRDefault="003126AA" w:rsidP="00547908">
      <w:pPr>
        <w:pStyle w:val="Ttulo2"/>
        <w:rPr>
          <w:rFonts w:ascii="Arial Narrow" w:hAnsi="Arial Narrow"/>
          <w:b w:val="0"/>
          <w:sz w:val="22"/>
          <w:szCs w:val="22"/>
          <w:lang w:val="es-ES"/>
        </w:rPr>
      </w:pPr>
      <w:bookmarkStart w:id="21" w:name="_Toc410128579"/>
      <w:bookmarkStart w:id="22" w:name="_Toc518064001"/>
      <w:r w:rsidRPr="002C6533">
        <w:rPr>
          <w:rFonts w:ascii="Arial Narrow" w:hAnsi="Arial Narrow"/>
          <w:sz w:val="22"/>
          <w:szCs w:val="22"/>
          <w:lang w:val="es-ES"/>
        </w:rPr>
        <w:lastRenderedPageBreak/>
        <w:t xml:space="preserve">1.9 </w:t>
      </w:r>
      <w:r w:rsidR="007C3B7B" w:rsidRPr="002C6533">
        <w:rPr>
          <w:rFonts w:ascii="Arial Narrow" w:hAnsi="Arial Narrow"/>
          <w:sz w:val="22"/>
          <w:szCs w:val="22"/>
          <w:lang w:val="es-ES"/>
        </w:rPr>
        <w:t>Prohibición a Contratar</w:t>
      </w:r>
      <w:bookmarkEnd w:id="21"/>
      <w:bookmarkEnd w:id="22"/>
    </w:p>
    <w:p w:rsidR="003126AA" w:rsidRPr="002C6533" w:rsidRDefault="003126AA" w:rsidP="003126AA">
      <w:pPr>
        <w:jc w:val="both"/>
        <w:rPr>
          <w:rFonts w:ascii="Arial Narrow" w:hAnsi="Arial Narrow"/>
          <w:b/>
          <w:sz w:val="22"/>
          <w:szCs w:val="22"/>
          <w:lang w:val="es-ES"/>
        </w:rPr>
      </w:pPr>
    </w:p>
    <w:p w:rsidR="007C3B7B" w:rsidRPr="002C6533" w:rsidRDefault="007C3B7B" w:rsidP="003126AA">
      <w:pPr>
        <w:jc w:val="both"/>
        <w:rPr>
          <w:rFonts w:ascii="Arial Narrow" w:eastAsia="SimSun" w:hAnsi="Arial Narrow" w:cs="Arial"/>
          <w:sz w:val="22"/>
          <w:szCs w:val="22"/>
          <w:lang w:val="es-ES"/>
        </w:rPr>
      </w:pPr>
      <w:r w:rsidRPr="002C6533">
        <w:rPr>
          <w:rFonts w:ascii="Arial Narrow" w:eastAsia="SimSun" w:hAnsi="Arial Narrow" w:cs="Arial"/>
          <w:sz w:val="22"/>
          <w:szCs w:val="22"/>
          <w:lang w:val="es-ES"/>
        </w:rPr>
        <w:t>No podrán participar como Oferentes/Proponentes, en forma directa o indirecta, las personas físicas o sociedades comerciales que se relacionan a continuación:</w:t>
      </w:r>
    </w:p>
    <w:p w:rsidR="007C3B7B" w:rsidRPr="002C6533" w:rsidRDefault="007C3B7B" w:rsidP="003126AA">
      <w:pPr>
        <w:jc w:val="both"/>
        <w:rPr>
          <w:rFonts w:ascii="Arial Narrow" w:eastAsia="SimSun" w:hAnsi="Arial Narrow" w:cs="Arial"/>
          <w:sz w:val="22"/>
          <w:szCs w:val="22"/>
          <w:lang w:val="es-ES"/>
        </w:rPr>
      </w:pPr>
    </w:p>
    <w:p w:rsidR="007C3B7B" w:rsidRPr="002C6533" w:rsidRDefault="007C3B7B" w:rsidP="003126AA">
      <w:pPr>
        <w:pStyle w:val="Prrafodelista"/>
        <w:numPr>
          <w:ilvl w:val="0"/>
          <w:numId w:val="22"/>
        </w:numPr>
        <w:jc w:val="both"/>
        <w:rPr>
          <w:rFonts w:ascii="Arial Narrow" w:hAnsi="Arial Narrow" w:cs="Arial"/>
          <w:sz w:val="22"/>
          <w:szCs w:val="22"/>
          <w:lang w:val="es-ES"/>
        </w:rPr>
      </w:pPr>
      <w:r w:rsidRPr="002C6533">
        <w:rPr>
          <w:rFonts w:ascii="Arial Narrow" w:hAnsi="Arial Narrow" w:cs="Arial"/>
          <w:sz w:val="22"/>
          <w:szCs w:val="22"/>
          <w:lang w:val="es-ES"/>
        </w:rPr>
        <w:t xml:space="preserve">El Presidente y Vicepresidente de la República; los Secretarios y Subsecretarios de Estado; los Senadores y Diputados del Congreso de la República; los Magistrados de la Suprema Corte de Justicia, de los demás tribunales del orden judicial, de la Cámara de Cuentas y de la Junta Central Electoral; los Síndicos y </w:t>
      </w:r>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pStyle w:val="Prrafodelista"/>
        <w:numPr>
          <w:ilvl w:val="0"/>
          <w:numId w:val="22"/>
        </w:numPr>
        <w:jc w:val="both"/>
        <w:rPr>
          <w:rFonts w:ascii="Arial Narrow" w:hAnsi="Arial Narrow" w:cs="Arial"/>
          <w:sz w:val="22"/>
          <w:szCs w:val="22"/>
          <w:lang w:val="es-ES"/>
        </w:rPr>
      </w:pPr>
      <w:r w:rsidRPr="002C6533">
        <w:rPr>
          <w:rFonts w:ascii="Arial Narrow" w:hAnsi="Arial Narrow" w:cs="Arial"/>
          <w:sz w:val="22"/>
          <w:szCs w:val="22"/>
          <w:lang w:val="es-ES"/>
        </w:rPr>
        <w:t xml:space="preserve">Regidores de los Ayuntamientos de los Municipios y del Distrito Nacional; el Contralor General de la República y el Sub-contralor;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No. 340-06; </w:t>
      </w:r>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pStyle w:val="Prrafodelista"/>
        <w:numPr>
          <w:ilvl w:val="0"/>
          <w:numId w:val="22"/>
        </w:numPr>
        <w:jc w:val="both"/>
        <w:rPr>
          <w:rFonts w:ascii="Arial Narrow" w:hAnsi="Arial Narrow" w:cs="Arial"/>
          <w:sz w:val="22"/>
          <w:szCs w:val="22"/>
          <w:lang w:val="es-ES"/>
        </w:rPr>
      </w:pPr>
      <w:r w:rsidRPr="002C6533">
        <w:rPr>
          <w:rFonts w:ascii="Arial Narrow" w:hAnsi="Arial Narrow" w:cs="Arial"/>
          <w:sz w:val="22"/>
          <w:szCs w:val="22"/>
          <w:lang w:val="es-ES"/>
        </w:rPr>
        <w:t xml:space="preserve">Los jefes y subjefes de Estado Mayor de las Fuerzas Armadas, así como el jefe y subjefes de la Policía Nacional; </w:t>
      </w:r>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pStyle w:val="Prrafodelista"/>
        <w:numPr>
          <w:ilvl w:val="0"/>
          <w:numId w:val="22"/>
        </w:numPr>
        <w:jc w:val="both"/>
        <w:rPr>
          <w:rFonts w:ascii="Arial Narrow" w:hAnsi="Arial Narrow" w:cs="Arial"/>
          <w:sz w:val="22"/>
          <w:szCs w:val="22"/>
          <w:lang w:val="es-ES"/>
        </w:rPr>
      </w:pPr>
      <w:r w:rsidRPr="002C6533">
        <w:rPr>
          <w:rFonts w:ascii="Arial Narrow" w:hAnsi="Arial Narrow" w:cs="Arial"/>
          <w:sz w:val="22"/>
          <w:szCs w:val="22"/>
          <w:lang w:val="es-ES"/>
        </w:rPr>
        <w:t xml:space="preserve">Los funcionarios públicos con injerencia o poder de decisión en cualquier etapa del procedimiento de contratación administrativa; </w:t>
      </w:r>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pStyle w:val="Prrafodelista"/>
        <w:numPr>
          <w:ilvl w:val="0"/>
          <w:numId w:val="22"/>
        </w:numPr>
        <w:jc w:val="both"/>
        <w:rPr>
          <w:rFonts w:ascii="Arial Narrow" w:hAnsi="Arial Narrow" w:cs="Arial"/>
          <w:sz w:val="22"/>
          <w:szCs w:val="22"/>
          <w:lang w:val="es-ES"/>
        </w:rPr>
      </w:pPr>
      <w:r w:rsidRPr="002C6533">
        <w:rPr>
          <w:rFonts w:ascii="Arial Narrow" w:hAnsi="Arial Narrow" w:cs="Arial"/>
          <w:sz w:val="22"/>
          <w:szCs w:val="22"/>
          <w:lang w:val="es-ES"/>
        </w:rPr>
        <w:t xml:space="preserve">Todo personal de la entidad contratante; </w:t>
      </w:r>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pStyle w:val="Prrafodelista"/>
        <w:numPr>
          <w:ilvl w:val="0"/>
          <w:numId w:val="22"/>
        </w:numPr>
        <w:jc w:val="both"/>
        <w:rPr>
          <w:rFonts w:ascii="Arial Narrow" w:hAnsi="Arial Narrow" w:cs="Arial"/>
          <w:sz w:val="22"/>
          <w:szCs w:val="22"/>
          <w:lang w:val="es-ES"/>
        </w:rPr>
      </w:pPr>
      <w:r w:rsidRPr="002C6533">
        <w:rPr>
          <w:rFonts w:ascii="Arial Narrow" w:hAnsi="Arial Narrow" w:cs="Arial"/>
          <w:sz w:val="22"/>
          <w:szCs w:val="22"/>
          <w:lang w:val="es-ES"/>
        </w:rPr>
        <w:t xml:space="preserve">Los parientes por consanguinidad hasta el tercer grado o por afinidad hasta el segundo grado, inclusive, de los funcionarios relacionados con la contratación cubiertos por la prohibición, así como los cónyuges, las parejas en unión libre, las personas vinculadas con análoga relación de convivencia afectiva o con las que hayan procreado hijos, y descendientes de estas personas; </w:t>
      </w:r>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pStyle w:val="Prrafodelista"/>
        <w:numPr>
          <w:ilvl w:val="0"/>
          <w:numId w:val="22"/>
        </w:numPr>
        <w:jc w:val="both"/>
        <w:rPr>
          <w:rFonts w:ascii="Arial Narrow" w:hAnsi="Arial Narrow" w:cs="Arial"/>
          <w:sz w:val="22"/>
          <w:szCs w:val="22"/>
          <w:lang w:val="es-ES"/>
        </w:rPr>
      </w:pPr>
      <w:r w:rsidRPr="002C6533">
        <w:rPr>
          <w:rFonts w:ascii="Arial Narrow" w:hAnsi="Arial Narrow" w:cs="Arial"/>
          <w:sz w:val="22"/>
          <w:szCs w:val="22"/>
          <w:lang w:val="es-ES"/>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pStyle w:val="Prrafodelista"/>
        <w:numPr>
          <w:ilvl w:val="0"/>
          <w:numId w:val="22"/>
        </w:numPr>
        <w:jc w:val="both"/>
        <w:rPr>
          <w:rFonts w:ascii="Arial Narrow" w:hAnsi="Arial Narrow" w:cs="Arial"/>
          <w:sz w:val="22"/>
          <w:szCs w:val="22"/>
          <w:lang w:val="es-ES"/>
        </w:rPr>
      </w:pPr>
      <w:r w:rsidRPr="002C6533">
        <w:rPr>
          <w:rFonts w:ascii="Arial Narrow" w:hAnsi="Arial Narrow" w:cs="Arial"/>
          <w:sz w:val="22"/>
          <w:szCs w:val="22"/>
          <w:lang w:val="es-ES"/>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pStyle w:val="Prrafodelista"/>
        <w:numPr>
          <w:ilvl w:val="0"/>
          <w:numId w:val="22"/>
        </w:numPr>
        <w:jc w:val="both"/>
        <w:rPr>
          <w:rFonts w:ascii="Arial Narrow" w:hAnsi="Arial Narrow" w:cs="Arial"/>
          <w:sz w:val="22"/>
          <w:szCs w:val="22"/>
          <w:lang w:val="es-ES"/>
        </w:rPr>
      </w:pPr>
      <w:r w:rsidRPr="002C6533">
        <w:rPr>
          <w:rFonts w:ascii="Arial Narrow" w:hAnsi="Arial Narrow" w:cs="Arial"/>
          <w:sz w:val="22"/>
          <w:szCs w:val="22"/>
          <w:lang w:val="es-ES"/>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pStyle w:val="Prrafodelista"/>
        <w:numPr>
          <w:ilvl w:val="0"/>
          <w:numId w:val="22"/>
        </w:numPr>
        <w:jc w:val="both"/>
        <w:rPr>
          <w:rFonts w:ascii="Arial Narrow" w:hAnsi="Arial Narrow" w:cs="Arial"/>
          <w:sz w:val="22"/>
          <w:szCs w:val="22"/>
          <w:lang w:val="es-ES"/>
        </w:rPr>
      </w:pPr>
      <w:r w:rsidRPr="002C6533">
        <w:rPr>
          <w:rFonts w:ascii="Arial Narrow" w:hAnsi="Arial Narrow" w:cs="Arial"/>
          <w:sz w:val="22"/>
          <w:szCs w:val="22"/>
          <w:lang w:val="es-ES"/>
        </w:rPr>
        <w:t xml:space="preserve">Las empresas cuyos directivos hayan sido condenados por delitos contra la administración pública, delitos contra la fe pública o delitos comprendidos en las convenciones internacionales de las que el país sea signatario; </w:t>
      </w:r>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pStyle w:val="Prrafodelista"/>
        <w:numPr>
          <w:ilvl w:val="0"/>
          <w:numId w:val="22"/>
        </w:numPr>
        <w:jc w:val="both"/>
        <w:rPr>
          <w:rFonts w:ascii="Arial Narrow" w:hAnsi="Arial Narrow" w:cs="Arial"/>
          <w:sz w:val="22"/>
          <w:szCs w:val="22"/>
          <w:lang w:val="es-ES"/>
        </w:rPr>
      </w:pPr>
      <w:r w:rsidRPr="002C6533">
        <w:rPr>
          <w:rFonts w:ascii="Arial Narrow" w:hAnsi="Arial Narrow" w:cs="Arial"/>
          <w:sz w:val="22"/>
          <w:szCs w:val="22"/>
          <w:lang w:val="es-ES"/>
        </w:rPr>
        <w:t>Las personas físicas o jurídicas que se encontraren inhabilitadas en virtud de cualquier ordenamiento jurídico;</w:t>
      </w:r>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pStyle w:val="Prrafodelista"/>
        <w:numPr>
          <w:ilvl w:val="0"/>
          <w:numId w:val="22"/>
        </w:numPr>
        <w:jc w:val="both"/>
        <w:rPr>
          <w:rFonts w:ascii="Arial Narrow" w:hAnsi="Arial Narrow" w:cs="Arial"/>
          <w:sz w:val="22"/>
          <w:szCs w:val="22"/>
          <w:lang w:val="es-ES"/>
        </w:rPr>
      </w:pPr>
      <w:r w:rsidRPr="002C6533">
        <w:rPr>
          <w:rFonts w:ascii="Arial Narrow" w:hAnsi="Arial Narrow" w:cs="Arial"/>
          <w:sz w:val="22"/>
          <w:szCs w:val="22"/>
          <w:lang w:val="es-ES"/>
        </w:rPr>
        <w:t xml:space="preserve">Las personas que suministraren informaciones falsas o que participen en actividades ilegales o fraudulentas relacionadas con la contratación; </w:t>
      </w:r>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pStyle w:val="Prrafodelista"/>
        <w:numPr>
          <w:ilvl w:val="0"/>
          <w:numId w:val="22"/>
        </w:numPr>
        <w:jc w:val="both"/>
        <w:rPr>
          <w:rFonts w:ascii="Arial Narrow" w:hAnsi="Arial Narrow" w:cs="Arial"/>
          <w:sz w:val="22"/>
          <w:szCs w:val="22"/>
          <w:lang w:val="es-ES"/>
        </w:rPr>
      </w:pPr>
      <w:r w:rsidRPr="002C6533">
        <w:rPr>
          <w:rFonts w:ascii="Arial Narrow" w:hAnsi="Arial Narrow" w:cs="Arial"/>
          <w:sz w:val="22"/>
          <w:szCs w:val="22"/>
          <w:lang w:val="es-ES"/>
        </w:rPr>
        <w:lastRenderedPageBreak/>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pStyle w:val="Prrafodelista"/>
        <w:numPr>
          <w:ilvl w:val="0"/>
          <w:numId w:val="22"/>
        </w:numPr>
        <w:jc w:val="both"/>
        <w:rPr>
          <w:rFonts w:ascii="Arial Narrow" w:hAnsi="Arial Narrow" w:cs="Arial"/>
          <w:sz w:val="22"/>
          <w:szCs w:val="22"/>
          <w:lang w:val="es-ES"/>
        </w:rPr>
      </w:pPr>
      <w:r w:rsidRPr="002C6533">
        <w:rPr>
          <w:rFonts w:ascii="Arial Narrow" w:hAnsi="Arial Narrow" w:cs="Arial"/>
          <w:sz w:val="22"/>
          <w:szCs w:val="22"/>
          <w:lang w:val="es-ES"/>
        </w:rPr>
        <w:t xml:space="preserve">Las personas naturales o jurídicas que no estén al día en el cumplimiento de sus obligaciones tributarias o de la seguridad social, de acuerdo con lo que establezcan las normativas vigentes; </w:t>
      </w:r>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jc w:val="both"/>
        <w:rPr>
          <w:rFonts w:ascii="Arial Narrow" w:hAnsi="Arial Narrow" w:cs="Arial"/>
          <w:sz w:val="22"/>
          <w:szCs w:val="22"/>
          <w:lang w:val="es-ES"/>
        </w:rPr>
      </w:pPr>
      <w:r w:rsidRPr="002C6533">
        <w:rPr>
          <w:rFonts w:ascii="Arial Narrow" w:hAnsi="Arial Narrow" w:cs="Arial"/>
          <w:b/>
          <w:bCs/>
          <w:sz w:val="22"/>
          <w:szCs w:val="22"/>
          <w:lang w:val="es-ES"/>
        </w:rPr>
        <w:t xml:space="preserve">PARRAFO I: </w:t>
      </w:r>
      <w:r w:rsidRPr="002C6533">
        <w:rPr>
          <w:rFonts w:ascii="Arial Narrow" w:hAnsi="Arial Narrow" w:cs="Arial"/>
          <w:sz w:val="22"/>
          <w:szCs w:val="22"/>
          <w:lang w:val="es-ES"/>
        </w:rPr>
        <w:t xml:space="preserve">Para los funcionarios contemplados en los Numerales 1 y 2, la prohibición se extenderá hasta </w:t>
      </w:r>
      <w:r w:rsidRPr="002C6533">
        <w:rPr>
          <w:rFonts w:ascii="Arial Narrow" w:hAnsi="Arial Narrow" w:cs="Arial"/>
          <w:b/>
          <w:sz w:val="22"/>
          <w:szCs w:val="22"/>
          <w:lang w:val="es-ES"/>
        </w:rPr>
        <w:t>seis (6) meses</w:t>
      </w:r>
      <w:r w:rsidRPr="002C6533">
        <w:rPr>
          <w:rFonts w:ascii="Arial Narrow" w:hAnsi="Arial Narrow" w:cs="Arial"/>
          <w:sz w:val="22"/>
          <w:szCs w:val="22"/>
          <w:lang w:val="es-ES"/>
        </w:rPr>
        <w:t xml:space="preserve"> después de la salida del cargo. </w:t>
      </w:r>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jc w:val="both"/>
        <w:rPr>
          <w:rFonts w:ascii="Arial Narrow" w:eastAsia="SimSun" w:hAnsi="Arial Narrow"/>
          <w:sz w:val="22"/>
          <w:szCs w:val="22"/>
          <w:lang w:val="es-ES"/>
        </w:rPr>
      </w:pPr>
      <w:r w:rsidRPr="002C6533">
        <w:rPr>
          <w:rFonts w:ascii="Arial Narrow" w:hAnsi="Arial Narrow" w:cs="Arial"/>
          <w:b/>
          <w:bCs/>
          <w:sz w:val="22"/>
          <w:szCs w:val="22"/>
          <w:lang w:val="es-ES"/>
        </w:rPr>
        <w:t xml:space="preserve">PARRAFO II: </w:t>
      </w:r>
      <w:r w:rsidRPr="002C6533">
        <w:rPr>
          <w:rFonts w:ascii="Arial Narrow" w:hAnsi="Arial Narrow" w:cs="Arial"/>
          <w:sz w:val="22"/>
          <w:szCs w:val="22"/>
          <w:lang w:val="es-ES"/>
        </w:rPr>
        <w:t>Para las personas incluidas en los Numerales 5 y 6 relacionadas con el personal referido en el Numeral 3, la prohibición será de aplicación en el ámbito de la institución en que estos últimos prestan servicio</w:t>
      </w:r>
      <w:r w:rsidRPr="002C6533">
        <w:rPr>
          <w:rFonts w:ascii="Arial Narrow" w:eastAsia="SimSun" w:hAnsi="Arial Narrow"/>
          <w:sz w:val="22"/>
          <w:szCs w:val="22"/>
          <w:lang w:val="es-ES"/>
        </w:rPr>
        <w:t>.</w:t>
      </w:r>
    </w:p>
    <w:p w:rsidR="007C3B7B" w:rsidRPr="002C6533" w:rsidRDefault="007C3B7B" w:rsidP="003126AA">
      <w:pPr>
        <w:jc w:val="both"/>
        <w:rPr>
          <w:rFonts w:ascii="Arial Narrow" w:eastAsia="SimSun" w:hAnsi="Arial Narrow"/>
          <w:sz w:val="22"/>
          <w:szCs w:val="22"/>
          <w:lang w:val="es-ES"/>
        </w:rPr>
      </w:pPr>
    </w:p>
    <w:p w:rsidR="007C3B7B" w:rsidRPr="002C6533" w:rsidRDefault="007C3B7B" w:rsidP="003126AA">
      <w:pPr>
        <w:jc w:val="both"/>
        <w:rPr>
          <w:rFonts w:ascii="Arial Narrow" w:eastAsia="Arial" w:hAnsi="Arial Narrow" w:cs="Arial"/>
          <w:sz w:val="22"/>
          <w:szCs w:val="22"/>
          <w:lang w:val="es-ES"/>
        </w:rPr>
      </w:pPr>
      <w:r w:rsidRPr="002C6533">
        <w:rPr>
          <w:rFonts w:ascii="Arial Narrow" w:eastAsia="SimSun" w:hAnsi="Arial Narrow" w:cs="Arial"/>
          <w:sz w:val="22"/>
          <w:szCs w:val="22"/>
          <w:lang w:val="es-ES"/>
        </w:rPr>
        <w:t xml:space="preserve">En adición a las disposiciones del Artículo 14 de la Ley No. 340-06 con sus modificaciones NO </w:t>
      </w:r>
      <w:r w:rsidRPr="002C6533">
        <w:rPr>
          <w:rFonts w:ascii="Arial Narrow" w:hAnsi="Arial Narrow" w:cs="Arial"/>
          <w:sz w:val="22"/>
          <w:szCs w:val="22"/>
          <w:lang w:val="es-ES" w:eastAsia="es-DO"/>
        </w:rPr>
        <w:t>podrán contratar con el Estado dominicano los proveedores que no hayan actualizado sus datos en el Registro de Proveedores del Estado.</w:t>
      </w:r>
    </w:p>
    <w:p w:rsidR="006F2844" w:rsidRPr="002C6533" w:rsidRDefault="006F2844" w:rsidP="003126AA">
      <w:pPr>
        <w:jc w:val="both"/>
        <w:rPr>
          <w:rFonts w:ascii="Arial Narrow" w:hAnsi="Arial Narrow"/>
          <w:sz w:val="22"/>
          <w:szCs w:val="22"/>
          <w:lang w:val="es-ES"/>
        </w:rPr>
      </w:pPr>
    </w:p>
    <w:p w:rsidR="00436082" w:rsidRPr="002C6533" w:rsidRDefault="00C267EB" w:rsidP="00547908">
      <w:pPr>
        <w:pStyle w:val="Ttulo2"/>
        <w:rPr>
          <w:rFonts w:ascii="Arial Narrow" w:hAnsi="Arial Narrow"/>
          <w:b w:val="0"/>
          <w:sz w:val="22"/>
          <w:szCs w:val="22"/>
          <w:lang w:val="es-ES"/>
        </w:rPr>
      </w:pPr>
      <w:bookmarkStart w:id="23" w:name="_Toc445105172"/>
      <w:bookmarkStart w:id="24" w:name="_Toc518064002"/>
      <w:r w:rsidRPr="002C6533">
        <w:rPr>
          <w:rFonts w:ascii="Arial Narrow" w:hAnsi="Arial Narrow"/>
          <w:sz w:val="22"/>
          <w:szCs w:val="22"/>
          <w:lang w:val="es-ES"/>
        </w:rPr>
        <w:t xml:space="preserve">1.10 </w:t>
      </w:r>
      <w:r w:rsidR="00436082" w:rsidRPr="002C6533">
        <w:rPr>
          <w:rFonts w:ascii="Arial Narrow" w:hAnsi="Arial Narrow"/>
          <w:sz w:val="22"/>
          <w:szCs w:val="22"/>
          <w:lang w:val="es-ES"/>
        </w:rPr>
        <w:t>Demostración de Capacidad para Contratar</w:t>
      </w:r>
      <w:bookmarkEnd w:id="23"/>
      <w:bookmarkEnd w:id="24"/>
    </w:p>
    <w:p w:rsidR="00436082" w:rsidRPr="002C6533" w:rsidRDefault="00436082" w:rsidP="003126AA">
      <w:pPr>
        <w:jc w:val="both"/>
        <w:rPr>
          <w:rFonts w:ascii="Arial Narrow" w:hAnsi="Arial Narrow" w:cs="Arial"/>
          <w:b/>
          <w:sz w:val="22"/>
          <w:szCs w:val="22"/>
          <w:lang w:val="es-ES"/>
        </w:rPr>
      </w:pPr>
    </w:p>
    <w:p w:rsidR="00436082" w:rsidRPr="002C6533" w:rsidRDefault="00436082" w:rsidP="003126AA">
      <w:pPr>
        <w:jc w:val="both"/>
        <w:rPr>
          <w:rFonts w:ascii="Arial Narrow" w:eastAsia="SimSun" w:hAnsi="Arial Narrow" w:cs="Arial"/>
          <w:sz w:val="22"/>
          <w:szCs w:val="22"/>
          <w:lang w:val="es-ES"/>
        </w:rPr>
      </w:pPr>
      <w:r w:rsidRPr="002C6533">
        <w:rPr>
          <w:rFonts w:ascii="Arial Narrow" w:eastAsia="SimSun" w:hAnsi="Arial Narrow" w:cs="Arial"/>
          <w:sz w:val="22"/>
          <w:szCs w:val="22"/>
          <w:lang w:val="es-ES"/>
        </w:rPr>
        <w:t>Los Oferentes/Proponentes deben demostrar que:</w:t>
      </w:r>
    </w:p>
    <w:p w:rsidR="00436082" w:rsidRPr="002C6533" w:rsidRDefault="00436082" w:rsidP="003126AA">
      <w:pPr>
        <w:jc w:val="both"/>
        <w:rPr>
          <w:rFonts w:ascii="Arial Narrow" w:eastAsia="SimSun" w:hAnsi="Arial Narrow" w:cs="Arial"/>
          <w:sz w:val="22"/>
          <w:szCs w:val="22"/>
          <w:lang w:val="es-ES"/>
        </w:rPr>
      </w:pPr>
    </w:p>
    <w:p w:rsidR="00436082" w:rsidRPr="002C6533" w:rsidRDefault="00436082" w:rsidP="00C267EB">
      <w:pPr>
        <w:pStyle w:val="Prrafodelista"/>
        <w:numPr>
          <w:ilvl w:val="0"/>
          <w:numId w:val="23"/>
        </w:numPr>
        <w:jc w:val="both"/>
        <w:rPr>
          <w:rFonts w:ascii="Arial Narrow" w:eastAsia="SimSun" w:hAnsi="Arial Narrow" w:cs="Arial"/>
          <w:sz w:val="22"/>
          <w:szCs w:val="22"/>
          <w:lang w:val="es-MX"/>
        </w:rPr>
      </w:pPr>
      <w:r w:rsidRPr="002C6533">
        <w:rPr>
          <w:rFonts w:ascii="Arial Narrow" w:eastAsia="SimSun" w:hAnsi="Arial Narrow" w:cs="Arial"/>
          <w:sz w:val="22"/>
          <w:szCs w:val="22"/>
          <w:lang w:val="es-MX"/>
        </w:rPr>
        <w:t>Poseen las calificaciones profesionales y técnicas que aseguren su competencia, los recursos financieros, el equipo y demás medios físicos, la fiabilidad, la experiencia y el personal necesario para ejecutar el contrato.</w:t>
      </w:r>
    </w:p>
    <w:p w:rsidR="00436082" w:rsidRPr="002C6533" w:rsidRDefault="00436082" w:rsidP="003126AA">
      <w:pPr>
        <w:jc w:val="both"/>
        <w:rPr>
          <w:rFonts w:ascii="Arial Narrow" w:eastAsia="SimSun" w:hAnsi="Arial Narrow" w:cs="Arial"/>
          <w:sz w:val="22"/>
          <w:szCs w:val="22"/>
          <w:lang w:val="es-MX"/>
        </w:rPr>
      </w:pPr>
    </w:p>
    <w:p w:rsidR="00436082" w:rsidRPr="002C6533" w:rsidRDefault="00436082" w:rsidP="00C267EB">
      <w:pPr>
        <w:pStyle w:val="Prrafodelista"/>
        <w:numPr>
          <w:ilvl w:val="0"/>
          <w:numId w:val="23"/>
        </w:numPr>
        <w:jc w:val="both"/>
        <w:rPr>
          <w:rFonts w:ascii="Arial Narrow" w:eastAsia="SimSun" w:hAnsi="Arial Narrow" w:cs="Arial"/>
          <w:sz w:val="22"/>
          <w:szCs w:val="22"/>
          <w:lang w:val="es-MX"/>
        </w:rPr>
      </w:pPr>
      <w:r w:rsidRPr="002C6533">
        <w:rPr>
          <w:rFonts w:ascii="Arial Narrow" w:eastAsia="SimSun" w:hAnsi="Arial Narrow" w:cs="Arial"/>
          <w:sz w:val="22"/>
          <w:szCs w:val="22"/>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436082" w:rsidRPr="002C6533" w:rsidRDefault="00436082" w:rsidP="003126AA">
      <w:pPr>
        <w:jc w:val="both"/>
        <w:rPr>
          <w:rFonts w:ascii="Arial Narrow" w:eastAsia="SimSun" w:hAnsi="Arial Narrow" w:cs="Arial"/>
          <w:sz w:val="22"/>
          <w:szCs w:val="22"/>
          <w:lang w:val="es-MX"/>
        </w:rPr>
      </w:pPr>
    </w:p>
    <w:p w:rsidR="00436082" w:rsidRPr="002C6533" w:rsidRDefault="00436082" w:rsidP="00C267EB">
      <w:pPr>
        <w:pStyle w:val="Prrafodelista"/>
        <w:numPr>
          <w:ilvl w:val="0"/>
          <w:numId w:val="23"/>
        </w:numPr>
        <w:jc w:val="both"/>
        <w:rPr>
          <w:rFonts w:ascii="Arial Narrow" w:eastAsia="SimSun" w:hAnsi="Arial Narrow" w:cs="Arial"/>
          <w:sz w:val="22"/>
          <w:szCs w:val="22"/>
          <w:lang w:val="es-MX"/>
        </w:rPr>
      </w:pPr>
      <w:r w:rsidRPr="002C6533">
        <w:rPr>
          <w:rFonts w:ascii="Arial Narrow" w:eastAsia="SimSun" w:hAnsi="Arial Narrow" w:cs="Arial"/>
          <w:sz w:val="22"/>
          <w:szCs w:val="22"/>
          <w:lang w:val="es-MX"/>
        </w:rPr>
        <w:t>Han cumplido con sus obligaciones tributarias y de seguridad social;</w:t>
      </w:r>
    </w:p>
    <w:p w:rsidR="00436082" w:rsidRPr="002C6533" w:rsidRDefault="00436082" w:rsidP="003126AA">
      <w:pPr>
        <w:jc w:val="both"/>
        <w:rPr>
          <w:rFonts w:ascii="Arial Narrow" w:eastAsia="SimSun" w:hAnsi="Arial Narrow" w:cs="Arial"/>
          <w:sz w:val="22"/>
          <w:szCs w:val="22"/>
          <w:lang w:val="es-MX"/>
        </w:rPr>
      </w:pPr>
    </w:p>
    <w:p w:rsidR="00436082" w:rsidRPr="002C6533" w:rsidRDefault="00436082" w:rsidP="00C267EB">
      <w:pPr>
        <w:pStyle w:val="Prrafodelista"/>
        <w:numPr>
          <w:ilvl w:val="0"/>
          <w:numId w:val="23"/>
        </w:numPr>
        <w:jc w:val="both"/>
        <w:rPr>
          <w:rFonts w:ascii="Arial Narrow" w:eastAsia="SimSun" w:hAnsi="Arial Narrow" w:cs="Arial"/>
          <w:sz w:val="22"/>
          <w:szCs w:val="22"/>
          <w:lang w:val="es-MX"/>
        </w:rPr>
      </w:pPr>
      <w:r w:rsidRPr="002C6533">
        <w:rPr>
          <w:rFonts w:ascii="Arial Narrow" w:eastAsia="SimSun" w:hAnsi="Arial Narrow" w:cs="Arial"/>
          <w:sz w:val="22"/>
          <w:szCs w:val="22"/>
          <w:lang w:val="es-MX"/>
        </w:rPr>
        <w:t>Han cumplido con las demás condiciones de participación, establecidas de antemano en los avisos y el presente Pliego de Condiciones;</w:t>
      </w:r>
    </w:p>
    <w:p w:rsidR="00436082" w:rsidRPr="002C6533" w:rsidRDefault="00436082" w:rsidP="003126AA">
      <w:pPr>
        <w:jc w:val="both"/>
        <w:rPr>
          <w:rFonts w:ascii="Arial Narrow" w:eastAsia="SimSun" w:hAnsi="Arial Narrow" w:cs="Arial"/>
          <w:sz w:val="22"/>
          <w:szCs w:val="22"/>
          <w:lang w:val="es-MX"/>
        </w:rPr>
      </w:pPr>
    </w:p>
    <w:p w:rsidR="00436082" w:rsidRPr="002C6533" w:rsidRDefault="00436082" w:rsidP="00C267EB">
      <w:pPr>
        <w:pStyle w:val="Prrafodelista"/>
        <w:numPr>
          <w:ilvl w:val="0"/>
          <w:numId w:val="23"/>
        </w:numPr>
        <w:jc w:val="both"/>
        <w:rPr>
          <w:rFonts w:ascii="Arial Narrow" w:eastAsia="SimSun" w:hAnsi="Arial Narrow" w:cs="Arial"/>
          <w:sz w:val="22"/>
          <w:szCs w:val="22"/>
          <w:lang w:val="es-MX"/>
        </w:rPr>
      </w:pPr>
      <w:r w:rsidRPr="002C6533">
        <w:rPr>
          <w:rFonts w:ascii="Arial Narrow" w:eastAsia="SimSun" w:hAnsi="Arial Narrow" w:cs="Arial"/>
          <w:sz w:val="22"/>
          <w:szCs w:val="22"/>
          <w:lang w:val="es-MX"/>
        </w:rPr>
        <w:t>Se encuentran legalmente domiciliados y establecidos en el país, cuando se trate de licitaciones públicas nacionales;</w:t>
      </w:r>
    </w:p>
    <w:p w:rsidR="00436082" w:rsidRPr="002C6533" w:rsidRDefault="00436082" w:rsidP="003126AA">
      <w:pPr>
        <w:jc w:val="both"/>
        <w:rPr>
          <w:rFonts w:ascii="Arial Narrow" w:eastAsia="SimSun" w:hAnsi="Arial Narrow" w:cs="Arial"/>
          <w:sz w:val="22"/>
          <w:szCs w:val="22"/>
          <w:lang w:val="es-MX"/>
        </w:rPr>
      </w:pPr>
    </w:p>
    <w:p w:rsidR="00436082" w:rsidRPr="002C6533" w:rsidRDefault="00436082" w:rsidP="00C267EB">
      <w:pPr>
        <w:pStyle w:val="Prrafodelista"/>
        <w:numPr>
          <w:ilvl w:val="0"/>
          <w:numId w:val="23"/>
        </w:numPr>
        <w:jc w:val="both"/>
        <w:rPr>
          <w:rFonts w:ascii="Arial Narrow" w:eastAsia="SimSun" w:hAnsi="Arial Narrow" w:cs="Arial"/>
          <w:sz w:val="22"/>
          <w:szCs w:val="22"/>
          <w:lang w:val="es-MX"/>
        </w:rPr>
      </w:pPr>
      <w:r w:rsidRPr="002C6533">
        <w:rPr>
          <w:rFonts w:ascii="Arial Narrow" w:eastAsia="SimSun" w:hAnsi="Arial Narrow" w:cs="Arial"/>
          <w:sz w:val="22"/>
          <w:szCs w:val="22"/>
          <w:lang w:val="es-MX"/>
        </w:rPr>
        <w:t>Que los fines sociales sean compatibles con el objeto contractual;</w:t>
      </w:r>
    </w:p>
    <w:p w:rsidR="00436082" w:rsidRPr="002C6533" w:rsidRDefault="00436082" w:rsidP="003126AA">
      <w:pPr>
        <w:jc w:val="both"/>
        <w:rPr>
          <w:rFonts w:ascii="Arial Narrow" w:eastAsia="SimSun" w:hAnsi="Arial Narrow" w:cs="Arial"/>
          <w:sz w:val="22"/>
          <w:szCs w:val="22"/>
          <w:lang w:val="es-MX"/>
        </w:rPr>
      </w:pPr>
    </w:p>
    <w:p w:rsidR="00436082" w:rsidRPr="002C6533" w:rsidRDefault="00C267EB" w:rsidP="00547908">
      <w:pPr>
        <w:pStyle w:val="Ttulo2"/>
        <w:rPr>
          <w:rFonts w:ascii="Arial Narrow" w:hAnsi="Arial Narrow"/>
          <w:b w:val="0"/>
          <w:sz w:val="22"/>
          <w:szCs w:val="22"/>
          <w:lang w:val="es-ES"/>
        </w:rPr>
      </w:pPr>
      <w:bookmarkStart w:id="25" w:name="_Toc445105173"/>
      <w:bookmarkStart w:id="26" w:name="_Toc518064003"/>
      <w:bookmarkStart w:id="27" w:name="_Toc159673567"/>
      <w:bookmarkStart w:id="28" w:name="_Toc185953140"/>
      <w:r w:rsidRPr="002C6533">
        <w:rPr>
          <w:rFonts w:ascii="Arial Narrow" w:hAnsi="Arial Narrow"/>
          <w:sz w:val="22"/>
          <w:szCs w:val="22"/>
          <w:lang w:val="es-ES"/>
        </w:rPr>
        <w:t xml:space="preserve">1.11 </w:t>
      </w:r>
      <w:r w:rsidR="00436082" w:rsidRPr="002C6533">
        <w:rPr>
          <w:rFonts w:ascii="Arial Narrow" w:hAnsi="Arial Narrow"/>
          <w:sz w:val="22"/>
          <w:szCs w:val="22"/>
          <w:lang w:val="es-ES"/>
        </w:rPr>
        <w:t>Representante Legal</w:t>
      </w:r>
      <w:bookmarkEnd w:id="25"/>
      <w:bookmarkEnd w:id="26"/>
    </w:p>
    <w:bookmarkEnd w:id="27"/>
    <w:bookmarkEnd w:id="28"/>
    <w:p w:rsidR="00436082" w:rsidRPr="002C6533" w:rsidRDefault="00436082" w:rsidP="003126AA">
      <w:pPr>
        <w:jc w:val="both"/>
        <w:rPr>
          <w:rFonts w:ascii="Arial Narrow" w:hAnsi="Arial Narrow" w:cs="Arial"/>
          <w:sz w:val="22"/>
          <w:szCs w:val="22"/>
          <w:lang w:val="es-ES"/>
        </w:rPr>
      </w:pPr>
    </w:p>
    <w:p w:rsidR="00436082" w:rsidRDefault="00436082"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Todos los documentos que presente el Oferente/Proponente dentro de la presente </w:t>
      </w:r>
      <w:r w:rsidR="00D118DB" w:rsidRPr="002C6533">
        <w:rPr>
          <w:rFonts w:ascii="Arial Narrow" w:hAnsi="Arial Narrow" w:cs="Arial"/>
          <w:sz w:val="22"/>
          <w:szCs w:val="22"/>
          <w:lang w:val="es-ES"/>
        </w:rPr>
        <w:t xml:space="preserve">comparación de precios </w:t>
      </w:r>
      <w:r w:rsidRPr="002C6533">
        <w:rPr>
          <w:rFonts w:ascii="Arial Narrow" w:hAnsi="Arial Narrow" w:cs="Arial"/>
          <w:sz w:val="22"/>
          <w:szCs w:val="22"/>
          <w:lang w:val="es-ES"/>
        </w:rPr>
        <w:t>deberán estar firmados por él, o su Representante Legal, debidamente facultado al efecto.</w:t>
      </w:r>
    </w:p>
    <w:p w:rsidR="00BB3663" w:rsidRDefault="00BB3663" w:rsidP="003126AA">
      <w:pPr>
        <w:jc w:val="both"/>
        <w:rPr>
          <w:rFonts w:ascii="Arial Narrow" w:hAnsi="Arial Narrow" w:cs="Arial"/>
          <w:sz w:val="22"/>
          <w:szCs w:val="22"/>
          <w:lang w:val="es-ES"/>
        </w:rPr>
      </w:pPr>
    </w:p>
    <w:p w:rsidR="00BB3663" w:rsidRDefault="00BB3663" w:rsidP="003126AA">
      <w:pPr>
        <w:jc w:val="both"/>
        <w:rPr>
          <w:rFonts w:ascii="Arial Narrow" w:hAnsi="Arial Narrow" w:cs="Arial"/>
          <w:sz w:val="22"/>
          <w:szCs w:val="22"/>
          <w:lang w:val="es-ES"/>
        </w:rPr>
      </w:pPr>
    </w:p>
    <w:p w:rsidR="00BB3663" w:rsidRDefault="00BB3663" w:rsidP="003126AA">
      <w:pPr>
        <w:jc w:val="both"/>
        <w:rPr>
          <w:rFonts w:ascii="Arial Narrow" w:hAnsi="Arial Narrow" w:cs="Arial"/>
          <w:sz w:val="22"/>
          <w:szCs w:val="22"/>
          <w:lang w:val="es-ES"/>
        </w:rPr>
      </w:pPr>
    </w:p>
    <w:p w:rsidR="00BB3663" w:rsidRPr="002C6533" w:rsidRDefault="00BB3663" w:rsidP="003126AA">
      <w:pPr>
        <w:jc w:val="both"/>
        <w:rPr>
          <w:rFonts w:ascii="Arial Narrow" w:hAnsi="Arial Narrow" w:cs="Arial"/>
          <w:sz w:val="22"/>
          <w:szCs w:val="22"/>
          <w:lang w:val="es-ES"/>
        </w:rPr>
      </w:pPr>
    </w:p>
    <w:p w:rsidR="00436082" w:rsidRPr="002C6533" w:rsidRDefault="00436082" w:rsidP="003126AA">
      <w:pPr>
        <w:jc w:val="both"/>
        <w:rPr>
          <w:rFonts w:ascii="Arial Narrow" w:hAnsi="Arial Narrow"/>
          <w:sz w:val="22"/>
          <w:szCs w:val="22"/>
          <w:lang w:val="es-ES"/>
        </w:rPr>
      </w:pPr>
    </w:p>
    <w:p w:rsidR="003126AA" w:rsidRPr="002C6533" w:rsidRDefault="00C267EB" w:rsidP="00547908">
      <w:pPr>
        <w:pStyle w:val="Ttulo2"/>
        <w:rPr>
          <w:rFonts w:ascii="Arial Narrow" w:hAnsi="Arial Narrow"/>
          <w:b w:val="0"/>
          <w:sz w:val="22"/>
          <w:szCs w:val="22"/>
          <w:lang w:val="es-ES"/>
        </w:rPr>
      </w:pPr>
      <w:bookmarkStart w:id="29" w:name="_Toc445105175"/>
      <w:bookmarkStart w:id="30" w:name="_Toc518064004"/>
      <w:r w:rsidRPr="002C6533">
        <w:rPr>
          <w:rFonts w:ascii="Arial Narrow" w:hAnsi="Arial Narrow"/>
          <w:sz w:val="22"/>
          <w:szCs w:val="22"/>
          <w:lang w:val="es-ES"/>
        </w:rPr>
        <w:t xml:space="preserve">1.12 </w:t>
      </w:r>
      <w:r w:rsidR="003126AA" w:rsidRPr="002C6533">
        <w:rPr>
          <w:rFonts w:ascii="Arial Narrow" w:hAnsi="Arial Narrow"/>
          <w:sz w:val="22"/>
          <w:szCs w:val="22"/>
          <w:lang w:val="es-ES"/>
        </w:rPr>
        <w:t>Rectificaciones Aritméticas</w:t>
      </w:r>
      <w:bookmarkEnd w:id="29"/>
      <w:bookmarkEnd w:id="30"/>
    </w:p>
    <w:p w:rsidR="003126AA" w:rsidRPr="002C6533" w:rsidRDefault="003126AA" w:rsidP="003126AA">
      <w:pPr>
        <w:jc w:val="both"/>
        <w:rPr>
          <w:rFonts w:ascii="Arial Narrow" w:hAnsi="Arial Narrow"/>
          <w:sz w:val="22"/>
          <w:szCs w:val="22"/>
          <w:lang w:val="es-ES"/>
        </w:rPr>
      </w:pPr>
    </w:p>
    <w:p w:rsidR="003126AA" w:rsidRPr="002C6533" w:rsidRDefault="003126AA" w:rsidP="003126AA">
      <w:pPr>
        <w:jc w:val="both"/>
        <w:rPr>
          <w:rFonts w:ascii="Arial Narrow" w:hAnsi="Arial Narrow" w:cs="Arial"/>
          <w:sz w:val="22"/>
          <w:szCs w:val="22"/>
          <w:lang w:val="es-ES"/>
        </w:rPr>
      </w:pPr>
      <w:r w:rsidRPr="002C6533">
        <w:rPr>
          <w:rFonts w:ascii="Arial Narrow" w:hAnsi="Arial Narrow" w:cs="Arial"/>
          <w:sz w:val="22"/>
          <w:szCs w:val="22"/>
          <w:lang w:val="es-ES"/>
        </w:rPr>
        <w:lastRenderedPageBreak/>
        <w:t>Para fines de subsanaciones, los errores aritméticos serán corregidos de la siguiente manera:</w:t>
      </w:r>
    </w:p>
    <w:p w:rsidR="003126AA" w:rsidRPr="002C6533" w:rsidRDefault="003126AA" w:rsidP="003126AA">
      <w:pPr>
        <w:jc w:val="both"/>
        <w:rPr>
          <w:rFonts w:ascii="Arial Narrow" w:hAnsi="Arial Narrow" w:cs="Arial"/>
          <w:sz w:val="22"/>
          <w:szCs w:val="22"/>
          <w:lang w:val="es-ES"/>
        </w:rPr>
      </w:pPr>
    </w:p>
    <w:p w:rsidR="003126AA" w:rsidRPr="002C6533" w:rsidRDefault="003126AA" w:rsidP="00C267EB">
      <w:pPr>
        <w:pStyle w:val="Prrafodelista"/>
        <w:numPr>
          <w:ilvl w:val="0"/>
          <w:numId w:val="24"/>
        </w:numPr>
        <w:jc w:val="both"/>
        <w:rPr>
          <w:rFonts w:ascii="Arial Narrow" w:hAnsi="Arial Narrow" w:cs="Arial"/>
          <w:sz w:val="22"/>
          <w:szCs w:val="22"/>
          <w:lang w:val="es-ES"/>
        </w:rPr>
      </w:pPr>
      <w:r w:rsidRPr="002C6533">
        <w:rPr>
          <w:rFonts w:ascii="Arial Narrow" w:hAnsi="Arial Narrow" w:cs="Arial"/>
          <w:sz w:val="22"/>
          <w:szCs w:val="22"/>
          <w:lang w:val="es-ES"/>
        </w:rPr>
        <w:t xml:space="preserve">Si existiere una discrepancia entre una cantidad parcial y la cantidad total obtenida multiplicando las cantidades parciales, prevalecerá la cantidad parcial y el total será corregido. </w:t>
      </w:r>
    </w:p>
    <w:p w:rsidR="003126AA" w:rsidRPr="002C6533" w:rsidRDefault="003126AA" w:rsidP="003126AA">
      <w:pPr>
        <w:jc w:val="both"/>
        <w:rPr>
          <w:rFonts w:ascii="Arial Narrow" w:hAnsi="Arial Narrow" w:cs="Arial"/>
          <w:sz w:val="22"/>
          <w:szCs w:val="22"/>
          <w:lang w:val="es-ES"/>
        </w:rPr>
      </w:pPr>
    </w:p>
    <w:p w:rsidR="003126AA" w:rsidRPr="002C6533" w:rsidRDefault="003126AA" w:rsidP="00C267EB">
      <w:pPr>
        <w:pStyle w:val="Prrafodelista"/>
        <w:numPr>
          <w:ilvl w:val="0"/>
          <w:numId w:val="24"/>
        </w:numPr>
        <w:jc w:val="both"/>
        <w:rPr>
          <w:rFonts w:ascii="Arial Narrow" w:hAnsi="Arial Narrow" w:cs="Arial"/>
          <w:sz w:val="22"/>
          <w:szCs w:val="22"/>
          <w:lang w:val="es-ES"/>
        </w:rPr>
      </w:pPr>
      <w:r w:rsidRPr="002C6533">
        <w:rPr>
          <w:rFonts w:ascii="Arial Narrow" w:hAnsi="Arial Narrow" w:cs="Arial"/>
          <w:sz w:val="22"/>
          <w:szCs w:val="22"/>
          <w:lang w:val="es-ES"/>
        </w:rPr>
        <w:t>Si la discrepancia resulta de un error de suma o resta, se procederá de igual manera; esto es, prevaleciendo las cantidades parciales y corrigiendo los totales.</w:t>
      </w:r>
    </w:p>
    <w:p w:rsidR="003126AA" w:rsidRPr="002C6533" w:rsidRDefault="003126AA" w:rsidP="003126AA">
      <w:pPr>
        <w:jc w:val="both"/>
        <w:rPr>
          <w:rFonts w:ascii="Arial Narrow" w:hAnsi="Arial Narrow" w:cs="Arial"/>
          <w:sz w:val="22"/>
          <w:szCs w:val="22"/>
          <w:lang w:val="es-ES"/>
        </w:rPr>
      </w:pPr>
    </w:p>
    <w:p w:rsidR="003126AA" w:rsidRPr="002C6533" w:rsidRDefault="003126AA" w:rsidP="00C267EB">
      <w:pPr>
        <w:pStyle w:val="Prrafodelista"/>
        <w:numPr>
          <w:ilvl w:val="0"/>
          <w:numId w:val="24"/>
        </w:numPr>
        <w:jc w:val="both"/>
        <w:rPr>
          <w:rFonts w:ascii="Arial Narrow" w:hAnsi="Arial Narrow" w:cs="Arial"/>
          <w:sz w:val="22"/>
          <w:szCs w:val="22"/>
          <w:lang w:val="es-ES"/>
        </w:rPr>
      </w:pPr>
      <w:r w:rsidRPr="002C6533">
        <w:rPr>
          <w:rFonts w:ascii="Arial Narrow" w:hAnsi="Arial Narrow" w:cs="Arial"/>
          <w:sz w:val="22"/>
          <w:szCs w:val="22"/>
          <w:lang w:val="es-ES"/>
        </w:rPr>
        <w:t xml:space="preserve">Si existiere una discrepancia entre palabras y cifras, prevalecerá el monto expresado en palabras. </w:t>
      </w:r>
    </w:p>
    <w:p w:rsidR="003126AA" w:rsidRPr="002C6533" w:rsidRDefault="003126AA" w:rsidP="003126AA">
      <w:pPr>
        <w:jc w:val="both"/>
        <w:rPr>
          <w:rFonts w:ascii="Arial Narrow" w:hAnsi="Arial Narrow" w:cs="Arial"/>
          <w:sz w:val="22"/>
          <w:szCs w:val="22"/>
          <w:lang w:val="es-ES"/>
        </w:rPr>
      </w:pPr>
    </w:p>
    <w:p w:rsidR="003126AA" w:rsidRPr="002C6533" w:rsidRDefault="003126AA" w:rsidP="003126AA">
      <w:pPr>
        <w:jc w:val="both"/>
        <w:rPr>
          <w:rFonts w:ascii="Arial Narrow" w:hAnsi="Arial Narrow" w:cs="Arial"/>
          <w:sz w:val="22"/>
          <w:szCs w:val="22"/>
          <w:lang w:val="es-ES"/>
        </w:rPr>
      </w:pPr>
      <w:r w:rsidRPr="002C6533">
        <w:rPr>
          <w:rFonts w:ascii="Arial Narrow" w:hAnsi="Arial Narrow" w:cs="Arial"/>
          <w:sz w:val="22"/>
          <w:szCs w:val="22"/>
          <w:lang w:val="es-ES"/>
        </w:rPr>
        <w:t>Si el Oferente no acepta la corrección de los errores, su Oferta será rechazada.</w:t>
      </w:r>
    </w:p>
    <w:p w:rsidR="003126AA" w:rsidRPr="002C6533" w:rsidRDefault="003126AA" w:rsidP="003126AA">
      <w:pPr>
        <w:jc w:val="both"/>
        <w:rPr>
          <w:rFonts w:ascii="Arial Narrow" w:hAnsi="Arial Narrow" w:cs="Arial"/>
          <w:sz w:val="22"/>
          <w:szCs w:val="22"/>
          <w:lang w:val="es-ES"/>
        </w:rPr>
      </w:pPr>
    </w:p>
    <w:p w:rsidR="003126AA" w:rsidRPr="002C6533" w:rsidRDefault="00C267EB" w:rsidP="00547908">
      <w:pPr>
        <w:pStyle w:val="Ttulo2"/>
        <w:rPr>
          <w:rFonts w:ascii="Arial Narrow" w:hAnsi="Arial Narrow"/>
          <w:b w:val="0"/>
          <w:sz w:val="22"/>
          <w:szCs w:val="22"/>
          <w:lang w:val="es-ES"/>
        </w:rPr>
      </w:pPr>
      <w:bookmarkStart w:id="31" w:name="_Toc445105176"/>
      <w:bookmarkStart w:id="32" w:name="_Toc518064005"/>
      <w:r w:rsidRPr="002C6533">
        <w:rPr>
          <w:rFonts w:ascii="Arial Narrow" w:hAnsi="Arial Narrow"/>
          <w:sz w:val="22"/>
          <w:szCs w:val="22"/>
          <w:lang w:val="es-ES"/>
        </w:rPr>
        <w:t xml:space="preserve">1.13 </w:t>
      </w:r>
      <w:r w:rsidR="003126AA" w:rsidRPr="002C6533">
        <w:rPr>
          <w:rFonts w:ascii="Arial Narrow" w:hAnsi="Arial Narrow"/>
          <w:sz w:val="22"/>
          <w:szCs w:val="22"/>
          <w:lang w:val="es-ES"/>
        </w:rPr>
        <w:t>Garantías</w:t>
      </w:r>
      <w:bookmarkEnd w:id="31"/>
      <w:bookmarkEnd w:id="32"/>
    </w:p>
    <w:p w:rsidR="003126AA" w:rsidRPr="002C6533" w:rsidRDefault="003126AA" w:rsidP="003126AA">
      <w:pPr>
        <w:jc w:val="both"/>
        <w:rPr>
          <w:rFonts w:ascii="Arial Narrow" w:hAnsi="Arial Narrow" w:cs="Arial"/>
          <w:sz w:val="22"/>
          <w:szCs w:val="22"/>
          <w:lang w:val="es-ES"/>
        </w:rPr>
      </w:pPr>
    </w:p>
    <w:p w:rsidR="003126AA" w:rsidRPr="002C6533" w:rsidRDefault="003126AA" w:rsidP="003126AA">
      <w:pPr>
        <w:jc w:val="both"/>
        <w:rPr>
          <w:rFonts w:ascii="Arial Narrow" w:hAnsi="Arial Narrow" w:cs="Arial"/>
          <w:sz w:val="22"/>
          <w:szCs w:val="22"/>
          <w:lang w:val="es-ES"/>
        </w:rPr>
      </w:pPr>
      <w:r w:rsidRPr="002C6533">
        <w:rPr>
          <w:rFonts w:ascii="Arial Narrow" w:hAnsi="Arial Narrow" w:cs="Arial"/>
          <w:sz w:val="22"/>
          <w:szCs w:val="22"/>
          <w:lang w:val="es-ES"/>
        </w:rPr>
        <w:t>Los importes correspondientes a las garantías deberán hacerse en la misma moneda utilizada par</w:t>
      </w:r>
      <w:r w:rsidR="00C267EB" w:rsidRPr="002C6533">
        <w:rPr>
          <w:rFonts w:ascii="Arial Narrow" w:hAnsi="Arial Narrow" w:cs="Arial"/>
          <w:sz w:val="22"/>
          <w:szCs w:val="22"/>
          <w:lang w:val="es-ES"/>
        </w:rPr>
        <w:t xml:space="preserve">a la presentación de la Oferta. </w:t>
      </w:r>
      <w:r w:rsidRPr="002C6533">
        <w:rPr>
          <w:rFonts w:ascii="Arial Narrow" w:hAnsi="Arial Narrow" w:cs="Arial"/>
          <w:sz w:val="22"/>
          <w:szCs w:val="22"/>
          <w:lang w:val="es-ES"/>
        </w:rPr>
        <w:t>Cualquier garantía presentada en una moneda diferente a la presentada en la Oferta será descalificada sin más trámite.</w:t>
      </w:r>
    </w:p>
    <w:p w:rsidR="003126AA" w:rsidRPr="002C6533" w:rsidRDefault="003126AA" w:rsidP="003126AA">
      <w:pPr>
        <w:jc w:val="both"/>
        <w:rPr>
          <w:rFonts w:ascii="Arial Narrow" w:hAnsi="Arial Narrow" w:cs="Arial"/>
          <w:sz w:val="22"/>
          <w:szCs w:val="22"/>
          <w:lang w:val="es-ES"/>
        </w:rPr>
      </w:pPr>
    </w:p>
    <w:p w:rsidR="003126AA" w:rsidRPr="002C6533" w:rsidRDefault="003126AA" w:rsidP="003126AA">
      <w:pPr>
        <w:jc w:val="both"/>
        <w:rPr>
          <w:rFonts w:ascii="Arial Narrow" w:hAnsi="Arial Narrow" w:cs="Arial"/>
          <w:sz w:val="22"/>
          <w:szCs w:val="22"/>
          <w:lang w:val="es-ES"/>
        </w:rPr>
      </w:pPr>
      <w:r w:rsidRPr="002C6533">
        <w:rPr>
          <w:rFonts w:ascii="Arial Narrow" w:hAnsi="Arial Narrow" w:cs="Arial"/>
          <w:sz w:val="22"/>
          <w:szCs w:val="22"/>
          <w:lang w:val="es-ES"/>
        </w:rPr>
        <w:t>Los Oferentes/Proponentes deberán presentar las siguientes garantías:</w:t>
      </w:r>
    </w:p>
    <w:p w:rsidR="003126AA" w:rsidRPr="002C6533" w:rsidRDefault="003126AA" w:rsidP="003126AA">
      <w:pPr>
        <w:jc w:val="both"/>
        <w:rPr>
          <w:rFonts w:ascii="Arial Narrow" w:hAnsi="Arial Narrow" w:cs="Arial"/>
          <w:sz w:val="22"/>
          <w:szCs w:val="22"/>
          <w:lang w:val="es-ES"/>
        </w:rPr>
      </w:pPr>
    </w:p>
    <w:p w:rsidR="003126AA" w:rsidRPr="002C6533" w:rsidRDefault="00C267EB" w:rsidP="00547908">
      <w:pPr>
        <w:pStyle w:val="Ttulo3"/>
        <w:rPr>
          <w:rFonts w:ascii="Arial Narrow" w:hAnsi="Arial Narrow"/>
          <w:b w:val="0"/>
          <w:sz w:val="22"/>
          <w:szCs w:val="22"/>
          <w:lang w:val="es-ES"/>
        </w:rPr>
      </w:pPr>
      <w:bookmarkStart w:id="33" w:name="_Toc159673575"/>
      <w:bookmarkStart w:id="34" w:name="_Toc185953148"/>
      <w:bookmarkStart w:id="35" w:name="_Toc445105177"/>
      <w:bookmarkStart w:id="36" w:name="_Toc518064006"/>
      <w:r w:rsidRPr="002C6533">
        <w:rPr>
          <w:rFonts w:ascii="Arial Narrow" w:hAnsi="Arial Narrow"/>
          <w:sz w:val="22"/>
          <w:szCs w:val="22"/>
          <w:lang w:val="es-ES"/>
        </w:rPr>
        <w:t xml:space="preserve">1.13.1 </w:t>
      </w:r>
      <w:r w:rsidR="003126AA" w:rsidRPr="002C6533">
        <w:rPr>
          <w:rFonts w:ascii="Arial Narrow" w:hAnsi="Arial Narrow"/>
          <w:sz w:val="22"/>
          <w:szCs w:val="22"/>
          <w:lang w:val="es-ES"/>
        </w:rPr>
        <w:t>Garantía de la Seriedad de la Oferta</w:t>
      </w:r>
      <w:bookmarkEnd w:id="33"/>
      <w:bookmarkEnd w:id="34"/>
      <w:bookmarkEnd w:id="35"/>
      <w:bookmarkEnd w:id="36"/>
    </w:p>
    <w:p w:rsidR="003126AA" w:rsidRPr="002C6533" w:rsidRDefault="003126AA" w:rsidP="003126AA">
      <w:pPr>
        <w:jc w:val="both"/>
        <w:rPr>
          <w:rFonts w:ascii="Arial Narrow" w:hAnsi="Arial Narrow" w:cs="Arial"/>
          <w:sz w:val="22"/>
          <w:szCs w:val="22"/>
          <w:lang w:val="es-ES"/>
        </w:rPr>
      </w:pPr>
    </w:p>
    <w:p w:rsidR="003126AA" w:rsidRPr="002C6533" w:rsidRDefault="003126AA" w:rsidP="003126AA">
      <w:pPr>
        <w:jc w:val="both"/>
        <w:rPr>
          <w:rFonts w:ascii="Arial Narrow" w:hAnsi="Arial Narrow" w:cs="Arial"/>
          <w:sz w:val="22"/>
          <w:szCs w:val="22"/>
          <w:lang w:val="es-ES"/>
        </w:rPr>
      </w:pPr>
      <w:r w:rsidRPr="002C6533">
        <w:rPr>
          <w:rFonts w:ascii="Arial Narrow" w:hAnsi="Arial Narrow" w:cs="Arial"/>
          <w:sz w:val="22"/>
          <w:szCs w:val="22"/>
          <w:lang w:val="es-ES"/>
        </w:rPr>
        <w:t>Correspondiente al uno por ciento (1%) del monto total de la Oferta.</w:t>
      </w:r>
    </w:p>
    <w:p w:rsidR="003126AA" w:rsidRPr="002C6533" w:rsidRDefault="003126AA" w:rsidP="003126AA">
      <w:pPr>
        <w:jc w:val="both"/>
        <w:rPr>
          <w:rFonts w:ascii="Arial Narrow" w:hAnsi="Arial Narrow" w:cs="Arial"/>
          <w:sz w:val="22"/>
          <w:szCs w:val="22"/>
          <w:lang w:val="es-ES"/>
        </w:rPr>
      </w:pPr>
    </w:p>
    <w:p w:rsidR="003126AA" w:rsidRPr="002C6533" w:rsidRDefault="003126AA" w:rsidP="003126AA">
      <w:pPr>
        <w:jc w:val="both"/>
        <w:rPr>
          <w:rFonts w:ascii="Arial Narrow" w:hAnsi="Arial Narrow" w:cs="Arial"/>
          <w:sz w:val="22"/>
          <w:szCs w:val="22"/>
          <w:lang w:val="es-ES"/>
        </w:rPr>
      </w:pPr>
      <w:r w:rsidRPr="002C6533">
        <w:rPr>
          <w:rFonts w:ascii="Arial Narrow" w:hAnsi="Arial Narrow" w:cs="Arial"/>
          <w:b/>
          <w:sz w:val="22"/>
          <w:szCs w:val="22"/>
          <w:lang w:val="es-ES"/>
        </w:rPr>
        <w:t>PÁRRAFO I</w:t>
      </w:r>
      <w:r w:rsidRPr="002C6533">
        <w:rPr>
          <w:rFonts w:ascii="Arial Narrow" w:hAnsi="Arial Narrow" w:cs="Arial"/>
          <w:sz w:val="22"/>
          <w:szCs w:val="22"/>
          <w:lang w:val="es-ES"/>
        </w:rPr>
        <w:t>. 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3126AA" w:rsidRPr="002C6533" w:rsidRDefault="003126AA" w:rsidP="003126AA">
      <w:pPr>
        <w:jc w:val="both"/>
        <w:rPr>
          <w:rFonts w:ascii="Arial Narrow" w:hAnsi="Arial Narrow" w:cs="Arial"/>
          <w:sz w:val="22"/>
          <w:szCs w:val="22"/>
          <w:lang w:val="es-ES"/>
        </w:rPr>
      </w:pPr>
    </w:p>
    <w:p w:rsidR="003126AA" w:rsidRPr="002C6533" w:rsidRDefault="00C267EB" w:rsidP="00547908">
      <w:pPr>
        <w:pStyle w:val="Ttulo3"/>
        <w:rPr>
          <w:rFonts w:ascii="Arial Narrow" w:hAnsi="Arial Narrow"/>
          <w:b w:val="0"/>
          <w:sz w:val="22"/>
          <w:szCs w:val="22"/>
          <w:lang w:val="es-ES"/>
        </w:rPr>
      </w:pPr>
      <w:bookmarkStart w:id="37" w:name="_Toc445105178"/>
      <w:bookmarkStart w:id="38" w:name="_Toc518064007"/>
      <w:r w:rsidRPr="002C6533">
        <w:rPr>
          <w:rFonts w:ascii="Arial Narrow" w:hAnsi="Arial Narrow"/>
          <w:sz w:val="22"/>
          <w:szCs w:val="22"/>
          <w:lang w:val="es-ES"/>
        </w:rPr>
        <w:t xml:space="preserve">1.13.2 </w:t>
      </w:r>
      <w:r w:rsidR="003126AA" w:rsidRPr="002C6533">
        <w:rPr>
          <w:rFonts w:ascii="Arial Narrow" w:hAnsi="Arial Narrow"/>
          <w:sz w:val="22"/>
          <w:szCs w:val="22"/>
          <w:lang w:val="es-ES"/>
        </w:rPr>
        <w:t>Garantía de Fiel Cumplimiento de Contrato</w:t>
      </w:r>
      <w:bookmarkEnd w:id="37"/>
      <w:bookmarkEnd w:id="38"/>
    </w:p>
    <w:p w:rsidR="003126AA" w:rsidRPr="002C6533" w:rsidRDefault="003126AA" w:rsidP="003126AA">
      <w:pPr>
        <w:jc w:val="both"/>
        <w:rPr>
          <w:rFonts w:ascii="Arial Narrow" w:hAnsi="Arial Narrow" w:cs="Arial"/>
          <w:sz w:val="22"/>
          <w:szCs w:val="22"/>
          <w:lang w:val="es-ES"/>
        </w:rPr>
      </w:pPr>
    </w:p>
    <w:p w:rsidR="003126AA" w:rsidRPr="002C6533" w:rsidRDefault="003126AA" w:rsidP="003126AA">
      <w:pPr>
        <w:jc w:val="both"/>
        <w:rPr>
          <w:rFonts w:ascii="Arial Narrow" w:hAnsi="Arial Narrow" w:cs="Arial"/>
          <w:sz w:val="22"/>
          <w:szCs w:val="22"/>
          <w:lang w:val="es-ES_tradnl"/>
        </w:rPr>
      </w:pPr>
      <w:r w:rsidRPr="002C6533">
        <w:rPr>
          <w:rFonts w:ascii="Arial Narrow" w:eastAsia="SimSun" w:hAnsi="Arial Narrow" w:cs="Arial"/>
          <w:sz w:val="22"/>
          <w:szCs w:val="22"/>
          <w:lang w:val="es-MX"/>
        </w:rPr>
        <w:t xml:space="preserve">Los Adjudicatarios cuyos Contratos excedan el equivalente en Pesos Dominicanos de </w:t>
      </w:r>
      <w:r w:rsidRPr="002C6533">
        <w:rPr>
          <w:rFonts w:ascii="Arial Narrow" w:eastAsia="SimSun" w:hAnsi="Arial Narrow" w:cs="Arial"/>
          <w:b/>
          <w:sz w:val="22"/>
          <w:szCs w:val="22"/>
          <w:lang w:val="es-MX"/>
        </w:rPr>
        <w:t>Diez Mil Dólares de los Estados Unidos de Norteamérica con 00/100 (US$10.000,00)</w:t>
      </w:r>
      <w:r w:rsidRPr="002C6533">
        <w:rPr>
          <w:rFonts w:ascii="Arial Narrow" w:eastAsia="SimSun" w:hAnsi="Arial Narrow" w:cs="Arial"/>
          <w:sz w:val="22"/>
          <w:szCs w:val="22"/>
          <w:lang w:val="es-MX"/>
        </w:rPr>
        <w:t xml:space="preserve">, están obligados a constituir una Garantía Bancaria o Pólizas de Fianzas de compañías aseguradoras de reconocida solvencia en la República Dominicana, con las condiciones de ser incondicionales, irrevocables y renovables, en el plazo de </w:t>
      </w:r>
      <w:r w:rsidRPr="002C6533">
        <w:rPr>
          <w:rFonts w:ascii="Arial Narrow" w:eastAsia="SimSun" w:hAnsi="Arial Narrow" w:cs="Arial"/>
          <w:b/>
          <w:sz w:val="22"/>
          <w:szCs w:val="22"/>
          <w:lang w:val="es-MX"/>
        </w:rPr>
        <w:t>Cinco (5) días hábiles</w:t>
      </w:r>
      <w:r w:rsidRPr="002C6533">
        <w:rPr>
          <w:rFonts w:ascii="Arial Narrow" w:eastAsia="SimSun" w:hAnsi="Arial Narrow" w:cs="Arial"/>
          <w:sz w:val="22"/>
          <w:szCs w:val="22"/>
          <w:lang w:val="es-MX"/>
        </w:rPr>
        <w:t xml:space="preserve">, contados a partir de la Notificación de la Adjudicación, por el importe del </w:t>
      </w:r>
      <w:r w:rsidRPr="002C6533">
        <w:rPr>
          <w:rFonts w:ascii="Arial Narrow" w:eastAsia="SimSun" w:hAnsi="Arial Narrow" w:cs="Arial"/>
          <w:b/>
          <w:sz w:val="22"/>
          <w:szCs w:val="22"/>
          <w:lang w:val="es-MX"/>
        </w:rPr>
        <w:t>CUATRO PORCIENTO (4%)</w:t>
      </w:r>
      <w:r w:rsidRPr="002C6533">
        <w:rPr>
          <w:rFonts w:ascii="Arial Narrow" w:eastAsia="SimSun" w:hAnsi="Arial Narrow" w:cs="Arial"/>
          <w:sz w:val="22"/>
          <w:szCs w:val="22"/>
          <w:lang w:val="es-MX"/>
        </w:rPr>
        <w:t xml:space="preserve"> del monto total del Contrato a intervenir, a disposición de la Entidad Contratante, cualquiera que haya sido el procedimiento y la forma de Adjudicación del Contrato. En el caso de que el adjudicatario sea una Micro, Pequeña y Mediana empresa (MIPYME) el importe de la garantía será de un </w:t>
      </w:r>
      <w:r w:rsidRPr="002C6533">
        <w:rPr>
          <w:rFonts w:ascii="Arial Narrow" w:eastAsia="SimSun" w:hAnsi="Arial Narrow" w:cs="Arial"/>
          <w:b/>
          <w:sz w:val="22"/>
          <w:szCs w:val="22"/>
          <w:lang w:val="es-MX"/>
        </w:rPr>
        <w:t xml:space="preserve">UNO POR CIENTO (1%). </w:t>
      </w:r>
      <w:r w:rsidRPr="002C6533">
        <w:rPr>
          <w:rFonts w:ascii="Arial Narrow" w:hAnsi="Arial Narrow" w:cs="Arial"/>
          <w:sz w:val="22"/>
          <w:szCs w:val="22"/>
          <w:lang w:val="es-ES_tradnl"/>
        </w:rPr>
        <w:t>La Garantía de Fiel Cumplimiento de Contrato debe ser emitida por una entidad bancaria de reconocida solvencia en la República Dominicana.</w:t>
      </w:r>
    </w:p>
    <w:p w:rsidR="003126AA" w:rsidRPr="002C6533" w:rsidRDefault="003126AA" w:rsidP="003126AA">
      <w:pPr>
        <w:jc w:val="both"/>
        <w:rPr>
          <w:rFonts w:ascii="Arial Narrow" w:hAnsi="Arial Narrow" w:cs="Arial"/>
          <w:sz w:val="22"/>
          <w:szCs w:val="22"/>
          <w:lang w:val="es-ES"/>
        </w:rPr>
      </w:pPr>
    </w:p>
    <w:p w:rsidR="003126AA" w:rsidRPr="002C6533" w:rsidRDefault="003126AA" w:rsidP="003126AA">
      <w:pPr>
        <w:jc w:val="both"/>
        <w:rPr>
          <w:rFonts w:ascii="Arial Narrow" w:hAnsi="Arial Narrow" w:cs="Arial"/>
          <w:sz w:val="22"/>
          <w:szCs w:val="22"/>
          <w:lang w:val="es-ES"/>
        </w:rPr>
      </w:pPr>
      <w:bookmarkStart w:id="39" w:name="_Toc159673577"/>
      <w:bookmarkStart w:id="40" w:name="_Toc185953150"/>
      <w:r w:rsidRPr="002C6533">
        <w:rPr>
          <w:rFonts w:ascii="Arial Narrow" w:hAnsi="Arial Narrow" w:cs="Arial"/>
          <w:sz w:val="22"/>
          <w:szCs w:val="22"/>
          <w:lang w:val="es-ES"/>
        </w:rPr>
        <w:t>La no comparecencia del Oferente Adjudicatario a constituir la Garantía de Fiel Cumplimiento de Contrato, se entenderá que renuncia a la Adjudicación y se procederá a la ejecución de la Garantía de Seriedad de la Oferta.</w:t>
      </w:r>
    </w:p>
    <w:p w:rsidR="003126AA" w:rsidRPr="002C6533" w:rsidRDefault="003126AA" w:rsidP="003126AA">
      <w:pPr>
        <w:jc w:val="both"/>
        <w:rPr>
          <w:rFonts w:ascii="Arial Narrow" w:hAnsi="Arial Narrow" w:cs="Arial"/>
          <w:sz w:val="22"/>
          <w:szCs w:val="22"/>
          <w:lang w:val="es-ES"/>
        </w:rPr>
      </w:pPr>
    </w:p>
    <w:p w:rsidR="003126AA" w:rsidRPr="002C6533" w:rsidRDefault="003126AA" w:rsidP="003126AA">
      <w:pPr>
        <w:jc w:val="both"/>
        <w:rPr>
          <w:rFonts w:ascii="Arial Narrow" w:hAnsi="Arial Narrow" w:cs="Arial"/>
          <w:sz w:val="22"/>
          <w:szCs w:val="22"/>
          <w:lang w:val="es-ES"/>
        </w:rPr>
      </w:pPr>
      <w:r w:rsidRPr="002C6533">
        <w:rPr>
          <w:rFonts w:ascii="Arial Narrow" w:hAnsi="Arial Narrow" w:cs="Arial"/>
          <w:sz w:val="22"/>
          <w:szCs w:val="22"/>
          <w:lang w:val="es-ES"/>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2C6533">
        <w:rPr>
          <w:rFonts w:ascii="Arial Narrow" w:hAnsi="Arial Narrow" w:cs="Arial"/>
          <w:b/>
          <w:sz w:val="22"/>
          <w:szCs w:val="22"/>
          <w:lang w:val="es-ES"/>
        </w:rPr>
        <w:t>,</w:t>
      </w:r>
      <w:r w:rsidRPr="002C6533">
        <w:rPr>
          <w:rFonts w:ascii="Arial Narrow" w:hAnsi="Arial Narrow" w:cs="Arial"/>
          <w:sz w:val="22"/>
          <w:szCs w:val="22"/>
          <w:lang w:val="es-ES"/>
        </w:rPr>
        <w:t xml:space="preserve"> mediante comunicación formal.</w:t>
      </w:r>
    </w:p>
    <w:p w:rsidR="003126AA" w:rsidRPr="002C6533" w:rsidRDefault="003126AA" w:rsidP="003126AA">
      <w:pPr>
        <w:jc w:val="both"/>
        <w:rPr>
          <w:rFonts w:ascii="Arial Narrow" w:hAnsi="Arial Narrow" w:cs="Arial"/>
          <w:sz w:val="22"/>
          <w:szCs w:val="22"/>
          <w:lang w:val="es-ES"/>
        </w:rPr>
      </w:pPr>
    </w:p>
    <w:p w:rsidR="003126AA" w:rsidRPr="002C6533" w:rsidRDefault="00C267EB" w:rsidP="00547908">
      <w:pPr>
        <w:pStyle w:val="Ttulo2"/>
        <w:rPr>
          <w:rFonts w:ascii="Arial Narrow" w:hAnsi="Arial Narrow"/>
          <w:b w:val="0"/>
          <w:sz w:val="22"/>
          <w:szCs w:val="22"/>
          <w:lang w:val="es-ES"/>
        </w:rPr>
      </w:pPr>
      <w:bookmarkStart w:id="41" w:name="_Toc445105179"/>
      <w:bookmarkStart w:id="42" w:name="_Toc518064008"/>
      <w:r w:rsidRPr="002C6533">
        <w:rPr>
          <w:rFonts w:ascii="Arial Narrow" w:hAnsi="Arial Narrow"/>
          <w:sz w:val="22"/>
          <w:szCs w:val="22"/>
          <w:lang w:val="es-ES"/>
        </w:rPr>
        <w:lastRenderedPageBreak/>
        <w:t xml:space="preserve">1.14 </w:t>
      </w:r>
      <w:r w:rsidR="003126AA" w:rsidRPr="002C6533">
        <w:rPr>
          <w:rFonts w:ascii="Arial Narrow" w:hAnsi="Arial Narrow"/>
          <w:sz w:val="22"/>
          <w:szCs w:val="22"/>
          <w:lang w:val="es-ES"/>
        </w:rPr>
        <w:t>Devolución de las Garantías</w:t>
      </w:r>
      <w:bookmarkEnd w:id="41"/>
      <w:bookmarkEnd w:id="42"/>
    </w:p>
    <w:bookmarkEnd w:id="39"/>
    <w:bookmarkEnd w:id="40"/>
    <w:p w:rsidR="003126AA" w:rsidRPr="002C6533" w:rsidRDefault="003126AA" w:rsidP="003126AA">
      <w:pPr>
        <w:jc w:val="both"/>
        <w:rPr>
          <w:rFonts w:ascii="Arial Narrow" w:eastAsia="SimSun" w:hAnsi="Arial Narrow"/>
          <w:sz w:val="22"/>
          <w:szCs w:val="22"/>
          <w:lang w:val="es-MX"/>
        </w:rPr>
      </w:pPr>
    </w:p>
    <w:p w:rsidR="003126AA" w:rsidRPr="002C6533" w:rsidRDefault="003126AA" w:rsidP="00C267EB">
      <w:pPr>
        <w:pStyle w:val="Prrafodelista"/>
        <w:numPr>
          <w:ilvl w:val="0"/>
          <w:numId w:val="27"/>
        </w:numPr>
        <w:jc w:val="both"/>
        <w:rPr>
          <w:rFonts w:ascii="Arial Narrow" w:hAnsi="Arial Narrow" w:cs="Arial"/>
          <w:sz w:val="22"/>
          <w:szCs w:val="22"/>
          <w:lang w:val="es-ES"/>
        </w:rPr>
      </w:pPr>
      <w:r w:rsidRPr="002C6533">
        <w:rPr>
          <w:rFonts w:ascii="Arial Narrow" w:hAnsi="Arial Narrow" w:cs="Arial"/>
          <w:b/>
          <w:sz w:val="22"/>
          <w:szCs w:val="22"/>
          <w:lang w:val="es-ES"/>
        </w:rPr>
        <w:t xml:space="preserve">Garantía de la Seriedad de la Oferta: </w:t>
      </w:r>
      <w:r w:rsidRPr="002C6533">
        <w:rPr>
          <w:rFonts w:ascii="Arial Narrow" w:hAnsi="Arial Narrow" w:cs="Arial"/>
          <w:sz w:val="22"/>
          <w:szCs w:val="22"/>
          <w:lang w:val="es-ES"/>
        </w:rPr>
        <w:t xml:space="preserve">Tanto al Adjudicatario como a los demás oferentes participantes una vez integrada la garantía de fiel cumplimiento de contrato. </w:t>
      </w:r>
    </w:p>
    <w:p w:rsidR="003126AA" w:rsidRPr="002C6533" w:rsidRDefault="003126AA" w:rsidP="003126AA">
      <w:pPr>
        <w:jc w:val="both"/>
        <w:rPr>
          <w:rFonts w:ascii="Arial Narrow" w:hAnsi="Arial Narrow" w:cs="Arial"/>
          <w:sz w:val="22"/>
          <w:szCs w:val="22"/>
          <w:lang w:val="es-ES"/>
        </w:rPr>
      </w:pPr>
    </w:p>
    <w:p w:rsidR="003126AA" w:rsidRPr="002C6533" w:rsidRDefault="003126AA" w:rsidP="003126AA">
      <w:pPr>
        <w:pStyle w:val="Prrafodelista"/>
        <w:numPr>
          <w:ilvl w:val="0"/>
          <w:numId w:val="27"/>
        </w:numPr>
        <w:jc w:val="both"/>
        <w:rPr>
          <w:rFonts w:ascii="Arial Narrow" w:hAnsi="Arial Narrow" w:cs="Arial"/>
          <w:sz w:val="22"/>
          <w:szCs w:val="22"/>
          <w:lang w:val="es-ES"/>
        </w:rPr>
      </w:pPr>
      <w:r w:rsidRPr="002C6533">
        <w:rPr>
          <w:rFonts w:ascii="Arial Narrow" w:hAnsi="Arial Narrow" w:cs="Arial"/>
          <w:b/>
          <w:sz w:val="22"/>
          <w:szCs w:val="22"/>
          <w:lang w:val="es-ES"/>
        </w:rPr>
        <w:t xml:space="preserve">Garantía de Fiel Cumplimiento de Contrato: </w:t>
      </w:r>
      <w:r w:rsidRPr="002C6533">
        <w:rPr>
          <w:rFonts w:ascii="Arial Narrow" w:hAnsi="Arial Narrow" w:cs="Arial"/>
          <w:sz w:val="22"/>
          <w:szCs w:val="22"/>
          <w:lang w:val="es-ES"/>
        </w:rPr>
        <w:t xml:space="preserve">Una vez cumplido el contrato a satisfacción de la Entidad Contratante, cuando no quede pendiente la aplicación de multa o penalidad alguna. </w:t>
      </w:r>
    </w:p>
    <w:p w:rsidR="003126AA" w:rsidRPr="002C6533" w:rsidRDefault="003126AA" w:rsidP="003126AA">
      <w:pPr>
        <w:jc w:val="both"/>
        <w:rPr>
          <w:rFonts w:ascii="Arial Narrow" w:hAnsi="Arial Narrow"/>
          <w:sz w:val="22"/>
          <w:szCs w:val="22"/>
          <w:lang w:val="es-ES"/>
        </w:rPr>
      </w:pPr>
    </w:p>
    <w:p w:rsidR="007C3B7B" w:rsidRPr="002C6533" w:rsidRDefault="00C267EB" w:rsidP="00547908">
      <w:pPr>
        <w:pStyle w:val="Ttulo2"/>
        <w:rPr>
          <w:rFonts w:ascii="Arial Narrow" w:hAnsi="Arial Narrow"/>
          <w:b w:val="0"/>
          <w:sz w:val="22"/>
          <w:szCs w:val="22"/>
          <w:lang w:val="es-ES"/>
        </w:rPr>
      </w:pPr>
      <w:bookmarkStart w:id="43" w:name="_Toc445105184"/>
      <w:bookmarkStart w:id="44" w:name="_Toc518064009"/>
      <w:r w:rsidRPr="002C6533">
        <w:rPr>
          <w:rFonts w:ascii="Arial Narrow" w:hAnsi="Arial Narrow"/>
          <w:sz w:val="22"/>
          <w:szCs w:val="22"/>
          <w:lang w:val="es-ES"/>
        </w:rPr>
        <w:t xml:space="preserve">1.15 </w:t>
      </w:r>
      <w:r w:rsidR="007C3B7B" w:rsidRPr="002C6533">
        <w:rPr>
          <w:rFonts w:ascii="Arial Narrow" w:hAnsi="Arial Narrow"/>
          <w:sz w:val="22"/>
          <w:szCs w:val="22"/>
          <w:lang w:val="es-ES"/>
        </w:rPr>
        <w:t>Comisión de Veeduría</w:t>
      </w:r>
      <w:bookmarkEnd w:id="43"/>
      <w:bookmarkEnd w:id="44"/>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jc w:val="both"/>
        <w:rPr>
          <w:rFonts w:ascii="Arial Narrow" w:hAnsi="Arial Narrow" w:cs="Arial"/>
          <w:sz w:val="22"/>
          <w:szCs w:val="22"/>
          <w:lang w:val="es-ES"/>
        </w:rPr>
      </w:pPr>
      <w:r w:rsidRPr="002C6533">
        <w:rPr>
          <w:rFonts w:ascii="Arial Narrow" w:hAnsi="Arial Narrow" w:cs="Arial"/>
          <w:sz w:val="22"/>
          <w:szCs w:val="22"/>
          <w:lang w:val="es-ES"/>
        </w:rPr>
        <w:t>Las Veedurías son el mecanismo de control social, que de manera más concreta, acerca a la comunidad al ejercicio y desempeño de la gestión pública y la función administrativa.</w:t>
      </w:r>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Los interesados podrán contactar a la Comisión de Veeduría de </w:t>
      </w:r>
      <w:r w:rsidRPr="002C6533">
        <w:rPr>
          <w:rFonts w:ascii="Arial Narrow" w:hAnsi="Arial Narrow" w:cs="Arial"/>
          <w:b/>
          <w:sz w:val="22"/>
          <w:szCs w:val="22"/>
          <w:lang w:val="es-ES"/>
        </w:rPr>
        <w:t>la Policía Nacional</w:t>
      </w:r>
      <w:r w:rsidRPr="002C6533">
        <w:rPr>
          <w:rFonts w:ascii="Arial Narrow" w:hAnsi="Arial Narrow" w:cs="Arial"/>
          <w:sz w:val="22"/>
          <w:szCs w:val="22"/>
          <w:lang w:val="es-ES"/>
        </w:rPr>
        <w:t xml:space="preserve"> a través de los siguientes datos:</w:t>
      </w:r>
    </w:p>
    <w:p w:rsidR="007C3B7B" w:rsidRPr="002C6533" w:rsidRDefault="007C3B7B" w:rsidP="003126AA">
      <w:pPr>
        <w:jc w:val="both"/>
        <w:rPr>
          <w:rFonts w:ascii="Arial Narrow" w:hAnsi="Arial Narrow" w:cs="Arial"/>
          <w:sz w:val="22"/>
          <w:szCs w:val="22"/>
          <w:lang w:val="es-ES"/>
        </w:rPr>
      </w:pPr>
    </w:p>
    <w:p w:rsidR="007C3B7B" w:rsidRPr="002C6533" w:rsidRDefault="007C3B7B" w:rsidP="00C267EB">
      <w:pPr>
        <w:jc w:val="center"/>
        <w:rPr>
          <w:rFonts w:ascii="Arial Narrow" w:hAnsi="Arial Narrow" w:cs="Arial"/>
          <w:b/>
          <w:sz w:val="22"/>
          <w:szCs w:val="22"/>
          <w:lang w:val="es-ES"/>
        </w:rPr>
      </w:pPr>
      <w:r w:rsidRPr="002C6533">
        <w:rPr>
          <w:rFonts w:ascii="Arial Narrow" w:hAnsi="Arial Narrow" w:cs="Arial"/>
          <w:b/>
          <w:sz w:val="22"/>
          <w:szCs w:val="22"/>
          <w:lang w:val="es-ES"/>
        </w:rPr>
        <w:t>COMISIÓN DE VEEDURÍA</w:t>
      </w:r>
    </w:p>
    <w:p w:rsidR="007C3B7B" w:rsidRPr="002C6533" w:rsidRDefault="007C3B7B" w:rsidP="00C267EB">
      <w:pPr>
        <w:jc w:val="center"/>
        <w:rPr>
          <w:rFonts w:ascii="Arial Narrow" w:hAnsi="Arial Narrow" w:cs="Arial"/>
          <w:b/>
          <w:sz w:val="22"/>
          <w:szCs w:val="22"/>
          <w:lang w:val="es-ES"/>
        </w:rPr>
      </w:pPr>
      <w:r w:rsidRPr="002C6533">
        <w:rPr>
          <w:rFonts w:ascii="Arial Narrow" w:hAnsi="Arial Narrow" w:cs="Arial"/>
          <w:b/>
          <w:sz w:val="22"/>
          <w:szCs w:val="22"/>
          <w:lang w:val="es-ES"/>
        </w:rPr>
        <w:t>POLICÍA NACIONAL</w:t>
      </w:r>
    </w:p>
    <w:p w:rsidR="007C3B7B" w:rsidRPr="002C6533" w:rsidRDefault="007C3B7B" w:rsidP="00C267EB">
      <w:pPr>
        <w:jc w:val="center"/>
        <w:rPr>
          <w:rFonts w:ascii="Arial Narrow" w:hAnsi="Arial Narrow" w:cs="Arial"/>
          <w:sz w:val="22"/>
          <w:szCs w:val="22"/>
          <w:lang w:val="es-ES"/>
        </w:rPr>
      </w:pPr>
      <w:r w:rsidRPr="002C6533">
        <w:rPr>
          <w:rFonts w:ascii="Arial Narrow" w:hAnsi="Arial Narrow" w:cs="Arial"/>
          <w:sz w:val="22"/>
          <w:szCs w:val="22"/>
          <w:lang w:val="es-ES"/>
        </w:rPr>
        <w:t>Nombre de contacto:</w:t>
      </w:r>
      <w:r w:rsidRPr="002C6533">
        <w:rPr>
          <w:rFonts w:ascii="Arial Narrow" w:hAnsi="Arial Narrow" w:cs="Arial"/>
          <w:sz w:val="22"/>
          <w:szCs w:val="22"/>
          <w:lang w:val="es-ES"/>
        </w:rPr>
        <w:tab/>
      </w:r>
      <w:r w:rsidRPr="002C6533">
        <w:rPr>
          <w:rFonts w:ascii="Arial Narrow" w:hAnsi="Arial Narrow" w:cs="Arial"/>
          <w:sz w:val="22"/>
          <w:szCs w:val="22"/>
          <w:lang w:val="es-ES"/>
        </w:rPr>
        <w:tab/>
      </w:r>
      <w:r w:rsidRPr="002C6533">
        <w:rPr>
          <w:rFonts w:ascii="Arial Narrow" w:hAnsi="Arial Narrow" w:cs="Arial"/>
          <w:b/>
          <w:sz w:val="22"/>
          <w:szCs w:val="22"/>
          <w:lang w:val="es-ES"/>
        </w:rPr>
        <w:t>Sr. Salvador Figueroa Sánchez</w:t>
      </w:r>
    </w:p>
    <w:p w:rsidR="007C3B7B" w:rsidRPr="002C6533" w:rsidRDefault="007C3B7B" w:rsidP="00C267EB">
      <w:pPr>
        <w:jc w:val="center"/>
        <w:rPr>
          <w:rFonts w:ascii="Arial Narrow" w:hAnsi="Arial Narrow" w:cs="Arial"/>
          <w:sz w:val="22"/>
          <w:szCs w:val="22"/>
          <w:lang w:val="es-ES"/>
        </w:rPr>
      </w:pPr>
      <w:r w:rsidRPr="002C6533">
        <w:rPr>
          <w:rFonts w:ascii="Arial Narrow" w:hAnsi="Arial Narrow" w:cs="Arial"/>
          <w:sz w:val="22"/>
          <w:szCs w:val="22"/>
          <w:lang w:val="es-ES"/>
        </w:rPr>
        <w:t>Teléfono:</w:t>
      </w:r>
      <w:r w:rsidRPr="002C6533">
        <w:rPr>
          <w:rFonts w:ascii="Arial Narrow" w:hAnsi="Arial Narrow" w:cs="Arial"/>
          <w:sz w:val="22"/>
          <w:szCs w:val="22"/>
          <w:lang w:val="es-ES"/>
        </w:rPr>
        <w:tab/>
      </w:r>
      <w:r w:rsidRPr="002C6533">
        <w:rPr>
          <w:rFonts w:ascii="Arial Narrow" w:hAnsi="Arial Narrow" w:cs="Arial"/>
          <w:sz w:val="22"/>
          <w:szCs w:val="22"/>
          <w:lang w:val="es-ES"/>
        </w:rPr>
        <w:tab/>
      </w:r>
      <w:r w:rsidRPr="002C6533">
        <w:rPr>
          <w:rFonts w:ascii="Arial Narrow" w:hAnsi="Arial Narrow" w:cs="Arial"/>
          <w:sz w:val="22"/>
          <w:szCs w:val="22"/>
          <w:lang w:val="es-ES"/>
        </w:rPr>
        <w:tab/>
      </w:r>
      <w:r w:rsidRPr="002C6533">
        <w:rPr>
          <w:rFonts w:ascii="Arial Narrow" w:hAnsi="Arial Narrow" w:cs="Arial"/>
          <w:b/>
          <w:sz w:val="22"/>
          <w:szCs w:val="22"/>
          <w:lang w:val="es-ES"/>
        </w:rPr>
        <w:t>809-539-6000/6004</w:t>
      </w:r>
    </w:p>
    <w:p w:rsidR="007C3B7B" w:rsidRPr="002C6533" w:rsidRDefault="007C3B7B" w:rsidP="00C267EB">
      <w:pPr>
        <w:jc w:val="center"/>
        <w:rPr>
          <w:rFonts w:ascii="Arial Narrow" w:hAnsi="Arial Narrow" w:cs="Arial"/>
          <w:sz w:val="22"/>
          <w:szCs w:val="22"/>
          <w:lang w:val="es-ES"/>
        </w:rPr>
      </w:pPr>
      <w:r w:rsidRPr="002C6533">
        <w:rPr>
          <w:rFonts w:ascii="Arial Narrow" w:hAnsi="Arial Narrow" w:cs="Arial"/>
          <w:sz w:val="22"/>
          <w:szCs w:val="22"/>
          <w:lang w:val="es-ES"/>
        </w:rPr>
        <w:t>Correo electrónico:</w:t>
      </w:r>
      <w:r w:rsidRPr="002C6533">
        <w:rPr>
          <w:rFonts w:ascii="Arial Narrow" w:hAnsi="Arial Narrow" w:cs="Arial"/>
          <w:sz w:val="22"/>
          <w:szCs w:val="22"/>
          <w:lang w:val="es-ES"/>
        </w:rPr>
        <w:tab/>
      </w:r>
      <w:r w:rsidRPr="002C6533">
        <w:rPr>
          <w:rFonts w:ascii="Arial Narrow" w:hAnsi="Arial Narrow" w:cs="Arial"/>
          <w:sz w:val="22"/>
          <w:szCs w:val="22"/>
          <w:lang w:val="es-ES"/>
        </w:rPr>
        <w:tab/>
      </w:r>
      <w:r w:rsidRPr="002C6533">
        <w:rPr>
          <w:rFonts w:ascii="Arial Narrow" w:hAnsi="Arial Narrow" w:cs="Arial"/>
          <w:b/>
          <w:sz w:val="22"/>
          <w:szCs w:val="22"/>
          <w:lang w:val="es-ES"/>
        </w:rPr>
        <w:t>sfiguera@mardom.com</w:t>
      </w:r>
    </w:p>
    <w:p w:rsidR="007C3B7B" w:rsidRPr="002C6533" w:rsidRDefault="007C3B7B" w:rsidP="003126AA">
      <w:pPr>
        <w:jc w:val="both"/>
        <w:rPr>
          <w:rFonts w:ascii="Arial Narrow" w:hAnsi="Arial Narrow"/>
          <w:sz w:val="22"/>
          <w:szCs w:val="22"/>
          <w:lang w:val="es-ES"/>
        </w:rPr>
      </w:pPr>
    </w:p>
    <w:p w:rsidR="00C267EB" w:rsidRPr="002C6533" w:rsidRDefault="00C267EB"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C267EB" w:rsidRPr="002C6533" w:rsidRDefault="00C267EB" w:rsidP="003126AA">
      <w:pPr>
        <w:jc w:val="both"/>
        <w:rPr>
          <w:rFonts w:ascii="Arial Narrow" w:hAnsi="Arial Narrow"/>
          <w:sz w:val="22"/>
          <w:szCs w:val="22"/>
          <w:lang w:val="es-ES"/>
        </w:rPr>
      </w:pPr>
    </w:p>
    <w:p w:rsidR="00C65DE7" w:rsidRPr="002C6533" w:rsidRDefault="007C3B7B" w:rsidP="000018A0">
      <w:pPr>
        <w:pStyle w:val="Ttulo1"/>
        <w:jc w:val="center"/>
        <w:rPr>
          <w:rFonts w:ascii="Arial Narrow" w:eastAsia="Arial" w:hAnsi="Arial Narrow" w:cs="Arial"/>
          <w:b w:val="0"/>
          <w:spacing w:val="1"/>
          <w:sz w:val="22"/>
          <w:szCs w:val="22"/>
          <w:lang w:val="es-ES"/>
        </w:rPr>
      </w:pPr>
      <w:bookmarkStart w:id="45" w:name="_Toc518064010"/>
      <w:r w:rsidRPr="002C6533">
        <w:rPr>
          <w:rFonts w:ascii="Arial Narrow" w:eastAsia="Arial" w:hAnsi="Arial Narrow" w:cs="Arial"/>
          <w:spacing w:val="1"/>
          <w:sz w:val="22"/>
          <w:szCs w:val="22"/>
          <w:lang w:val="es-ES"/>
        </w:rPr>
        <w:lastRenderedPageBreak/>
        <w:t>Sección II</w:t>
      </w:r>
      <w:bookmarkEnd w:id="45"/>
    </w:p>
    <w:tbl>
      <w:tblPr>
        <w:tblpPr w:leftFromText="141" w:rightFromText="141" w:vertAnchor="page" w:horzAnchor="margin" w:tblpY="4443"/>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8"/>
        <w:gridCol w:w="4013"/>
      </w:tblGrid>
      <w:tr w:rsidR="00367807" w:rsidRPr="002C6533" w:rsidTr="00B64213">
        <w:trPr>
          <w:trHeight w:val="271"/>
        </w:trPr>
        <w:tc>
          <w:tcPr>
            <w:tcW w:w="5838" w:type="dxa"/>
            <w:tcBorders>
              <w:top w:val="single" w:sz="4" w:space="0" w:color="auto"/>
              <w:left w:val="single" w:sz="4" w:space="0" w:color="auto"/>
              <w:bottom w:val="single" w:sz="4" w:space="0" w:color="auto"/>
              <w:right w:val="single" w:sz="4" w:space="0" w:color="auto"/>
            </w:tcBorders>
            <w:shd w:val="clear" w:color="auto" w:fill="990000"/>
            <w:vAlign w:val="center"/>
          </w:tcPr>
          <w:p w:rsidR="00C523F4" w:rsidRPr="002C6533" w:rsidRDefault="00C523F4" w:rsidP="00B64213">
            <w:pPr>
              <w:pStyle w:val="Sinespaciado"/>
              <w:jc w:val="center"/>
              <w:rPr>
                <w:rFonts w:ascii="Arial Narrow" w:hAnsi="Arial Narrow"/>
                <w:b/>
                <w:sz w:val="20"/>
                <w:szCs w:val="20"/>
              </w:rPr>
            </w:pPr>
            <w:r w:rsidRPr="002C6533">
              <w:rPr>
                <w:rFonts w:ascii="Arial Narrow" w:hAnsi="Arial Narrow"/>
                <w:b/>
                <w:sz w:val="20"/>
                <w:szCs w:val="20"/>
              </w:rPr>
              <w:t>ACTIVIDADES</w:t>
            </w:r>
          </w:p>
        </w:tc>
        <w:tc>
          <w:tcPr>
            <w:tcW w:w="4013" w:type="dxa"/>
            <w:tcBorders>
              <w:top w:val="single" w:sz="4" w:space="0" w:color="auto"/>
              <w:left w:val="single" w:sz="4" w:space="0" w:color="auto"/>
              <w:bottom w:val="single" w:sz="4" w:space="0" w:color="auto"/>
              <w:right w:val="single" w:sz="4" w:space="0" w:color="auto"/>
            </w:tcBorders>
            <w:shd w:val="clear" w:color="auto" w:fill="990000"/>
            <w:vAlign w:val="center"/>
          </w:tcPr>
          <w:p w:rsidR="00C523F4" w:rsidRPr="002C6533" w:rsidRDefault="00C523F4" w:rsidP="00B64213">
            <w:pPr>
              <w:pStyle w:val="Sinespaciado"/>
              <w:jc w:val="center"/>
              <w:rPr>
                <w:rFonts w:ascii="Arial Narrow" w:hAnsi="Arial Narrow"/>
                <w:sz w:val="20"/>
                <w:szCs w:val="20"/>
              </w:rPr>
            </w:pPr>
            <w:r w:rsidRPr="002C6533">
              <w:rPr>
                <w:rFonts w:ascii="Arial Narrow" w:hAnsi="Arial Narrow"/>
                <w:sz w:val="20"/>
                <w:szCs w:val="20"/>
              </w:rPr>
              <w:t>PERÍODO DE EJECUCIÓN</w:t>
            </w:r>
          </w:p>
        </w:tc>
      </w:tr>
      <w:tr w:rsidR="00367807" w:rsidRPr="00DF3D51" w:rsidTr="00B64213">
        <w:trPr>
          <w:trHeight w:val="449"/>
        </w:trPr>
        <w:tc>
          <w:tcPr>
            <w:tcW w:w="5838" w:type="dxa"/>
            <w:tcBorders>
              <w:top w:val="single" w:sz="4" w:space="0" w:color="auto"/>
              <w:left w:val="single" w:sz="4" w:space="0" w:color="auto"/>
              <w:bottom w:val="single" w:sz="4" w:space="0" w:color="auto"/>
              <w:right w:val="single" w:sz="4" w:space="0" w:color="auto"/>
            </w:tcBorders>
          </w:tcPr>
          <w:p w:rsidR="00C523F4" w:rsidRPr="002C6533" w:rsidRDefault="00C523F4" w:rsidP="00750D2C">
            <w:pPr>
              <w:pStyle w:val="Sinespaciado"/>
              <w:rPr>
                <w:rFonts w:ascii="Arial Narrow" w:hAnsi="Arial Narrow"/>
                <w:b/>
                <w:sz w:val="20"/>
                <w:szCs w:val="20"/>
                <w:lang w:val="es-AR"/>
              </w:rPr>
            </w:pPr>
            <w:r w:rsidRPr="002C6533">
              <w:rPr>
                <w:rFonts w:ascii="Arial Narrow" w:hAnsi="Arial Narrow"/>
                <w:b/>
                <w:sz w:val="20"/>
                <w:szCs w:val="20"/>
                <w:lang w:val="es-AR"/>
              </w:rPr>
              <w:t xml:space="preserve">Publicación llamado a participar en la  </w:t>
            </w:r>
            <w:r w:rsidR="00750D2C">
              <w:rPr>
                <w:rFonts w:ascii="Arial Narrow" w:hAnsi="Arial Narrow"/>
                <w:b/>
                <w:sz w:val="20"/>
                <w:szCs w:val="20"/>
                <w:lang w:val="es-AR"/>
              </w:rPr>
              <w:t>Comparación de precios</w:t>
            </w:r>
          </w:p>
        </w:tc>
        <w:tc>
          <w:tcPr>
            <w:tcW w:w="4013" w:type="dxa"/>
            <w:tcBorders>
              <w:top w:val="single" w:sz="4" w:space="0" w:color="auto"/>
              <w:left w:val="single" w:sz="4" w:space="0" w:color="auto"/>
              <w:bottom w:val="single" w:sz="4" w:space="0" w:color="auto"/>
              <w:right w:val="single" w:sz="4" w:space="0" w:color="auto"/>
            </w:tcBorders>
            <w:vAlign w:val="center"/>
          </w:tcPr>
          <w:p w:rsidR="00C523F4" w:rsidRPr="00332E29" w:rsidRDefault="00B64213" w:rsidP="008778FD">
            <w:pPr>
              <w:pStyle w:val="Sinespaciado"/>
              <w:rPr>
                <w:rFonts w:ascii="Arial Narrow" w:hAnsi="Arial Narrow"/>
                <w:sz w:val="20"/>
                <w:szCs w:val="20"/>
              </w:rPr>
            </w:pPr>
            <w:r w:rsidRPr="00332E29">
              <w:rPr>
                <w:rFonts w:ascii="Arial Narrow" w:hAnsi="Arial Narrow"/>
                <w:sz w:val="20"/>
                <w:szCs w:val="20"/>
              </w:rPr>
              <w:t>El día</w:t>
            </w:r>
            <w:r w:rsidR="00497CBB" w:rsidRPr="00332E29">
              <w:rPr>
                <w:rFonts w:ascii="Arial Narrow" w:hAnsi="Arial Narrow"/>
                <w:sz w:val="20"/>
                <w:szCs w:val="20"/>
              </w:rPr>
              <w:t xml:space="preserve"> </w:t>
            </w:r>
            <w:r w:rsidR="00996710" w:rsidRPr="00332E29">
              <w:rPr>
                <w:rFonts w:ascii="Arial Narrow" w:hAnsi="Arial Narrow"/>
                <w:sz w:val="20"/>
                <w:szCs w:val="20"/>
              </w:rPr>
              <w:t>02</w:t>
            </w:r>
            <w:r w:rsidR="00576B2A" w:rsidRPr="00332E29">
              <w:rPr>
                <w:rFonts w:ascii="Arial Narrow" w:hAnsi="Arial Narrow"/>
                <w:sz w:val="20"/>
                <w:szCs w:val="20"/>
              </w:rPr>
              <w:t xml:space="preserve"> </w:t>
            </w:r>
            <w:r w:rsidRPr="00332E29">
              <w:rPr>
                <w:rFonts w:ascii="Arial Narrow" w:hAnsi="Arial Narrow"/>
                <w:sz w:val="20"/>
                <w:szCs w:val="20"/>
              </w:rPr>
              <w:t xml:space="preserve">de </w:t>
            </w:r>
            <w:r w:rsidR="00996710" w:rsidRPr="00332E29">
              <w:rPr>
                <w:rFonts w:ascii="Arial Narrow" w:hAnsi="Arial Narrow"/>
                <w:sz w:val="20"/>
                <w:szCs w:val="20"/>
              </w:rPr>
              <w:t>julio</w:t>
            </w:r>
            <w:r w:rsidR="00EC0031" w:rsidRPr="00332E29">
              <w:rPr>
                <w:rFonts w:ascii="Arial Narrow" w:hAnsi="Arial Narrow"/>
                <w:sz w:val="20"/>
                <w:szCs w:val="20"/>
              </w:rPr>
              <w:t xml:space="preserve"> del año 2018</w:t>
            </w:r>
            <w:r w:rsidRPr="00332E29">
              <w:rPr>
                <w:rFonts w:ascii="Arial Narrow" w:hAnsi="Arial Narrow"/>
                <w:sz w:val="20"/>
                <w:szCs w:val="20"/>
              </w:rPr>
              <w:t>.</w:t>
            </w:r>
          </w:p>
        </w:tc>
      </w:tr>
      <w:tr w:rsidR="00367807" w:rsidRPr="00DF3D51" w:rsidTr="00B64213">
        <w:trPr>
          <w:trHeight w:val="414"/>
        </w:trPr>
        <w:tc>
          <w:tcPr>
            <w:tcW w:w="5838" w:type="dxa"/>
            <w:tcBorders>
              <w:top w:val="single" w:sz="4" w:space="0" w:color="auto"/>
              <w:left w:val="single" w:sz="4" w:space="0" w:color="auto"/>
              <w:bottom w:val="single" w:sz="4" w:space="0" w:color="auto"/>
              <w:right w:val="single" w:sz="4" w:space="0" w:color="auto"/>
            </w:tcBorders>
            <w:vAlign w:val="center"/>
          </w:tcPr>
          <w:p w:rsidR="00C523F4" w:rsidRPr="002C6533" w:rsidRDefault="00C523F4" w:rsidP="00B64213">
            <w:pPr>
              <w:pStyle w:val="Sinespaciado"/>
              <w:rPr>
                <w:rFonts w:ascii="Arial Narrow" w:hAnsi="Arial Narrow"/>
                <w:b/>
                <w:sz w:val="20"/>
                <w:szCs w:val="20"/>
              </w:rPr>
            </w:pPr>
            <w:r w:rsidRPr="002C6533">
              <w:rPr>
                <w:rFonts w:ascii="Arial Narrow" w:hAnsi="Arial Narrow"/>
                <w:b/>
                <w:sz w:val="20"/>
                <w:szCs w:val="20"/>
              </w:rPr>
              <w:t>Período para realizar consultas por parte de los interesados</w:t>
            </w:r>
          </w:p>
        </w:tc>
        <w:tc>
          <w:tcPr>
            <w:tcW w:w="4013" w:type="dxa"/>
            <w:tcBorders>
              <w:top w:val="single" w:sz="4" w:space="0" w:color="auto"/>
              <w:left w:val="single" w:sz="4" w:space="0" w:color="auto"/>
              <w:bottom w:val="single" w:sz="4" w:space="0" w:color="auto"/>
              <w:right w:val="single" w:sz="4" w:space="0" w:color="auto"/>
            </w:tcBorders>
            <w:vAlign w:val="center"/>
          </w:tcPr>
          <w:p w:rsidR="00C523F4" w:rsidRPr="00332E29" w:rsidRDefault="00C523F4" w:rsidP="00996710">
            <w:pPr>
              <w:pStyle w:val="Sinespaciado"/>
              <w:rPr>
                <w:rFonts w:ascii="Arial Narrow" w:hAnsi="Arial Narrow"/>
                <w:sz w:val="20"/>
                <w:szCs w:val="20"/>
              </w:rPr>
            </w:pPr>
            <w:r w:rsidRPr="00332E29">
              <w:rPr>
                <w:rFonts w:ascii="Arial Narrow" w:hAnsi="Arial Narrow"/>
                <w:sz w:val="20"/>
                <w:szCs w:val="20"/>
              </w:rPr>
              <w:t>Hasta el día</w:t>
            </w:r>
            <w:r w:rsidR="008778FD" w:rsidRPr="00332E29">
              <w:rPr>
                <w:rFonts w:ascii="Arial Narrow" w:hAnsi="Arial Narrow"/>
                <w:sz w:val="20"/>
                <w:szCs w:val="20"/>
              </w:rPr>
              <w:t xml:space="preserve"> </w:t>
            </w:r>
            <w:r w:rsidR="00996710" w:rsidRPr="00332E29">
              <w:rPr>
                <w:rFonts w:ascii="Arial Narrow" w:hAnsi="Arial Narrow"/>
                <w:sz w:val="20"/>
                <w:szCs w:val="20"/>
              </w:rPr>
              <w:t>04</w:t>
            </w:r>
            <w:r w:rsidRPr="00332E29">
              <w:rPr>
                <w:rFonts w:ascii="Arial Narrow" w:hAnsi="Arial Narrow"/>
                <w:sz w:val="20"/>
                <w:szCs w:val="20"/>
              </w:rPr>
              <w:t xml:space="preserve"> de </w:t>
            </w:r>
            <w:r w:rsidR="00996710" w:rsidRPr="00332E29">
              <w:rPr>
                <w:rFonts w:ascii="Arial Narrow" w:hAnsi="Arial Narrow"/>
                <w:sz w:val="20"/>
                <w:szCs w:val="20"/>
              </w:rPr>
              <w:t xml:space="preserve">julio </w:t>
            </w:r>
            <w:r w:rsidR="00EC0031" w:rsidRPr="00332E29">
              <w:rPr>
                <w:rFonts w:ascii="Arial Narrow" w:hAnsi="Arial Narrow"/>
                <w:sz w:val="20"/>
                <w:szCs w:val="20"/>
              </w:rPr>
              <w:t>del año 2018</w:t>
            </w:r>
            <w:r w:rsidRPr="00332E29">
              <w:rPr>
                <w:rFonts w:ascii="Arial Narrow" w:hAnsi="Arial Narrow"/>
                <w:sz w:val="20"/>
                <w:szCs w:val="20"/>
              </w:rPr>
              <w:t>.</w:t>
            </w:r>
          </w:p>
        </w:tc>
      </w:tr>
      <w:tr w:rsidR="00367807" w:rsidRPr="00DF3D51" w:rsidTr="00B64213">
        <w:trPr>
          <w:trHeight w:val="690"/>
        </w:trPr>
        <w:tc>
          <w:tcPr>
            <w:tcW w:w="5838" w:type="dxa"/>
            <w:tcBorders>
              <w:top w:val="single" w:sz="4" w:space="0" w:color="auto"/>
              <w:left w:val="single" w:sz="4" w:space="0" w:color="auto"/>
              <w:bottom w:val="single" w:sz="4" w:space="0" w:color="auto"/>
              <w:right w:val="single" w:sz="4" w:space="0" w:color="auto"/>
            </w:tcBorders>
            <w:vAlign w:val="center"/>
          </w:tcPr>
          <w:p w:rsidR="00C523F4" w:rsidRPr="002C6533" w:rsidRDefault="00C523F4" w:rsidP="00B64213">
            <w:pPr>
              <w:pStyle w:val="Sinespaciado"/>
              <w:rPr>
                <w:rFonts w:ascii="Arial Narrow" w:hAnsi="Arial Narrow"/>
                <w:b/>
                <w:sz w:val="20"/>
                <w:szCs w:val="20"/>
              </w:rPr>
            </w:pPr>
            <w:r w:rsidRPr="002C6533">
              <w:rPr>
                <w:rFonts w:ascii="Arial Narrow" w:hAnsi="Arial Narrow"/>
                <w:b/>
                <w:sz w:val="20"/>
                <w:szCs w:val="20"/>
              </w:rPr>
              <w:t>Plazo para emitir respuesta por parte del Comité de Compras y Contrataciones</w:t>
            </w:r>
          </w:p>
        </w:tc>
        <w:tc>
          <w:tcPr>
            <w:tcW w:w="4013" w:type="dxa"/>
            <w:tcBorders>
              <w:top w:val="single" w:sz="4" w:space="0" w:color="auto"/>
              <w:left w:val="single" w:sz="4" w:space="0" w:color="auto"/>
              <w:bottom w:val="single" w:sz="4" w:space="0" w:color="auto"/>
              <w:right w:val="single" w:sz="4" w:space="0" w:color="auto"/>
            </w:tcBorders>
            <w:vAlign w:val="center"/>
          </w:tcPr>
          <w:p w:rsidR="00C523F4" w:rsidRPr="00332E29" w:rsidRDefault="00C523F4" w:rsidP="00441B21">
            <w:pPr>
              <w:pStyle w:val="Sinespaciado"/>
              <w:rPr>
                <w:rFonts w:ascii="Arial Narrow" w:hAnsi="Arial Narrow"/>
                <w:sz w:val="20"/>
                <w:szCs w:val="20"/>
              </w:rPr>
            </w:pPr>
            <w:r w:rsidRPr="00332E29">
              <w:rPr>
                <w:rFonts w:ascii="Arial Narrow" w:hAnsi="Arial Narrow"/>
                <w:sz w:val="20"/>
                <w:szCs w:val="20"/>
              </w:rPr>
              <w:t xml:space="preserve">Hasta el día </w:t>
            </w:r>
            <w:r w:rsidR="00996710" w:rsidRPr="00332E29">
              <w:rPr>
                <w:rFonts w:ascii="Arial Narrow" w:hAnsi="Arial Narrow"/>
                <w:sz w:val="20"/>
                <w:szCs w:val="20"/>
              </w:rPr>
              <w:t>05</w:t>
            </w:r>
            <w:r w:rsidRPr="00332E29">
              <w:rPr>
                <w:rFonts w:ascii="Arial Narrow" w:hAnsi="Arial Narrow"/>
                <w:sz w:val="20"/>
                <w:szCs w:val="20"/>
              </w:rPr>
              <w:t xml:space="preserve"> de </w:t>
            </w:r>
            <w:r w:rsidR="00996710" w:rsidRPr="00332E29">
              <w:rPr>
                <w:rFonts w:ascii="Arial Narrow" w:hAnsi="Arial Narrow"/>
                <w:sz w:val="20"/>
                <w:szCs w:val="20"/>
              </w:rPr>
              <w:t>julio</w:t>
            </w:r>
            <w:r w:rsidR="00EC0031" w:rsidRPr="00332E29">
              <w:rPr>
                <w:rFonts w:ascii="Arial Narrow" w:hAnsi="Arial Narrow"/>
                <w:sz w:val="20"/>
                <w:szCs w:val="20"/>
              </w:rPr>
              <w:t xml:space="preserve"> del año 2018</w:t>
            </w:r>
            <w:r w:rsidRPr="00332E29">
              <w:rPr>
                <w:rFonts w:ascii="Arial Narrow" w:hAnsi="Arial Narrow"/>
                <w:sz w:val="20"/>
                <w:szCs w:val="20"/>
              </w:rPr>
              <w:t>.</w:t>
            </w:r>
          </w:p>
        </w:tc>
      </w:tr>
      <w:tr w:rsidR="00367807" w:rsidRPr="00DF3D51" w:rsidTr="007B3B7F">
        <w:trPr>
          <w:trHeight w:val="390"/>
        </w:trPr>
        <w:tc>
          <w:tcPr>
            <w:tcW w:w="5838" w:type="dxa"/>
            <w:tcBorders>
              <w:top w:val="single" w:sz="4" w:space="0" w:color="auto"/>
              <w:left w:val="single" w:sz="4" w:space="0" w:color="auto"/>
              <w:bottom w:val="single" w:sz="4" w:space="0" w:color="auto"/>
              <w:right w:val="single" w:sz="4" w:space="0" w:color="auto"/>
            </w:tcBorders>
            <w:vAlign w:val="center"/>
          </w:tcPr>
          <w:p w:rsidR="00C523F4" w:rsidRPr="002C6533" w:rsidRDefault="00C523F4" w:rsidP="007B3B7F">
            <w:pPr>
              <w:pStyle w:val="Sinespaciado"/>
              <w:rPr>
                <w:rFonts w:ascii="Arial Narrow" w:hAnsi="Arial Narrow"/>
                <w:b/>
                <w:sz w:val="20"/>
                <w:szCs w:val="20"/>
              </w:rPr>
            </w:pPr>
            <w:r w:rsidRPr="002C6533">
              <w:rPr>
                <w:rFonts w:ascii="Arial Narrow" w:hAnsi="Arial Narrow"/>
                <w:b/>
                <w:bCs/>
                <w:sz w:val="20"/>
                <w:szCs w:val="20"/>
              </w:rPr>
              <w:t>Recepción  de Propuestas: “Sobre A”</w:t>
            </w:r>
            <w:r w:rsidR="007B3B7F" w:rsidRPr="002C6533">
              <w:rPr>
                <w:rFonts w:ascii="Arial Narrow" w:hAnsi="Arial Narrow"/>
                <w:b/>
                <w:bCs/>
                <w:sz w:val="20"/>
                <w:szCs w:val="20"/>
              </w:rPr>
              <w:t xml:space="preserve"> y muestras (s</w:t>
            </w:r>
            <w:r w:rsidR="00996710">
              <w:rPr>
                <w:rFonts w:ascii="Arial Narrow" w:hAnsi="Arial Narrow"/>
                <w:b/>
                <w:bCs/>
                <w:sz w:val="20"/>
                <w:szCs w:val="20"/>
              </w:rPr>
              <w:t>i procede), apertura de “Sobre B</w:t>
            </w:r>
            <w:r w:rsidR="007B3B7F" w:rsidRPr="002C6533">
              <w:rPr>
                <w:rFonts w:ascii="Arial Narrow" w:hAnsi="Arial Narrow"/>
                <w:b/>
                <w:bCs/>
                <w:sz w:val="20"/>
                <w:szCs w:val="20"/>
              </w:rPr>
              <w:t>”.</w:t>
            </w:r>
          </w:p>
        </w:tc>
        <w:tc>
          <w:tcPr>
            <w:tcW w:w="4013" w:type="dxa"/>
            <w:tcBorders>
              <w:top w:val="single" w:sz="4" w:space="0" w:color="auto"/>
              <w:left w:val="single" w:sz="4" w:space="0" w:color="auto"/>
              <w:bottom w:val="single" w:sz="4" w:space="0" w:color="auto"/>
              <w:right w:val="single" w:sz="4" w:space="0" w:color="auto"/>
            </w:tcBorders>
            <w:vAlign w:val="center"/>
          </w:tcPr>
          <w:p w:rsidR="00C523F4" w:rsidRPr="00332E29" w:rsidRDefault="00C523F4" w:rsidP="007B3B7F">
            <w:pPr>
              <w:pStyle w:val="Sinespaciado"/>
              <w:rPr>
                <w:rFonts w:ascii="Arial Narrow" w:hAnsi="Arial Narrow"/>
                <w:sz w:val="20"/>
                <w:szCs w:val="20"/>
              </w:rPr>
            </w:pPr>
            <w:r w:rsidRPr="00332E29">
              <w:rPr>
                <w:rFonts w:ascii="Arial Narrow" w:hAnsi="Arial Narrow"/>
                <w:sz w:val="20"/>
                <w:szCs w:val="20"/>
              </w:rPr>
              <w:t xml:space="preserve">El día </w:t>
            </w:r>
            <w:r w:rsidR="00996710" w:rsidRPr="00332E29">
              <w:rPr>
                <w:rFonts w:ascii="Arial Narrow" w:hAnsi="Arial Narrow"/>
                <w:sz w:val="20"/>
                <w:szCs w:val="20"/>
              </w:rPr>
              <w:t>09</w:t>
            </w:r>
            <w:r w:rsidRPr="00332E29">
              <w:rPr>
                <w:rFonts w:ascii="Arial Narrow" w:hAnsi="Arial Narrow"/>
                <w:sz w:val="20"/>
                <w:szCs w:val="20"/>
              </w:rPr>
              <w:t xml:space="preserve"> de </w:t>
            </w:r>
            <w:r w:rsidR="00996710" w:rsidRPr="00332E29">
              <w:rPr>
                <w:rFonts w:ascii="Arial Narrow" w:hAnsi="Arial Narrow"/>
                <w:sz w:val="20"/>
                <w:szCs w:val="20"/>
              </w:rPr>
              <w:t xml:space="preserve"> julio</w:t>
            </w:r>
            <w:r w:rsidR="00576B2A" w:rsidRPr="00332E29">
              <w:rPr>
                <w:rFonts w:ascii="Arial Narrow" w:hAnsi="Arial Narrow"/>
                <w:sz w:val="20"/>
                <w:szCs w:val="20"/>
              </w:rPr>
              <w:t xml:space="preserve"> </w:t>
            </w:r>
            <w:r w:rsidR="00EC0031" w:rsidRPr="00332E29">
              <w:rPr>
                <w:rFonts w:ascii="Arial Narrow" w:hAnsi="Arial Narrow"/>
                <w:sz w:val="20"/>
                <w:szCs w:val="20"/>
              </w:rPr>
              <w:t>del año 2018</w:t>
            </w:r>
            <w:r w:rsidRPr="00332E29">
              <w:rPr>
                <w:rFonts w:ascii="Arial Narrow" w:hAnsi="Arial Narrow"/>
                <w:sz w:val="20"/>
                <w:szCs w:val="20"/>
              </w:rPr>
              <w:t>.</w:t>
            </w:r>
          </w:p>
          <w:p w:rsidR="007B3B7F" w:rsidRPr="00332E29" w:rsidRDefault="0038331A" w:rsidP="007B3B7F">
            <w:pPr>
              <w:pStyle w:val="Sinespaciado"/>
              <w:rPr>
                <w:rFonts w:ascii="Arial Narrow" w:hAnsi="Arial Narrow"/>
                <w:sz w:val="20"/>
                <w:szCs w:val="20"/>
              </w:rPr>
            </w:pPr>
            <w:r w:rsidRPr="00332E29">
              <w:rPr>
                <w:rFonts w:ascii="Arial Narrow" w:hAnsi="Arial Narrow"/>
                <w:sz w:val="20"/>
                <w:szCs w:val="20"/>
              </w:rPr>
              <w:t xml:space="preserve">Hasta las </w:t>
            </w:r>
            <w:r w:rsidR="00996710" w:rsidRPr="00332E29">
              <w:rPr>
                <w:rFonts w:ascii="Arial Narrow" w:hAnsi="Arial Narrow"/>
                <w:sz w:val="20"/>
                <w:szCs w:val="20"/>
              </w:rPr>
              <w:t>09</w:t>
            </w:r>
            <w:r w:rsidR="007B3B7F" w:rsidRPr="00332E29">
              <w:rPr>
                <w:rFonts w:ascii="Arial Narrow" w:hAnsi="Arial Narrow"/>
                <w:sz w:val="20"/>
                <w:szCs w:val="20"/>
              </w:rPr>
              <w:t>:</w:t>
            </w:r>
            <w:r w:rsidR="00EC0031" w:rsidRPr="00332E29">
              <w:rPr>
                <w:rFonts w:ascii="Arial Narrow" w:hAnsi="Arial Narrow"/>
                <w:sz w:val="20"/>
                <w:szCs w:val="20"/>
              </w:rPr>
              <w:t>00</w:t>
            </w:r>
          </w:p>
          <w:p w:rsidR="007B3B7F" w:rsidRPr="00332E29" w:rsidRDefault="007B3B7F" w:rsidP="00576B2A">
            <w:pPr>
              <w:pStyle w:val="Sinespaciado"/>
              <w:rPr>
                <w:rFonts w:ascii="Arial Narrow" w:hAnsi="Arial Narrow"/>
                <w:sz w:val="20"/>
                <w:szCs w:val="20"/>
              </w:rPr>
            </w:pPr>
            <w:r w:rsidRPr="00332E29">
              <w:rPr>
                <w:rFonts w:ascii="Arial Narrow" w:hAnsi="Arial Narrow"/>
                <w:sz w:val="20"/>
                <w:szCs w:val="20"/>
              </w:rPr>
              <w:t xml:space="preserve">Apertura a las </w:t>
            </w:r>
            <w:r w:rsidR="00996710" w:rsidRPr="00332E29">
              <w:rPr>
                <w:rFonts w:ascii="Arial Narrow" w:hAnsi="Arial Narrow"/>
                <w:sz w:val="20"/>
                <w:szCs w:val="20"/>
              </w:rPr>
              <w:t>09</w:t>
            </w:r>
            <w:r w:rsidRPr="00332E29">
              <w:rPr>
                <w:rFonts w:ascii="Arial Narrow" w:hAnsi="Arial Narrow"/>
                <w:sz w:val="20"/>
                <w:szCs w:val="20"/>
              </w:rPr>
              <w:t>:</w:t>
            </w:r>
            <w:r w:rsidR="00EC0031" w:rsidRPr="00332E29">
              <w:rPr>
                <w:rFonts w:ascii="Arial Narrow" w:hAnsi="Arial Narrow"/>
                <w:sz w:val="20"/>
                <w:szCs w:val="20"/>
              </w:rPr>
              <w:t>3</w:t>
            </w:r>
            <w:r w:rsidR="006E179F" w:rsidRPr="00332E29">
              <w:rPr>
                <w:rFonts w:ascii="Arial Narrow" w:hAnsi="Arial Narrow"/>
                <w:sz w:val="20"/>
                <w:szCs w:val="20"/>
              </w:rPr>
              <w:t>0</w:t>
            </w:r>
          </w:p>
        </w:tc>
      </w:tr>
      <w:tr w:rsidR="00367807" w:rsidRPr="00DF3D51" w:rsidTr="00613ACC">
        <w:trPr>
          <w:trHeight w:val="541"/>
        </w:trPr>
        <w:tc>
          <w:tcPr>
            <w:tcW w:w="5838" w:type="dxa"/>
            <w:tcBorders>
              <w:top w:val="single" w:sz="4" w:space="0" w:color="auto"/>
              <w:left w:val="single" w:sz="4" w:space="0" w:color="auto"/>
              <w:bottom w:val="single" w:sz="4" w:space="0" w:color="auto"/>
              <w:right w:val="single" w:sz="4" w:space="0" w:color="auto"/>
            </w:tcBorders>
            <w:vAlign w:val="center"/>
          </w:tcPr>
          <w:p w:rsidR="00613ACC" w:rsidRPr="002C6533" w:rsidRDefault="00613ACC" w:rsidP="00613ACC">
            <w:pPr>
              <w:pStyle w:val="Sinespaciado"/>
              <w:rPr>
                <w:rFonts w:ascii="Arial Narrow" w:hAnsi="Arial Narrow"/>
                <w:b/>
                <w:sz w:val="20"/>
                <w:szCs w:val="20"/>
              </w:rPr>
            </w:pPr>
            <w:r w:rsidRPr="002C6533">
              <w:rPr>
                <w:rFonts w:ascii="Arial Narrow" w:hAnsi="Arial Narrow"/>
                <w:b/>
                <w:sz w:val="20"/>
                <w:szCs w:val="20"/>
              </w:rPr>
              <w:t>Verificación, Validación y Evaluación contenido de las Propuestas Técnicas “Sobre A” y Homologación de Muestras, si procede.</w:t>
            </w:r>
          </w:p>
        </w:tc>
        <w:tc>
          <w:tcPr>
            <w:tcW w:w="4013" w:type="dxa"/>
            <w:tcBorders>
              <w:top w:val="single" w:sz="4" w:space="0" w:color="auto"/>
              <w:left w:val="single" w:sz="4" w:space="0" w:color="auto"/>
              <w:bottom w:val="single" w:sz="4" w:space="0" w:color="auto"/>
              <w:right w:val="single" w:sz="4" w:space="0" w:color="auto"/>
            </w:tcBorders>
            <w:vAlign w:val="center"/>
          </w:tcPr>
          <w:p w:rsidR="00613ACC" w:rsidRPr="00332E29" w:rsidRDefault="00367807" w:rsidP="00441B21">
            <w:pPr>
              <w:pStyle w:val="Sinespaciado"/>
              <w:rPr>
                <w:rFonts w:ascii="Arial Narrow" w:hAnsi="Arial Narrow"/>
                <w:sz w:val="20"/>
                <w:szCs w:val="20"/>
              </w:rPr>
            </w:pPr>
            <w:r w:rsidRPr="00332E29">
              <w:rPr>
                <w:rFonts w:ascii="Arial Narrow" w:hAnsi="Arial Narrow"/>
                <w:sz w:val="20"/>
                <w:szCs w:val="20"/>
              </w:rPr>
              <w:t>E</w:t>
            </w:r>
            <w:r w:rsidR="000F1500" w:rsidRPr="00332E29">
              <w:rPr>
                <w:rFonts w:ascii="Arial Narrow" w:hAnsi="Arial Narrow"/>
                <w:sz w:val="20"/>
                <w:szCs w:val="20"/>
              </w:rPr>
              <w:t xml:space="preserve">l día </w:t>
            </w:r>
            <w:r w:rsidR="00996710" w:rsidRPr="00332E29">
              <w:rPr>
                <w:rFonts w:ascii="Arial Narrow" w:hAnsi="Arial Narrow"/>
                <w:sz w:val="20"/>
                <w:szCs w:val="20"/>
              </w:rPr>
              <w:t>09 de julio</w:t>
            </w:r>
            <w:r w:rsidR="00576B2A" w:rsidRPr="00332E29">
              <w:rPr>
                <w:rFonts w:ascii="Arial Narrow" w:hAnsi="Arial Narrow"/>
                <w:sz w:val="20"/>
                <w:szCs w:val="20"/>
              </w:rPr>
              <w:t xml:space="preserve"> </w:t>
            </w:r>
            <w:r w:rsidR="00EC0031" w:rsidRPr="00332E29">
              <w:rPr>
                <w:rFonts w:ascii="Arial Narrow" w:hAnsi="Arial Narrow"/>
                <w:sz w:val="20"/>
                <w:szCs w:val="20"/>
              </w:rPr>
              <w:t>del año 2018</w:t>
            </w:r>
            <w:r w:rsidR="00613ACC" w:rsidRPr="00332E29">
              <w:rPr>
                <w:rFonts w:ascii="Arial Narrow" w:hAnsi="Arial Narrow"/>
                <w:sz w:val="20"/>
                <w:szCs w:val="20"/>
              </w:rPr>
              <w:t>.</w:t>
            </w:r>
          </w:p>
        </w:tc>
      </w:tr>
      <w:tr w:rsidR="00367807" w:rsidRPr="00DF3D51" w:rsidTr="007B3B7F">
        <w:trPr>
          <w:trHeight w:val="354"/>
        </w:trPr>
        <w:tc>
          <w:tcPr>
            <w:tcW w:w="5838" w:type="dxa"/>
            <w:tcBorders>
              <w:top w:val="single" w:sz="4" w:space="0" w:color="auto"/>
              <w:left w:val="single" w:sz="4" w:space="0" w:color="auto"/>
              <w:bottom w:val="single" w:sz="4" w:space="0" w:color="auto"/>
              <w:right w:val="single" w:sz="4" w:space="0" w:color="auto"/>
            </w:tcBorders>
            <w:vAlign w:val="center"/>
          </w:tcPr>
          <w:p w:rsidR="00C523F4" w:rsidRPr="002C6533" w:rsidRDefault="00C523F4" w:rsidP="00B64213">
            <w:pPr>
              <w:pStyle w:val="Sinespaciado"/>
              <w:rPr>
                <w:rFonts w:ascii="Arial Narrow" w:hAnsi="Arial Narrow"/>
                <w:b/>
                <w:sz w:val="20"/>
                <w:szCs w:val="20"/>
              </w:rPr>
            </w:pPr>
            <w:r w:rsidRPr="002C6533">
              <w:rPr>
                <w:rFonts w:ascii="Arial Narrow" w:hAnsi="Arial Narrow"/>
                <w:b/>
                <w:sz w:val="20"/>
                <w:szCs w:val="20"/>
              </w:rPr>
              <w:t>Notificación de errores u omisiones de naturaleza subsanables.</w:t>
            </w:r>
          </w:p>
        </w:tc>
        <w:tc>
          <w:tcPr>
            <w:tcW w:w="4013" w:type="dxa"/>
            <w:tcBorders>
              <w:top w:val="single" w:sz="4" w:space="0" w:color="auto"/>
              <w:left w:val="single" w:sz="4" w:space="0" w:color="auto"/>
              <w:bottom w:val="single" w:sz="4" w:space="0" w:color="auto"/>
              <w:right w:val="single" w:sz="4" w:space="0" w:color="auto"/>
            </w:tcBorders>
            <w:vAlign w:val="center"/>
          </w:tcPr>
          <w:p w:rsidR="00C523F4" w:rsidRPr="00332E29" w:rsidRDefault="00C523F4" w:rsidP="005E1BAC">
            <w:pPr>
              <w:pStyle w:val="Sinespaciado"/>
              <w:rPr>
                <w:rFonts w:ascii="Arial Narrow" w:hAnsi="Arial Narrow"/>
                <w:sz w:val="20"/>
                <w:szCs w:val="20"/>
              </w:rPr>
            </w:pPr>
            <w:r w:rsidRPr="00332E29">
              <w:rPr>
                <w:rFonts w:ascii="Arial Narrow" w:hAnsi="Arial Narrow"/>
                <w:sz w:val="20"/>
                <w:szCs w:val="20"/>
              </w:rPr>
              <w:t xml:space="preserve">El día </w:t>
            </w:r>
            <w:r w:rsidR="00996710" w:rsidRPr="00332E29">
              <w:rPr>
                <w:rFonts w:ascii="Arial Narrow" w:hAnsi="Arial Narrow"/>
                <w:sz w:val="20"/>
                <w:szCs w:val="20"/>
              </w:rPr>
              <w:t>10</w:t>
            </w:r>
            <w:r w:rsidR="00576B2A" w:rsidRPr="00332E29">
              <w:rPr>
                <w:rFonts w:ascii="Arial Narrow" w:hAnsi="Arial Narrow"/>
                <w:sz w:val="20"/>
                <w:szCs w:val="20"/>
              </w:rPr>
              <w:t xml:space="preserve"> </w:t>
            </w:r>
            <w:r w:rsidRPr="00332E29">
              <w:rPr>
                <w:rFonts w:ascii="Arial Narrow" w:hAnsi="Arial Narrow"/>
                <w:sz w:val="20"/>
                <w:szCs w:val="20"/>
              </w:rPr>
              <w:t xml:space="preserve">de </w:t>
            </w:r>
            <w:r w:rsidR="00996710" w:rsidRPr="00332E29">
              <w:rPr>
                <w:rFonts w:ascii="Arial Narrow" w:hAnsi="Arial Narrow"/>
                <w:sz w:val="20"/>
                <w:szCs w:val="20"/>
              </w:rPr>
              <w:t>julio</w:t>
            </w:r>
            <w:r w:rsidR="00EC0031" w:rsidRPr="00332E29">
              <w:rPr>
                <w:rFonts w:ascii="Arial Narrow" w:hAnsi="Arial Narrow"/>
                <w:sz w:val="20"/>
                <w:szCs w:val="20"/>
              </w:rPr>
              <w:t xml:space="preserve"> del año 2018</w:t>
            </w:r>
            <w:r w:rsidRPr="00332E29">
              <w:rPr>
                <w:rFonts w:ascii="Arial Narrow" w:hAnsi="Arial Narrow"/>
                <w:sz w:val="20"/>
                <w:szCs w:val="20"/>
              </w:rPr>
              <w:t>.</w:t>
            </w:r>
          </w:p>
        </w:tc>
      </w:tr>
      <w:tr w:rsidR="00367807" w:rsidRPr="002C6533" w:rsidTr="00B64213">
        <w:trPr>
          <w:trHeight w:val="556"/>
        </w:trPr>
        <w:tc>
          <w:tcPr>
            <w:tcW w:w="5838" w:type="dxa"/>
            <w:tcBorders>
              <w:top w:val="single" w:sz="4" w:space="0" w:color="auto"/>
              <w:left w:val="single" w:sz="4" w:space="0" w:color="auto"/>
              <w:bottom w:val="single" w:sz="4" w:space="0" w:color="auto"/>
              <w:right w:val="single" w:sz="4" w:space="0" w:color="auto"/>
            </w:tcBorders>
            <w:vAlign w:val="center"/>
          </w:tcPr>
          <w:p w:rsidR="00C523F4" w:rsidRPr="002C6533" w:rsidRDefault="00C523F4" w:rsidP="00B64213">
            <w:pPr>
              <w:pStyle w:val="Sinespaciado"/>
              <w:rPr>
                <w:rFonts w:ascii="Arial Narrow" w:hAnsi="Arial Narrow"/>
                <w:b/>
                <w:sz w:val="20"/>
                <w:szCs w:val="20"/>
              </w:rPr>
            </w:pPr>
            <w:r w:rsidRPr="002C6533">
              <w:rPr>
                <w:rFonts w:ascii="Arial Narrow" w:hAnsi="Arial Narrow"/>
                <w:b/>
                <w:sz w:val="20"/>
                <w:szCs w:val="20"/>
              </w:rPr>
              <w:t>Periodo de subsanación de ofertas.</w:t>
            </w:r>
          </w:p>
        </w:tc>
        <w:tc>
          <w:tcPr>
            <w:tcW w:w="4013" w:type="dxa"/>
            <w:tcBorders>
              <w:top w:val="single" w:sz="4" w:space="0" w:color="auto"/>
              <w:left w:val="single" w:sz="4" w:space="0" w:color="auto"/>
              <w:bottom w:val="single" w:sz="4" w:space="0" w:color="auto"/>
              <w:right w:val="single" w:sz="4" w:space="0" w:color="auto"/>
            </w:tcBorders>
            <w:vAlign w:val="center"/>
          </w:tcPr>
          <w:p w:rsidR="00C523F4" w:rsidRPr="00332E29" w:rsidRDefault="00C523F4" w:rsidP="00613ACC">
            <w:pPr>
              <w:pStyle w:val="Sinespaciado"/>
              <w:rPr>
                <w:rFonts w:ascii="Arial Narrow" w:hAnsi="Arial Narrow"/>
                <w:sz w:val="20"/>
                <w:szCs w:val="20"/>
              </w:rPr>
            </w:pPr>
            <w:r w:rsidRPr="00332E29">
              <w:rPr>
                <w:rFonts w:ascii="Arial Narrow" w:hAnsi="Arial Narrow"/>
                <w:sz w:val="20"/>
                <w:szCs w:val="20"/>
              </w:rPr>
              <w:t xml:space="preserve">Hasta el día </w:t>
            </w:r>
            <w:r w:rsidR="00996710" w:rsidRPr="00332E29">
              <w:rPr>
                <w:rFonts w:ascii="Arial Narrow" w:hAnsi="Arial Narrow"/>
                <w:sz w:val="20"/>
                <w:szCs w:val="20"/>
              </w:rPr>
              <w:t>10</w:t>
            </w:r>
            <w:r w:rsidRPr="00332E29">
              <w:rPr>
                <w:rFonts w:ascii="Arial Narrow" w:hAnsi="Arial Narrow"/>
                <w:sz w:val="20"/>
                <w:szCs w:val="20"/>
              </w:rPr>
              <w:t xml:space="preserve"> de</w:t>
            </w:r>
            <w:r w:rsidR="00996710" w:rsidRPr="00332E29">
              <w:rPr>
                <w:rFonts w:ascii="Arial Narrow" w:hAnsi="Arial Narrow"/>
                <w:sz w:val="20"/>
                <w:szCs w:val="20"/>
              </w:rPr>
              <w:t xml:space="preserve"> julio</w:t>
            </w:r>
            <w:r w:rsidR="00EC0031" w:rsidRPr="00332E29">
              <w:rPr>
                <w:rFonts w:ascii="Arial Narrow" w:hAnsi="Arial Narrow"/>
                <w:sz w:val="20"/>
                <w:szCs w:val="20"/>
              </w:rPr>
              <w:t xml:space="preserve"> del año 2018</w:t>
            </w:r>
            <w:r w:rsidRPr="00332E29">
              <w:rPr>
                <w:rFonts w:ascii="Arial Narrow" w:hAnsi="Arial Narrow"/>
                <w:sz w:val="20"/>
                <w:szCs w:val="20"/>
              </w:rPr>
              <w:t>.</w:t>
            </w:r>
          </w:p>
          <w:p w:rsidR="00613ACC" w:rsidRPr="00332E29" w:rsidRDefault="00996710" w:rsidP="005E1BAC">
            <w:pPr>
              <w:pStyle w:val="Sinespaciado"/>
              <w:rPr>
                <w:rFonts w:ascii="Arial Narrow" w:hAnsi="Arial Narrow"/>
                <w:sz w:val="20"/>
                <w:szCs w:val="20"/>
              </w:rPr>
            </w:pPr>
            <w:r w:rsidRPr="00332E29">
              <w:rPr>
                <w:rFonts w:ascii="Arial Narrow" w:hAnsi="Arial Narrow"/>
                <w:sz w:val="20"/>
                <w:szCs w:val="20"/>
              </w:rPr>
              <w:t>Hasta las 14</w:t>
            </w:r>
            <w:r w:rsidR="00613ACC" w:rsidRPr="00332E29">
              <w:rPr>
                <w:rFonts w:ascii="Arial Narrow" w:hAnsi="Arial Narrow"/>
                <w:sz w:val="20"/>
                <w:szCs w:val="20"/>
              </w:rPr>
              <w:t>:</w:t>
            </w:r>
            <w:r w:rsidR="00EC0031" w:rsidRPr="00332E29">
              <w:rPr>
                <w:rFonts w:ascii="Arial Narrow" w:hAnsi="Arial Narrow"/>
                <w:sz w:val="20"/>
                <w:szCs w:val="20"/>
              </w:rPr>
              <w:t>0</w:t>
            </w:r>
            <w:r w:rsidR="005E1BAC" w:rsidRPr="00332E29">
              <w:rPr>
                <w:rFonts w:ascii="Arial Narrow" w:hAnsi="Arial Narrow"/>
                <w:sz w:val="20"/>
                <w:szCs w:val="20"/>
              </w:rPr>
              <w:t>0</w:t>
            </w:r>
          </w:p>
        </w:tc>
      </w:tr>
      <w:tr w:rsidR="00367807" w:rsidRPr="00DF3D51" w:rsidTr="00B64213">
        <w:trPr>
          <w:trHeight w:val="739"/>
        </w:trPr>
        <w:tc>
          <w:tcPr>
            <w:tcW w:w="5838" w:type="dxa"/>
            <w:tcBorders>
              <w:top w:val="single" w:sz="4" w:space="0" w:color="auto"/>
              <w:left w:val="single" w:sz="4" w:space="0" w:color="auto"/>
              <w:bottom w:val="single" w:sz="4" w:space="0" w:color="auto"/>
              <w:right w:val="single" w:sz="4" w:space="0" w:color="auto"/>
            </w:tcBorders>
            <w:vAlign w:val="center"/>
          </w:tcPr>
          <w:p w:rsidR="00C523F4" w:rsidRPr="002C6533" w:rsidRDefault="00C523F4" w:rsidP="00B64213">
            <w:pPr>
              <w:pStyle w:val="Sinespaciado"/>
              <w:rPr>
                <w:rFonts w:ascii="Arial Narrow" w:hAnsi="Arial Narrow"/>
                <w:b/>
                <w:sz w:val="20"/>
                <w:szCs w:val="20"/>
              </w:rPr>
            </w:pPr>
            <w:r w:rsidRPr="002C6533">
              <w:rPr>
                <w:rFonts w:ascii="Arial Narrow" w:hAnsi="Arial Narrow"/>
                <w:b/>
                <w:sz w:val="20"/>
                <w:szCs w:val="20"/>
              </w:rPr>
              <w:t>Notificación Resultados del Proceso de Subsanación y Oferentes Habilitados para la  presentación de  Propuestas Económicas “Sobre B”.</w:t>
            </w:r>
          </w:p>
        </w:tc>
        <w:tc>
          <w:tcPr>
            <w:tcW w:w="4013" w:type="dxa"/>
            <w:tcBorders>
              <w:top w:val="single" w:sz="4" w:space="0" w:color="auto"/>
              <w:left w:val="single" w:sz="4" w:space="0" w:color="auto"/>
              <w:bottom w:val="single" w:sz="4" w:space="0" w:color="auto"/>
              <w:right w:val="single" w:sz="4" w:space="0" w:color="auto"/>
            </w:tcBorders>
            <w:vAlign w:val="center"/>
          </w:tcPr>
          <w:p w:rsidR="00C523F4" w:rsidRPr="00332E29" w:rsidRDefault="00C523F4" w:rsidP="005E1BAC">
            <w:pPr>
              <w:pStyle w:val="Sinespaciado"/>
              <w:rPr>
                <w:rFonts w:ascii="Arial Narrow" w:hAnsi="Arial Narrow"/>
                <w:sz w:val="20"/>
                <w:szCs w:val="20"/>
              </w:rPr>
            </w:pPr>
            <w:r w:rsidRPr="00332E29">
              <w:rPr>
                <w:rFonts w:ascii="Arial Narrow" w:hAnsi="Arial Narrow"/>
                <w:sz w:val="20"/>
                <w:szCs w:val="20"/>
              </w:rPr>
              <w:t xml:space="preserve">Hasta el día </w:t>
            </w:r>
            <w:r w:rsidR="00996710" w:rsidRPr="00332E29">
              <w:rPr>
                <w:rFonts w:ascii="Arial Narrow" w:hAnsi="Arial Narrow"/>
                <w:sz w:val="20"/>
                <w:szCs w:val="20"/>
              </w:rPr>
              <w:t>10</w:t>
            </w:r>
            <w:r w:rsidRPr="00332E29">
              <w:rPr>
                <w:rFonts w:ascii="Arial Narrow" w:hAnsi="Arial Narrow"/>
                <w:sz w:val="20"/>
                <w:szCs w:val="20"/>
              </w:rPr>
              <w:t xml:space="preserve"> de </w:t>
            </w:r>
            <w:r w:rsidR="00996710" w:rsidRPr="00332E29">
              <w:rPr>
                <w:rFonts w:ascii="Arial Narrow" w:hAnsi="Arial Narrow"/>
                <w:sz w:val="20"/>
                <w:szCs w:val="20"/>
              </w:rPr>
              <w:t>julio</w:t>
            </w:r>
            <w:r w:rsidR="00EC0031" w:rsidRPr="00332E29">
              <w:rPr>
                <w:rFonts w:ascii="Arial Narrow" w:hAnsi="Arial Narrow"/>
                <w:sz w:val="20"/>
                <w:szCs w:val="20"/>
              </w:rPr>
              <w:t xml:space="preserve"> del año 2018</w:t>
            </w:r>
            <w:r w:rsidRPr="00332E29">
              <w:rPr>
                <w:rFonts w:ascii="Arial Narrow" w:hAnsi="Arial Narrow"/>
                <w:sz w:val="20"/>
                <w:szCs w:val="20"/>
              </w:rPr>
              <w:t>.</w:t>
            </w:r>
          </w:p>
        </w:tc>
      </w:tr>
      <w:tr w:rsidR="00367807" w:rsidRPr="00DF3D51" w:rsidTr="00B64213">
        <w:trPr>
          <w:trHeight w:val="565"/>
        </w:trPr>
        <w:tc>
          <w:tcPr>
            <w:tcW w:w="5838" w:type="dxa"/>
            <w:tcBorders>
              <w:top w:val="single" w:sz="4" w:space="0" w:color="auto"/>
              <w:left w:val="single" w:sz="4" w:space="0" w:color="auto"/>
              <w:bottom w:val="single" w:sz="4" w:space="0" w:color="auto"/>
              <w:right w:val="single" w:sz="4" w:space="0" w:color="auto"/>
            </w:tcBorders>
            <w:vAlign w:val="center"/>
          </w:tcPr>
          <w:p w:rsidR="00C523F4" w:rsidRPr="002C6533" w:rsidRDefault="00C523F4" w:rsidP="00B64213">
            <w:pPr>
              <w:pStyle w:val="Sinespaciado"/>
              <w:rPr>
                <w:rFonts w:ascii="Arial Narrow" w:hAnsi="Arial Narrow"/>
                <w:b/>
                <w:sz w:val="20"/>
                <w:szCs w:val="20"/>
              </w:rPr>
            </w:pPr>
            <w:r w:rsidRPr="002C6533">
              <w:rPr>
                <w:rFonts w:ascii="Arial Narrow" w:hAnsi="Arial Narrow"/>
                <w:b/>
                <w:sz w:val="20"/>
                <w:szCs w:val="20"/>
              </w:rPr>
              <w:t>Evaluación Ofertas Económicas “Sobre B”</w:t>
            </w:r>
          </w:p>
        </w:tc>
        <w:tc>
          <w:tcPr>
            <w:tcW w:w="4013" w:type="dxa"/>
            <w:tcBorders>
              <w:top w:val="single" w:sz="4" w:space="0" w:color="auto"/>
              <w:left w:val="single" w:sz="4" w:space="0" w:color="auto"/>
              <w:bottom w:val="single" w:sz="4" w:space="0" w:color="auto"/>
              <w:right w:val="single" w:sz="4" w:space="0" w:color="auto"/>
            </w:tcBorders>
            <w:vAlign w:val="center"/>
          </w:tcPr>
          <w:p w:rsidR="00C523F4" w:rsidRPr="00332E29" w:rsidRDefault="00D61563" w:rsidP="005E1BAC">
            <w:pPr>
              <w:pStyle w:val="Sinespaciado"/>
              <w:rPr>
                <w:rFonts w:ascii="Arial Narrow" w:hAnsi="Arial Narrow"/>
                <w:sz w:val="20"/>
                <w:szCs w:val="20"/>
              </w:rPr>
            </w:pPr>
            <w:r w:rsidRPr="00332E29">
              <w:rPr>
                <w:rFonts w:ascii="Arial Narrow" w:hAnsi="Arial Narrow"/>
                <w:sz w:val="20"/>
                <w:szCs w:val="20"/>
              </w:rPr>
              <w:t>E</w:t>
            </w:r>
            <w:r w:rsidR="00C523F4" w:rsidRPr="00332E29">
              <w:rPr>
                <w:rFonts w:ascii="Arial Narrow" w:hAnsi="Arial Narrow"/>
                <w:sz w:val="20"/>
                <w:szCs w:val="20"/>
              </w:rPr>
              <w:t xml:space="preserve">l día </w:t>
            </w:r>
            <w:r w:rsidR="00332E29" w:rsidRPr="00332E29">
              <w:rPr>
                <w:rFonts w:ascii="Arial Narrow" w:hAnsi="Arial Narrow"/>
                <w:sz w:val="20"/>
                <w:szCs w:val="20"/>
              </w:rPr>
              <w:t>11</w:t>
            </w:r>
            <w:r w:rsidR="00C523F4" w:rsidRPr="00332E29">
              <w:rPr>
                <w:rFonts w:ascii="Arial Narrow" w:hAnsi="Arial Narrow"/>
                <w:sz w:val="20"/>
                <w:szCs w:val="20"/>
              </w:rPr>
              <w:t xml:space="preserve"> de </w:t>
            </w:r>
            <w:r w:rsidR="00332E29" w:rsidRPr="00332E29">
              <w:rPr>
                <w:rFonts w:ascii="Arial Narrow" w:hAnsi="Arial Narrow"/>
                <w:sz w:val="20"/>
                <w:szCs w:val="20"/>
              </w:rPr>
              <w:t>julio</w:t>
            </w:r>
            <w:r w:rsidR="00EC0031" w:rsidRPr="00332E29">
              <w:rPr>
                <w:rFonts w:ascii="Arial Narrow" w:hAnsi="Arial Narrow"/>
                <w:sz w:val="20"/>
                <w:szCs w:val="20"/>
              </w:rPr>
              <w:t xml:space="preserve"> del año 2018</w:t>
            </w:r>
            <w:r w:rsidR="00C523F4" w:rsidRPr="00332E29">
              <w:rPr>
                <w:rFonts w:ascii="Arial Narrow" w:hAnsi="Arial Narrow"/>
                <w:sz w:val="20"/>
                <w:szCs w:val="20"/>
              </w:rPr>
              <w:t>.</w:t>
            </w:r>
          </w:p>
        </w:tc>
      </w:tr>
      <w:tr w:rsidR="00367807" w:rsidRPr="00DF3D51" w:rsidTr="00B64213">
        <w:trPr>
          <w:trHeight w:val="447"/>
        </w:trPr>
        <w:tc>
          <w:tcPr>
            <w:tcW w:w="5838" w:type="dxa"/>
            <w:tcBorders>
              <w:top w:val="single" w:sz="4" w:space="0" w:color="auto"/>
              <w:left w:val="single" w:sz="4" w:space="0" w:color="auto"/>
              <w:bottom w:val="single" w:sz="4" w:space="0" w:color="auto"/>
              <w:right w:val="single" w:sz="4" w:space="0" w:color="auto"/>
            </w:tcBorders>
            <w:vAlign w:val="center"/>
          </w:tcPr>
          <w:p w:rsidR="00C523F4" w:rsidRPr="002C6533" w:rsidRDefault="00C523F4" w:rsidP="00B64213">
            <w:pPr>
              <w:pStyle w:val="Sinespaciado"/>
              <w:rPr>
                <w:rFonts w:ascii="Arial Narrow" w:hAnsi="Arial Narrow"/>
                <w:b/>
                <w:sz w:val="20"/>
                <w:szCs w:val="20"/>
              </w:rPr>
            </w:pPr>
            <w:r w:rsidRPr="002C6533">
              <w:rPr>
                <w:rFonts w:ascii="Arial Narrow" w:hAnsi="Arial Narrow"/>
                <w:b/>
                <w:sz w:val="20"/>
                <w:szCs w:val="20"/>
              </w:rPr>
              <w:t>Adjudicación</w:t>
            </w:r>
          </w:p>
        </w:tc>
        <w:tc>
          <w:tcPr>
            <w:tcW w:w="4013" w:type="dxa"/>
            <w:tcBorders>
              <w:top w:val="single" w:sz="4" w:space="0" w:color="auto"/>
              <w:left w:val="single" w:sz="4" w:space="0" w:color="auto"/>
              <w:bottom w:val="single" w:sz="4" w:space="0" w:color="auto"/>
              <w:right w:val="single" w:sz="4" w:space="0" w:color="auto"/>
            </w:tcBorders>
            <w:vAlign w:val="center"/>
          </w:tcPr>
          <w:p w:rsidR="00C523F4" w:rsidRPr="00332E29" w:rsidRDefault="00D61563" w:rsidP="005E1BAC">
            <w:pPr>
              <w:pStyle w:val="Sinespaciado"/>
              <w:rPr>
                <w:rFonts w:ascii="Arial Narrow" w:hAnsi="Arial Narrow"/>
                <w:sz w:val="20"/>
                <w:szCs w:val="20"/>
              </w:rPr>
            </w:pPr>
            <w:r w:rsidRPr="00332E29">
              <w:rPr>
                <w:rFonts w:ascii="Arial Narrow" w:hAnsi="Arial Narrow"/>
                <w:sz w:val="20"/>
                <w:szCs w:val="20"/>
              </w:rPr>
              <w:t>E</w:t>
            </w:r>
            <w:r w:rsidR="00C523F4" w:rsidRPr="00332E29">
              <w:rPr>
                <w:rFonts w:ascii="Arial Narrow" w:hAnsi="Arial Narrow"/>
                <w:sz w:val="20"/>
                <w:szCs w:val="20"/>
              </w:rPr>
              <w:t xml:space="preserve">l día </w:t>
            </w:r>
            <w:r w:rsidR="00332E29" w:rsidRPr="00332E29">
              <w:rPr>
                <w:rFonts w:ascii="Arial Narrow" w:hAnsi="Arial Narrow"/>
                <w:sz w:val="20"/>
                <w:szCs w:val="20"/>
              </w:rPr>
              <w:t>12</w:t>
            </w:r>
            <w:r w:rsidR="00C523F4" w:rsidRPr="00332E29">
              <w:rPr>
                <w:rFonts w:ascii="Arial Narrow" w:hAnsi="Arial Narrow"/>
                <w:sz w:val="20"/>
                <w:szCs w:val="20"/>
              </w:rPr>
              <w:t xml:space="preserve"> de </w:t>
            </w:r>
            <w:r w:rsidR="00332E29" w:rsidRPr="00332E29">
              <w:rPr>
                <w:rFonts w:ascii="Arial Narrow" w:hAnsi="Arial Narrow"/>
                <w:sz w:val="20"/>
                <w:szCs w:val="20"/>
              </w:rPr>
              <w:t>julio</w:t>
            </w:r>
            <w:r w:rsidR="00AF5C37" w:rsidRPr="00332E29">
              <w:rPr>
                <w:rFonts w:ascii="Arial Narrow" w:hAnsi="Arial Narrow"/>
                <w:sz w:val="20"/>
                <w:szCs w:val="20"/>
              </w:rPr>
              <w:t xml:space="preserve"> del año 2018</w:t>
            </w:r>
            <w:r w:rsidR="00C523F4" w:rsidRPr="00332E29">
              <w:rPr>
                <w:rFonts w:ascii="Arial Narrow" w:hAnsi="Arial Narrow"/>
                <w:sz w:val="20"/>
                <w:szCs w:val="20"/>
              </w:rPr>
              <w:t>.</w:t>
            </w:r>
          </w:p>
        </w:tc>
      </w:tr>
      <w:tr w:rsidR="00367807" w:rsidRPr="00DF3D51" w:rsidTr="00B64213">
        <w:trPr>
          <w:trHeight w:val="413"/>
        </w:trPr>
        <w:tc>
          <w:tcPr>
            <w:tcW w:w="5838" w:type="dxa"/>
            <w:tcBorders>
              <w:top w:val="single" w:sz="4" w:space="0" w:color="auto"/>
              <w:left w:val="single" w:sz="4" w:space="0" w:color="auto"/>
              <w:bottom w:val="single" w:sz="4" w:space="0" w:color="auto"/>
              <w:right w:val="single" w:sz="4" w:space="0" w:color="auto"/>
            </w:tcBorders>
            <w:vAlign w:val="center"/>
          </w:tcPr>
          <w:p w:rsidR="00C523F4" w:rsidRPr="002C6533" w:rsidRDefault="00C523F4" w:rsidP="00B64213">
            <w:pPr>
              <w:pStyle w:val="Sinespaciado"/>
              <w:rPr>
                <w:rFonts w:ascii="Arial Narrow" w:hAnsi="Arial Narrow"/>
                <w:b/>
                <w:sz w:val="20"/>
                <w:szCs w:val="20"/>
              </w:rPr>
            </w:pPr>
            <w:r w:rsidRPr="002C6533">
              <w:rPr>
                <w:rFonts w:ascii="Arial Narrow" w:hAnsi="Arial Narrow"/>
                <w:b/>
                <w:sz w:val="20"/>
                <w:szCs w:val="20"/>
              </w:rPr>
              <w:t>Notificación y Publicación  de Adjudicación</w:t>
            </w:r>
          </w:p>
        </w:tc>
        <w:tc>
          <w:tcPr>
            <w:tcW w:w="4013" w:type="dxa"/>
            <w:tcBorders>
              <w:top w:val="single" w:sz="4" w:space="0" w:color="auto"/>
              <w:left w:val="single" w:sz="4" w:space="0" w:color="auto"/>
              <w:bottom w:val="single" w:sz="4" w:space="0" w:color="auto"/>
              <w:right w:val="single" w:sz="4" w:space="0" w:color="auto"/>
            </w:tcBorders>
            <w:vAlign w:val="center"/>
          </w:tcPr>
          <w:p w:rsidR="00C523F4" w:rsidRPr="00332E29" w:rsidRDefault="00D61563" w:rsidP="005E1BAC">
            <w:pPr>
              <w:pStyle w:val="Sinespaciado"/>
              <w:rPr>
                <w:rFonts w:ascii="Arial Narrow" w:hAnsi="Arial Narrow"/>
                <w:sz w:val="20"/>
                <w:szCs w:val="20"/>
              </w:rPr>
            </w:pPr>
            <w:r w:rsidRPr="00332E29">
              <w:rPr>
                <w:rFonts w:ascii="Arial Narrow" w:hAnsi="Arial Narrow"/>
                <w:sz w:val="20"/>
                <w:szCs w:val="20"/>
              </w:rPr>
              <w:t>E</w:t>
            </w:r>
            <w:r w:rsidR="00C523F4" w:rsidRPr="00332E29">
              <w:rPr>
                <w:rFonts w:ascii="Arial Narrow" w:hAnsi="Arial Narrow"/>
                <w:sz w:val="20"/>
                <w:szCs w:val="20"/>
              </w:rPr>
              <w:t xml:space="preserve">l día </w:t>
            </w:r>
            <w:r w:rsidR="00332E29" w:rsidRPr="00332E29">
              <w:rPr>
                <w:rFonts w:ascii="Arial Narrow" w:hAnsi="Arial Narrow"/>
                <w:sz w:val="20"/>
                <w:szCs w:val="20"/>
              </w:rPr>
              <w:t>13</w:t>
            </w:r>
            <w:r w:rsidR="00C523F4" w:rsidRPr="00332E29">
              <w:rPr>
                <w:rFonts w:ascii="Arial Narrow" w:hAnsi="Arial Narrow"/>
                <w:sz w:val="20"/>
                <w:szCs w:val="20"/>
              </w:rPr>
              <w:t xml:space="preserve"> de </w:t>
            </w:r>
            <w:r w:rsidR="00332E29" w:rsidRPr="00332E29">
              <w:rPr>
                <w:rFonts w:ascii="Arial Narrow" w:hAnsi="Arial Narrow"/>
                <w:sz w:val="20"/>
                <w:szCs w:val="20"/>
              </w:rPr>
              <w:t>julio</w:t>
            </w:r>
            <w:r w:rsidR="00AF5C37" w:rsidRPr="00332E29">
              <w:rPr>
                <w:rFonts w:ascii="Arial Narrow" w:hAnsi="Arial Narrow"/>
                <w:sz w:val="20"/>
                <w:szCs w:val="20"/>
              </w:rPr>
              <w:t xml:space="preserve"> del año 2018</w:t>
            </w:r>
            <w:r w:rsidR="00C523F4" w:rsidRPr="00332E29">
              <w:rPr>
                <w:rFonts w:ascii="Arial Narrow" w:hAnsi="Arial Narrow"/>
                <w:sz w:val="20"/>
                <w:szCs w:val="20"/>
              </w:rPr>
              <w:t>.</w:t>
            </w:r>
          </w:p>
        </w:tc>
      </w:tr>
      <w:tr w:rsidR="00367807" w:rsidRPr="002C6533" w:rsidTr="00B64213">
        <w:trPr>
          <w:trHeight w:val="658"/>
        </w:trPr>
        <w:tc>
          <w:tcPr>
            <w:tcW w:w="5838" w:type="dxa"/>
            <w:tcBorders>
              <w:top w:val="single" w:sz="4" w:space="0" w:color="auto"/>
              <w:left w:val="single" w:sz="4" w:space="0" w:color="auto"/>
              <w:bottom w:val="single" w:sz="4" w:space="0" w:color="auto"/>
              <w:right w:val="single" w:sz="4" w:space="0" w:color="auto"/>
            </w:tcBorders>
            <w:vAlign w:val="center"/>
          </w:tcPr>
          <w:p w:rsidR="00C523F4" w:rsidRPr="002C6533" w:rsidRDefault="00C523F4" w:rsidP="00B64213">
            <w:pPr>
              <w:pStyle w:val="Sinespaciado"/>
              <w:rPr>
                <w:rFonts w:ascii="Arial Narrow" w:hAnsi="Arial Narrow"/>
                <w:b/>
                <w:sz w:val="20"/>
                <w:szCs w:val="20"/>
              </w:rPr>
            </w:pPr>
            <w:r w:rsidRPr="002C6533">
              <w:rPr>
                <w:rFonts w:ascii="Arial Narrow" w:hAnsi="Arial Narrow"/>
                <w:b/>
                <w:sz w:val="20"/>
                <w:szCs w:val="20"/>
              </w:rPr>
              <w:t>Plazo para la constitución de la Garantía Bancaria de Fiel Cumplimiento de Contrato</w:t>
            </w:r>
          </w:p>
        </w:tc>
        <w:tc>
          <w:tcPr>
            <w:tcW w:w="4013" w:type="dxa"/>
            <w:tcBorders>
              <w:top w:val="single" w:sz="4" w:space="0" w:color="auto"/>
              <w:left w:val="single" w:sz="4" w:space="0" w:color="auto"/>
              <w:bottom w:val="single" w:sz="4" w:space="0" w:color="auto"/>
              <w:right w:val="single" w:sz="4" w:space="0" w:color="auto"/>
            </w:tcBorders>
            <w:vAlign w:val="center"/>
          </w:tcPr>
          <w:p w:rsidR="00C523F4" w:rsidRPr="00332E29" w:rsidRDefault="00C523F4" w:rsidP="00D61563">
            <w:pPr>
              <w:pStyle w:val="Sinespaciado"/>
              <w:rPr>
                <w:rFonts w:ascii="Arial Narrow" w:hAnsi="Arial Narrow"/>
                <w:sz w:val="20"/>
                <w:szCs w:val="20"/>
              </w:rPr>
            </w:pPr>
            <w:r w:rsidRPr="00332E29">
              <w:rPr>
                <w:rFonts w:ascii="Arial Narrow" w:hAnsi="Arial Narrow"/>
                <w:sz w:val="20"/>
                <w:szCs w:val="20"/>
              </w:rPr>
              <w:t xml:space="preserve">Hasta el día </w:t>
            </w:r>
            <w:r w:rsidR="00332E29" w:rsidRPr="00332E29">
              <w:rPr>
                <w:rFonts w:ascii="Arial Narrow" w:hAnsi="Arial Narrow"/>
                <w:sz w:val="20"/>
                <w:szCs w:val="20"/>
              </w:rPr>
              <w:t>16</w:t>
            </w:r>
            <w:r w:rsidRPr="00332E29">
              <w:rPr>
                <w:rFonts w:ascii="Arial Narrow" w:hAnsi="Arial Narrow"/>
                <w:sz w:val="20"/>
                <w:szCs w:val="20"/>
              </w:rPr>
              <w:t xml:space="preserve"> de </w:t>
            </w:r>
            <w:r w:rsidR="00332E29" w:rsidRPr="00332E29">
              <w:rPr>
                <w:rFonts w:ascii="Arial Narrow" w:hAnsi="Arial Narrow"/>
                <w:sz w:val="20"/>
                <w:szCs w:val="20"/>
              </w:rPr>
              <w:t>julio</w:t>
            </w:r>
            <w:r w:rsidR="00AF5C37" w:rsidRPr="00332E29">
              <w:rPr>
                <w:rFonts w:ascii="Arial Narrow" w:hAnsi="Arial Narrow"/>
                <w:sz w:val="20"/>
                <w:szCs w:val="20"/>
              </w:rPr>
              <w:t xml:space="preserve"> del año 2018</w:t>
            </w:r>
            <w:r w:rsidRPr="00332E29">
              <w:rPr>
                <w:rFonts w:ascii="Arial Narrow" w:hAnsi="Arial Narrow"/>
                <w:sz w:val="20"/>
                <w:szCs w:val="20"/>
              </w:rPr>
              <w:t>.</w:t>
            </w:r>
          </w:p>
          <w:p w:rsidR="00D61563" w:rsidRPr="00332E29" w:rsidRDefault="000E3D2D" w:rsidP="005E1BAC">
            <w:pPr>
              <w:pStyle w:val="Sinespaciado"/>
              <w:rPr>
                <w:rFonts w:ascii="Arial Narrow" w:hAnsi="Arial Narrow"/>
                <w:sz w:val="20"/>
                <w:szCs w:val="20"/>
              </w:rPr>
            </w:pPr>
            <w:r w:rsidRPr="00332E29">
              <w:rPr>
                <w:rFonts w:ascii="Arial Narrow" w:hAnsi="Arial Narrow"/>
                <w:sz w:val="20"/>
                <w:szCs w:val="20"/>
              </w:rPr>
              <w:t xml:space="preserve">A las </w:t>
            </w:r>
            <w:r w:rsidR="00332E29" w:rsidRPr="00332E29">
              <w:rPr>
                <w:rFonts w:ascii="Arial Narrow" w:hAnsi="Arial Narrow"/>
                <w:sz w:val="20"/>
                <w:szCs w:val="20"/>
              </w:rPr>
              <w:t>16</w:t>
            </w:r>
            <w:r w:rsidR="00AF5C37" w:rsidRPr="00332E29">
              <w:rPr>
                <w:rFonts w:ascii="Arial Narrow" w:hAnsi="Arial Narrow"/>
                <w:sz w:val="20"/>
                <w:szCs w:val="20"/>
              </w:rPr>
              <w:t>:00</w:t>
            </w:r>
          </w:p>
        </w:tc>
      </w:tr>
      <w:tr w:rsidR="00367807" w:rsidRPr="00DF3D51" w:rsidTr="00B64213">
        <w:trPr>
          <w:trHeight w:val="561"/>
        </w:trPr>
        <w:tc>
          <w:tcPr>
            <w:tcW w:w="5838" w:type="dxa"/>
            <w:tcBorders>
              <w:top w:val="single" w:sz="4" w:space="0" w:color="auto"/>
              <w:left w:val="single" w:sz="4" w:space="0" w:color="auto"/>
              <w:bottom w:val="single" w:sz="4" w:space="0" w:color="auto"/>
              <w:right w:val="single" w:sz="4" w:space="0" w:color="auto"/>
            </w:tcBorders>
            <w:vAlign w:val="center"/>
          </w:tcPr>
          <w:p w:rsidR="00C523F4" w:rsidRPr="002C6533" w:rsidRDefault="00C523F4" w:rsidP="00B64213">
            <w:pPr>
              <w:pStyle w:val="Sinespaciado"/>
              <w:rPr>
                <w:rFonts w:ascii="Arial Narrow" w:hAnsi="Arial Narrow"/>
                <w:b/>
                <w:sz w:val="20"/>
                <w:szCs w:val="20"/>
              </w:rPr>
            </w:pPr>
            <w:r w:rsidRPr="002C6533">
              <w:rPr>
                <w:rFonts w:ascii="Arial Narrow" w:hAnsi="Arial Narrow"/>
                <w:b/>
                <w:sz w:val="20"/>
                <w:szCs w:val="20"/>
              </w:rPr>
              <w:t>Suscripción del Contrato</w:t>
            </w:r>
          </w:p>
        </w:tc>
        <w:tc>
          <w:tcPr>
            <w:tcW w:w="4013" w:type="dxa"/>
            <w:tcBorders>
              <w:top w:val="single" w:sz="4" w:space="0" w:color="auto"/>
              <w:left w:val="single" w:sz="4" w:space="0" w:color="auto"/>
              <w:bottom w:val="single" w:sz="4" w:space="0" w:color="auto"/>
              <w:right w:val="single" w:sz="4" w:space="0" w:color="auto"/>
            </w:tcBorders>
            <w:vAlign w:val="center"/>
          </w:tcPr>
          <w:p w:rsidR="00C523F4" w:rsidRPr="00332E29" w:rsidRDefault="00D61563" w:rsidP="005E1BAC">
            <w:pPr>
              <w:pStyle w:val="Sinespaciado"/>
              <w:rPr>
                <w:rFonts w:ascii="Arial Narrow" w:hAnsi="Arial Narrow"/>
                <w:sz w:val="20"/>
                <w:szCs w:val="20"/>
              </w:rPr>
            </w:pPr>
            <w:r w:rsidRPr="00332E29">
              <w:rPr>
                <w:rFonts w:ascii="Arial Narrow" w:hAnsi="Arial Narrow"/>
                <w:sz w:val="20"/>
                <w:szCs w:val="20"/>
              </w:rPr>
              <w:t>E</w:t>
            </w:r>
            <w:r w:rsidR="00C523F4" w:rsidRPr="00332E29">
              <w:rPr>
                <w:rFonts w:ascii="Arial Narrow" w:hAnsi="Arial Narrow"/>
                <w:sz w:val="20"/>
                <w:szCs w:val="20"/>
              </w:rPr>
              <w:t xml:space="preserve">l día </w:t>
            </w:r>
            <w:r w:rsidR="00332E29" w:rsidRPr="00332E29">
              <w:rPr>
                <w:rFonts w:ascii="Arial Narrow" w:hAnsi="Arial Narrow"/>
                <w:sz w:val="20"/>
                <w:szCs w:val="20"/>
              </w:rPr>
              <w:t>18</w:t>
            </w:r>
            <w:r w:rsidR="00C523F4" w:rsidRPr="00332E29">
              <w:rPr>
                <w:rFonts w:ascii="Arial Narrow" w:hAnsi="Arial Narrow"/>
                <w:sz w:val="20"/>
                <w:szCs w:val="20"/>
              </w:rPr>
              <w:t xml:space="preserve"> de </w:t>
            </w:r>
            <w:r w:rsidR="00332E29" w:rsidRPr="00332E29">
              <w:rPr>
                <w:rFonts w:ascii="Arial Narrow" w:hAnsi="Arial Narrow"/>
                <w:sz w:val="20"/>
                <w:szCs w:val="20"/>
              </w:rPr>
              <w:t xml:space="preserve">julio </w:t>
            </w:r>
            <w:r w:rsidR="00AF5C37" w:rsidRPr="00332E29">
              <w:rPr>
                <w:rFonts w:ascii="Arial Narrow" w:hAnsi="Arial Narrow"/>
                <w:sz w:val="20"/>
                <w:szCs w:val="20"/>
              </w:rPr>
              <w:t>del año 2018</w:t>
            </w:r>
            <w:r w:rsidR="00C523F4" w:rsidRPr="00332E29">
              <w:rPr>
                <w:rFonts w:ascii="Arial Narrow" w:hAnsi="Arial Narrow"/>
                <w:sz w:val="20"/>
                <w:szCs w:val="20"/>
              </w:rPr>
              <w:t>.</w:t>
            </w:r>
          </w:p>
        </w:tc>
      </w:tr>
      <w:tr w:rsidR="00367807" w:rsidRPr="00DF3D51" w:rsidTr="00B64213">
        <w:trPr>
          <w:trHeight w:val="751"/>
        </w:trPr>
        <w:tc>
          <w:tcPr>
            <w:tcW w:w="5838" w:type="dxa"/>
            <w:tcBorders>
              <w:top w:val="single" w:sz="4" w:space="0" w:color="auto"/>
              <w:left w:val="single" w:sz="4" w:space="0" w:color="auto"/>
              <w:bottom w:val="single" w:sz="4" w:space="0" w:color="auto"/>
              <w:right w:val="single" w:sz="4" w:space="0" w:color="auto"/>
            </w:tcBorders>
            <w:vAlign w:val="center"/>
          </w:tcPr>
          <w:p w:rsidR="00C523F4" w:rsidRPr="002C6533" w:rsidRDefault="00C523F4" w:rsidP="00B64213">
            <w:pPr>
              <w:pStyle w:val="Sinespaciado"/>
              <w:rPr>
                <w:rFonts w:ascii="Arial Narrow" w:hAnsi="Arial Narrow"/>
                <w:b/>
                <w:sz w:val="20"/>
                <w:szCs w:val="20"/>
              </w:rPr>
            </w:pPr>
            <w:r w:rsidRPr="002C6533">
              <w:rPr>
                <w:rFonts w:ascii="Arial Narrow" w:hAnsi="Arial Narrow"/>
                <w:b/>
                <w:sz w:val="20"/>
                <w:szCs w:val="20"/>
              </w:rPr>
              <w:t>Publicación de los Contratos en el portal  institución y en el portal administrado por el Órgano Rector.</w:t>
            </w:r>
          </w:p>
        </w:tc>
        <w:tc>
          <w:tcPr>
            <w:tcW w:w="4013" w:type="dxa"/>
            <w:tcBorders>
              <w:top w:val="single" w:sz="4" w:space="0" w:color="auto"/>
              <w:left w:val="single" w:sz="4" w:space="0" w:color="auto"/>
              <w:bottom w:val="single" w:sz="4" w:space="0" w:color="auto"/>
              <w:right w:val="single" w:sz="4" w:space="0" w:color="auto"/>
            </w:tcBorders>
            <w:vAlign w:val="center"/>
          </w:tcPr>
          <w:p w:rsidR="00C523F4" w:rsidRPr="00332E29" w:rsidRDefault="00C523F4" w:rsidP="00B64213">
            <w:pPr>
              <w:pStyle w:val="Sinespaciado"/>
              <w:rPr>
                <w:rFonts w:ascii="Arial Narrow" w:hAnsi="Arial Narrow"/>
                <w:sz w:val="20"/>
                <w:szCs w:val="20"/>
              </w:rPr>
            </w:pPr>
            <w:r w:rsidRPr="00332E29">
              <w:rPr>
                <w:rFonts w:ascii="Arial Narrow" w:hAnsi="Arial Narrow"/>
                <w:sz w:val="20"/>
                <w:szCs w:val="20"/>
              </w:rPr>
              <w:t>Inmediatamente después de suscritos por las partes</w:t>
            </w:r>
          </w:p>
        </w:tc>
      </w:tr>
    </w:tbl>
    <w:p w:rsidR="007C3B7B" w:rsidRPr="002C6533" w:rsidRDefault="007C3B7B" w:rsidP="000018A0">
      <w:pPr>
        <w:pStyle w:val="Ttulo1"/>
        <w:jc w:val="center"/>
        <w:rPr>
          <w:rFonts w:ascii="Arial Narrow" w:eastAsia="Arial" w:hAnsi="Arial Narrow" w:cs="Arial"/>
          <w:b w:val="0"/>
          <w:spacing w:val="1"/>
          <w:sz w:val="22"/>
          <w:szCs w:val="22"/>
          <w:lang w:val="es-ES"/>
        </w:rPr>
      </w:pPr>
      <w:bookmarkStart w:id="46" w:name="_Toc518064011"/>
      <w:r w:rsidRPr="002C6533">
        <w:rPr>
          <w:rFonts w:ascii="Arial Narrow" w:eastAsia="Arial" w:hAnsi="Arial Narrow" w:cs="Arial"/>
          <w:spacing w:val="1"/>
          <w:sz w:val="22"/>
          <w:szCs w:val="22"/>
          <w:lang w:val="es-ES"/>
        </w:rPr>
        <w:t>Datos del procedimiento</w:t>
      </w:r>
      <w:bookmarkEnd w:id="46"/>
    </w:p>
    <w:p w:rsidR="007C3B7B" w:rsidRPr="002C6533" w:rsidRDefault="007C3B7B" w:rsidP="003126AA">
      <w:pPr>
        <w:jc w:val="both"/>
        <w:rPr>
          <w:rFonts w:ascii="Arial Narrow" w:eastAsia="Arial" w:hAnsi="Arial Narrow" w:cs="Arial"/>
          <w:b/>
          <w:spacing w:val="1"/>
          <w:sz w:val="22"/>
          <w:szCs w:val="22"/>
          <w:u w:val="thick" w:color="000000"/>
          <w:lang w:val="es-ES"/>
        </w:rPr>
      </w:pPr>
    </w:p>
    <w:p w:rsidR="007C3B7B" w:rsidRPr="002C6533" w:rsidRDefault="00C65DE7" w:rsidP="00547908">
      <w:pPr>
        <w:pStyle w:val="Ttulo2"/>
        <w:rPr>
          <w:rFonts w:ascii="Arial Narrow" w:hAnsi="Arial Narrow"/>
          <w:b w:val="0"/>
          <w:sz w:val="22"/>
          <w:szCs w:val="22"/>
          <w:lang w:val="es-ES"/>
        </w:rPr>
      </w:pPr>
      <w:bookmarkStart w:id="47" w:name="_Toc518064012"/>
      <w:r w:rsidRPr="002C6533">
        <w:rPr>
          <w:rFonts w:ascii="Arial Narrow" w:hAnsi="Arial Narrow"/>
          <w:sz w:val="22"/>
          <w:szCs w:val="22"/>
          <w:lang w:val="es-ES"/>
        </w:rPr>
        <w:t xml:space="preserve">2.1 </w:t>
      </w:r>
      <w:r w:rsidR="007C3B7B" w:rsidRPr="002C6533">
        <w:rPr>
          <w:rFonts w:ascii="Arial Narrow" w:hAnsi="Arial Narrow"/>
          <w:sz w:val="22"/>
          <w:szCs w:val="22"/>
          <w:lang w:val="es-ES"/>
        </w:rPr>
        <w:t>Objeto del procedimiento</w:t>
      </w:r>
      <w:bookmarkEnd w:id="47"/>
    </w:p>
    <w:p w:rsidR="007C3B7B" w:rsidRPr="002C6533" w:rsidRDefault="007C3B7B" w:rsidP="003126AA">
      <w:pPr>
        <w:jc w:val="both"/>
        <w:rPr>
          <w:rFonts w:ascii="Arial Narrow" w:hAnsi="Arial Narrow" w:cs="Arial"/>
          <w:sz w:val="22"/>
          <w:szCs w:val="22"/>
          <w:lang w:val="es-ES"/>
        </w:rPr>
      </w:pPr>
    </w:p>
    <w:p w:rsidR="007C3B7B" w:rsidRPr="00A33CE4" w:rsidRDefault="007C3B7B" w:rsidP="00C523F4">
      <w:pPr>
        <w:jc w:val="both"/>
        <w:rPr>
          <w:rFonts w:ascii="Arial Narrow" w:hAnsi="Arial Narrow" w:cs="Arial"/>
          <w:sz w:val="22"/>
          <w:szCs w:val="22"/>
          <w:lang w:val="es-ES"/>
        </w:rPr>
      </w:pPr>
      <w:r w:rsidRPr="00A33CE4">
        <w:rPr>
          <w:rFonts w:ascii="Arial Narrow" w:hAnsi="Arial Narrow" w:cs="Arial"/>
          <w:sz w:val="22"/>
          <w:szCs w:val="22"/>
          <w:lang w:val="es-ES"/>
        </w:rPr>
        <w:t xml:space="preserve">Constituye el objeto de la presente convocatoria la adquisición </w:t>
      </w:r>
      <w:r w:rsidR="00A33CE4" w:rsidRPr="00A33CE4">
        <w:rPr>
          <w:rFonts w:ascii="Arial Narrow" w:hAnsi="Arial Narrow" w:cs="Arial"/>
          <w:sz w:val="22"/>
          <w:szCs w:val="22"/>
          <w:lang w:val="es-ES"/>
        </w:rPr>
        <w:t xml:space="preserve">de gomas </w:t>
      </w:r>
      <w:r w:rsidR="00D86DC5">
        <w:rPr>
          <w:rFonts w:ascii="Arial Narrow" w:hAnsi="Arial Narrow" w:cs="Arial"/>
          <w:sz w:val="22"/>
          <w:szCs w:val="22"/>
          <w:lang w:val="es-ES"/>
        </w:rPr>
        <w:t xml:space="preserve"> para vehículos los cuales serán</w:t>
      </w:r>
      <w:r w:rsidR="0054577F" w:rsidRPr="00A33CE4">
        <w:rPr>
          <w:rFonts w:ascii="Arial Narrow" w:hAnsi="Arial Narrow" w:cs="Arial"/>
          <w:sz w:val="22"/>
          <w:szCs w:val="22"/>
          <w:lang w:val="es-ES"/>
        </w:rPr>
        <w:t xml:space="preserve"> utilizado</w:t>
      </w:r>
      <w:r w:rsidR="00D86DC5">
        <w:rPr>
          <w:rFonts w:ascii="Arial Narrow" w:hAnsi="Arial Narrow" w:cs="Arial"/>
          <w:sz w:val="22"/>
          <w:szCs w:val="22"/>
          <w:lang w:val="es-ES"/>
        </w:rPr>
        <w:t>s</w:t>
      </w:r>
      <w:r w:rsidR="0054577F" w:rsidRPr="00A33CE4">
        <w:rPr>
          <w:rFonts w:ascii="Arial Narrow" w:hAnsi="Arial Narrow" w:cs="Arial"/>
          <w:sz w:val="22"/>
          <w:szCs w:val="22"/>
          <w:lang w:val="es-ES"/>
        </w:rPr>
        <w:t xml:space="preserve"> en el mantenimiento de las flotillas de la Policía Nacional.</w:t>
      </w:r>
    </w:p>
    <w:p w:rsidR="007C3B7B" w:rsidRPr="002C6533" w:rsidRDefault="00C65DE7" w:rsidP="00547908">
      <w:pPr>
        <w:pStyle w:val="Ttulo2"/>
        <w:rPr>
          <w:rFonts w:ascii="Arial Narrow" w:hAnsi="Arial Narrow"/>
          <w:sz w:val="22"/>
          <w:szCs w:val="22"/>
          <w:lang w:val="es-ES"/>
        </w:rPr>
      </w:pPr>
      <w:bookmarkStart w:id="48" w:name="_Toc518064013"/>
      <w:r w:rsidRPr="002C6533">
        <w:rPr>
          <w:rFonts w:ascii="Arial Narrow" w:hAnsi="Arial Narrow"/>
          <w:sz w:val="22"/>
          <w:szCs w:val="22"/>
          <w:lang w:val="es-ES"/>
        </w:rPr>
        <w:t xml:space="preserve">2.2 </w:t>
      </w:r>
      <w:r w:rsidR="003F0225" w:rsidRPr="002C6533">
        <w:rPr>
          <w:rFonts w:ascii="Arial Narrow" w:hAnsi="Arial Narrow"/>
          <w:sz w:val="22"/>
          <w:szCs w:val="22"/>
          <w:lang w:val="es-ES"/>
        </w:rPr>
        <w:t>Cronograma del procedimiento</w:t>
      </w:r>
      <w:bookmarkEnd w:id="48"/>
    </w:p>
    <w:p w:rsidR="00B64213" w:rsidRPr="002C6533" w:rsidRDefault="00B64213" w:rsidP="00B64213">
      <w:pPr>
        <w:rPr>
          <w:lang w:val="es-ES"/>
        </w:rPr>
      </w:pPr>
    </w:p>
    <w:p w:rsidR="00B72E9F" w:rsidRPr="002C6533" w:rsidRDefault="00C65DE7" w:rsidP="00547908">
      <w:pPr>
        <w:pStyle w:val="Ttulo2"/>
        <w:rPr>
          <w:rFonts w:ascii="Arial Narrow" w:hAnsi="Arial Narrow"/>
          <w:b w:val="0"/>
          <w:sz w:val="22"/>
          <w:szCs w:val="22"/>
          <w:lang w:val="es-ES"/>
        </w:rPr>
      </w:pPr>
      <w:bookmarkStart w:id="49" w:name="_Toc518064014"/>
      <w:r w:rsidRPr="002C6533">
        <w:rPr>
          <w:rFonts w:ascii="Arial Narrow" w:hAnsi="Arial Narrow"/>
          <w:sz w:val="22"/>
          <w:szCs w:val="22"/>
          <w:lang w:val="es-ES"/>
        </w:rPr>
        <w:t>2.3</w:t>
      </w:r>
      <w:r w:rsidR="00B72E9F" w:rsidRPr="002C6533">
        <w:rPr>
          <w:rFonts w:ascii="Arial Narrow" w:hAnsi="Arial Narrow"/>
          <w:sz w:val="22"/>
          <w:szCs w:val="22"/>
          <w:lang w:val="es-ES"/>
        </w:rPr>
        <w:t>Disponibilidad y Adquisición de l</w:t>
      </w:r>
      <w:r w:rsidR="00CA3DB4" w:rsidRPr="002C6533">
        <w:rPr>
          <w:rFonts w:ascii="Arial Narrow" w:hAnsi="Arial Narrow"/>
          <w:sz w:val="22"/>
          <w:szCs w:val="22"/>
          <w:lang w:val="es-ES"/>
        </w:rPr>
        <w:t>o</w:t>
      </w:r>
      <w:r w:rsidR="00B72E9F" w:rsidRPr="002C6533">
        <w:rPr>
          <w:rFonts w:ascii="Arial Narrow" w:hAnsi="Arial Narrow"/>
          <w:sz w:val="22"/>
          <w:szCs w:val="22"/>
          <w:lang w:val="es-ES"/>
        </w:rPr>
        <w:t xml:space="preserve">s </w:t>
      </w:r>
      <w:r w:rsidR="00CA3DB4" w:rsidRPr="002C6533">
        <w:rPr>
          <w:rFonts w:ascii="Arial Narrow" w:hAnsi="Arial Narrow"/>
          <w:sz w:val="22"/>
          <w:szCs w:val="22"/>
          <w:lang w:val="es-ES"/>
        </w:rPr>
        <w:t>Pliegos de condiciones</w:t>
      </w:r>
      <w:r w:rsidR="00B72E9F" w:rsidRPr="002C6533">
        <w:rPr>
          <w:rFonts w:ascii="Arial Narrow" w:hAnsi="Arial Narrow"/>
          <w:sz w:val="22"/>
          <w:szCs w:val="22"/>
          <w:lang w:val="es-ES"/>
        </w:rPr>
        <w:t>.</w:t>
      </w:r>
      <w:bookmarkEnd w:id="49"/>
    </w:p>
    <w:p w:rsidR="00B72E9F" w:rsidRPr="002C6533" w:rsidRDefault="00B72E9F" w:rsidP="003126AA">
      <w:pPr>
        <w:jc w:val="both"/>
        <w:rPr>
          <w:rFonts w:ascii="Arial Narrow" w:hAnsi="Arial Narrow" w:cs="Arial"/>
          <w:sz w:val="22"/>
          <w:szCs w:val="22"/>
          <w:lang w:val="es-ES"/>
        </w:rPr>
      </w:pPr>
    </w:p>
    <w:p w:rsidR="00B72E9F" w:rsidRPr="002C6533" w:rsidRDefault="00CA3DB4" w:rsidP="003126AA">
      <w:pPr>
        <w:jc w:val="both"/>
        <w:rPr>
          <w:rFonts w:ascii="Arial Narrow" w:hAnsi="Arial Narrow" w:cs="Arial"/>
          <w:sz w:val="22"/>
          <w:szCs w:val="22"/>
          <w:lang w:val="es-ES"/>
        </w:rPr>
      </w:pPr>
      <w:r w:rsidRPr="002C6533">
        <w:rPr>
          <w:rFonts w:ascii="Arial Narrow" w:hAnsi="Arial Narrow" w:cs="Arial"/>
          <w:sz w:val="22"/>
          <w:szCs w:val="22"/>
          <w:lang w:val="es-ES"/>
        </w:rPr>
        <w:lastRenderedPageBreak/>
        <w:t>Los Pliegos de Condiciones específicas</w:t>
      </w:r>
      <w:r w:rsidR="00B72E9F" w:rsidRPr="002C6533">
        <w:rPr>
          <w:rFonts w:ascii="Arial Narrow" w:hAnsi="Arial Narrow" w:cs="Arial"/>
          <w:sz w:val="22"/>
          <w:szCs w:val="22"/>
          <w:lang w:val="es-ES"/>
        </w:rPr>
        <w:t xml:space="preserve"> estarán disponibles para quien lo solicite, en la sede central de la </w:t>
      </w:r>
      <w:r w:rsidR="00B72E9F" w:rsidRPr="002C6533">
        <w:rPr>
          <w:rFonts w:ascii="Arial Narrow" w:hAnsi="Arial Narrow" w:cs="Arial"/>
          <w:b/>
          <w:sz w:val="22"/>
          <w:szCs w:val="22"/>
          <w:lang w:val="es-ES"/>
        </w:rPr>
        <w:t>Policía Nacional,</w:t>
      </w:r>
      <w:r w:rsidR="00B72E9F" w:rsidRPr="002C6533">
        <w:rPr>
          <w:rFonts w:ascii="Arial Narrow" w:hAnsi="Arial Narrow" w:cs="Arial"/>
          <w:sz w:val="22"/>
          <w:szCs w:val="22"/>
          <w:lang w:val="es-ES"/>
        </w:rPr>
        <w:t xml:space="preserve"> ubicada en la </w:t>
      </w:r>
      <w:r w:rsidR="00B72E9F" w:rsidRPr="002C6533">
        <w:rPr>
          <w:rFonts w:ascii="Arial Narrow" w:hAnsi="Arial Narrow" w:cs="Arial"/>
          <w:b/>
          <w:sz w:val="22"/>
          <w:szCs w:val="22"/>
          <w:lang w:val="es-ES"/>
        </w:rPr>
        <w:t xml:space="preserve">Av. Leopoldo Navarro No. 16, </w:t>
      </w:r>
      <w:proofErr w:type="spellStart"/>
      <w:r w:rsidR="00B72E9F" w:rsidRPr="002C6533">
        <w:rPr>
          <w:rFonts w:ascii="Arial Narrow" w:hAnsi="Arial Narrow" w:cs="Arial"/>
          <w:b/>
          <w:sz w:val="22"/>
          <w:szCs w:val="22"/>
          <w:lang w:val="es-ES"/>
        </w:rPr>
        <w:t>Gazcue</w:t>
      </w:r>
      <w:proofErr w:type="spellEnd"/>
      <w:r w:rsidR="00DE3EB3">
        <w:rPr>
          <w:rFonts w:ascii="Arial Narrow" w:hAnsi="Arial Narrow" w:cs="Arial"/>
          <w:b/>
          <w:sz w:val="22"/>
          <w:szCs w:val="22"/>
          <w:lang w:val="es-ES"/>
        </w:rPr>
        <w:t xml:space="preserve"> sección de compra 3er nivel del </w:t>
      </w:r>
      <w:r w:rsidR="00B72E9F" w:rsidRPr="002C6533">
        <w:rPr>
          <w:rFonts w:ascii="Arial Narrow" w:hAnsi="Arial Narrow" w:cs="Arial"/>
          <w:b/>
          <w:sz w:val="22"/>
          <w:szCs w:val="22"/>
          <w:lang w:val="es-ES"/>
        </w:rPr>
        <w:t xml:space="preserve">Palacio de la Policía Nacional </w:t>
      </w:r>
      <w:r w:rsidR="00B72E9F" w:rsidRPr="002C6533">
        <w:rPr>
          <w:rFonts w:ascii="Arial Narrow" w:hAnsi="Arial Narrow" w:cs="Arial"/>
          <w:sz w:val="22"/>
          <w:szCs w:val="22"/>
          <w:lang w:val="es-ES"/>
        </w:rPr>
        <w:t xml:space="preserve">en el horario de </w:t>
      </w:r>
      <w:r w:rsidR="00B72E9F" w:rsidRPr="002C6533">
        <w:rPr>
          <w:rFonts w:ascii="Arial Narrow" w:hAnsi="Arial Narrow" w:cs="Arial"/>
          <w:b/>
          <w:sz w:val="22"/>
          <w:szCs w:val="22"/>
          <w:lang w:val="es-ES"/>
        </w:rPr>
        <w:t xml:space="preserve">09:00 a.m., hasta las 04:00 p.m., </w:t>
      </w:r>
      <w:r w:rsidR="00B72E9F" w:rsidRPr="002C6533">
        <w:rPr>
          <w:rFonts w:ascii="Arial Narrow" w:hAnsi="Arial Narrow" w:cs="Arial"/>
          <w:sz w:val="22"/>
          <w:szCs w:val="22"/>
          <w:lang w:val="es-ES"/>
        </w:rPr>
        <w:t xml:space="preserve">en la fecha indicada en el Cronograma de la Licitación y  en la página Web de la institución </w:t>
      </w:r>
      <w:hyperlink r:id="rId10" w:history="1">
        <w:r w:rsidR="00B72E9F" w:rsidRPr="002C6533">
          <w:rPr>
            <w:rStyle w:val="Hipervnculo"/>
            <w:rFonts w:ascii="Arial Narrow" w:hAnsi="Arial Narrow" w:cs="Arial"/>
            <w:b/>
            <w:color w:val="auto"/>
            <w:sz w:val="22"/>
            <w:szCs w:val="22"/>
            <w:lang w:val="es-ES"/>
          </w:rPr>
          <w:t>www.policianacional.gov.do</w:t>
        </w:r>
      </w:hyperlink>
      <w:r w:rsidR="00303257">
        <w:rPr>
          <w:rStyle w:val="Hipervnculo"/>
          <w:rFonts w:ascii="Arial Narrow" w:hAnsi="Arial Narrow" w:cs="Arial"/>
          <w:b/>
          <w:color w:val="auto"/>
          <w:sz w:val="22"/>
          <w:szCs w:val="22"/>
          <w:lang w:val="es-ES"/>
        </w:rPr>
        <w:t xml:space="preserve"> </w:t>
      </w:r>
      <w:r w:rsidR="00B72E9F" w:rsidRPr="002C6533">
        <w:rPr>
          <w:rFonts w:ascii="Arial Narrow" w:hAnsi="Arial Narrow" w:cs="Arial"/>
          <w:sz w:val="22"/>
          <w:szCs w:val="22"/>
          <w:lang w:val="es-ES"/>
        </w:rPr>
        <w:t>y en el portal administrado por el Órgano Rector</w:t>
      </w:r>
      <w:r w:rsidR="00B72E9F" w:rsidRPr="002C6533">
        <w:rPr>
          <w:rFonts w:ascii="Arial Narrow" w:hAnsi="Arial Narrow" w:cs="Arial"/>
          <w:b/>
          <w:sz w:val="22"/>
          <w:szCs w:val="22"/>
          <w:lang w:val="es-ES"/>
        </w:rPr>
        <w:t xml:space="preserve">, </w:t>
      </w:r>
      <w:hyperlink r:id="rId11" w:history="1">
        <w:r w:rsidR="00B72E9F" w:rsidRPr="002C6533">
          <w:rPr>
            <w:rStyle w:val="Hipervnculo"/>
            <w:rFonts w:ascii="Arial Narrow" w:hAnsi="Arial Narrow" w:cs="Arial"/>
            <w:color w:val="auto"/>
            <w:sz w:val="22"/>
            <w:szCs w:val="22"/>
            <w:lang w:val="es-ES"/>
          </w:rPr>
          <w:t>www.comprasdominicana.gov.do</w:t>
        </w:r>
      </w:hyperlink>
      <w:r w:rsidR="00B72E9F" w:rsidRPr="002C6533">
        <w:rPr>
          <w:rStyle w:val="Hipervnculo"/>
          <w:rFonts w:ascii="Arial Narrow" w:hAnsi="Arial Narrow" w:cs="Arial"/>
          <w:color w:val="auto"/>
          <w:sz w:val="22"/>
          <w:szCs w:val="22"/>
          <w:lang w:val="es-ES"/>
        </w:rPr>
        <w:t>,</w:t>
      </w:r>
      <w:r w:rsidR="00B72E9F" w:rsidRPr="002C6533">
        <w:rPr>
          <w:rFonts w:ascii="Arial Narrow" w:hAnsi="Arial Narrow" w:cs="Arial"/>
          <w:sz w:val="22"/>
          <w:szCs w:val="22"/>
          <w:lang w:val="es-ES"/>
        </w:rPr>
        <w:t xml:space="preserve"> para todos los interesados.</w:t>
      </w:r>
    </w:p>
    <w:p w:rsidR="00B72E9F" w:rsidRPr="002C6533" w:rsidRDefault="00B72E9F" w:rsidP="003126AA">
      <w:pPr>
        <w:jc w:val="both"/>
        <w:rPr>
          <w:rFonts w:ascii="Arial Narrow" w:hAnsi="Arial Narrow" w:cs="Arial"/>
          <w:sz w:val="22"/>
          <w:szCs w:val="22"/>
          <w:lang w:val="es-ES"/>
        </w:rPr>
      </w:pPr>
    </w:p>
    <w:p w:rsidR="00B72E9F" w:rsidRPr="002C6533" w:rsidRDefault="00B72E9F"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El Oferente que adquiera las especificaciones técnicas a través de la página Web de la institución, </w:t>
      </w:r>
      <w:hyperlink r:id="rId12" w:history="1">
        <w:r w:rsidRPr="002C6533">
          <w:rPr>
            <w:rStyle w:val="Hipervnculo"/>
            <w:rFonts w:ascii="Arial Narrow" w:hAnsi="Arial Narrow" w:cs="Arial"/>
            <w:b/>
            <w:color w:val="auto"/>
            <w:sz w:val="22"/>
            <w:szCs w:val="22"/>
            <w:lang w:val="es-ES"/>
          </w:rPr>
          <w:t>www.policianacional.gov.do</w:t>
        </w:r>
      </w:hyperlink>
      <w:r w:rsidRPr="002C6533">
        <w:rPr>
          <w:rFonts w:ascii="Arial Narrow" w:hAnsi="Arial Narrow" w:cs="Arial"/>
          <w:sz w:val="22"/>
          <w:szCs w:val="22"/>
          <w:lang w:val="es-ES"/>
        </w:rPr>
        <w:t xml:space="preserve"> o del portal administrado por el Órgano Rector, </w:t>
      </w:r>
      <w:hyperlink r:id="rId13" w:history="1">
        <w:r w:rsidRPr="002C6533">
          <w:rPr>
            <w:rStyle w:val="Hipervnculo"/>
            <w:rFonts w:ascii="Arial Narrow" w:hAnsi="Arial Narrow" w:cs="Arial"/>
            <w:color w:val="auto"/>
            <w:sz w:val="22"/>
            <w:szCs w:val="22"/>
            <w:lang w:val="es-ES"/>
          </w:rPr>
          <w:t>www.comprasdominicana.gov.do</w:t>
        </w:r>
      </w:hyperlink>
      <w:r w:rsidRPr="002C6533">
        <w:rPr>
          <w:rFonts w:ascii="Arial Narrow" w:hAnsi="Arial Narrow"/>
          <w:sz w:val="22"/>
          <w:szCs w:val="22"/>
          <w:lang w:val="es-ES"/>
        </w:rPr>
        <w:t>,</w:t>
      </w:r>
      <w:r w:rsidRPr="002C6533">
        <w:rPr>
          <w:rFonts w:ascii="Arial Narrow" w:hAnsi="Arial Narrow" w:cs="Arial"/>
          <w:sz w:val="22"/>
          <w:szCs w:val="22"/>
          <w:lang w:val="es-ES"/>
        </w:rPr>
        <w:t xml:space="preserve"> deberá enviar un correo electrónico a </w:t>
      </w:r>
      <w:hyperlink r:id="rId14" w:history="1">
        <w:r w:rsidRPr="002C6533">
          <w:rPr>
            <w:rStyle w:val="Hipervnculo"/>
            <w:rFonts w:ascii="Arial Narrow" w:hAnsi="Arial Narrow" w:cs="Arial"/>
            <w:b/>
            <w:color w:val="auto"/>
            <w:sz w:val="22"/>
            <w:szCs w:val="22"/>
            <w:lang w:val="es-ES"/>
          </w:rPr>
          <w:t>compras.policianacional@gmail.com</w:t>
        </w:r>
      </w:hyperlink>
      <w:r w:rsidRPr="002C6533">
        <w:rPr>
          <w:rFonts w:ascii="Arial Narrow" w:hAnsi="Arial Narrow" w:cs="Arial"/>
          <w:b/>
          <w:sz w:val="22"/>
          <w:szCs w:val="22"/>
          <w:lang w:val="es-ES"/>
        </w:rPr>
        <w:t>,</w:t>
      </w:r>
      <w:r w:rsidRPr="002C6533">
        <w:rPr>
          <w:rFonts w:ascii="Arial Narrow" w:hAnsi="Arial Narrow" w:cs="Arial"/>
          <w:sz w:val="22"/>
          <w:szCs w:val="22"/>
          <w:lang w:val="es-ES"/>
        </w:rPr>
        <w:t xml:space="preserve"> o en su defecto, notificar a la </w:t>
      </w:r>
      <w:r w:rsidRPr="002C6533">
        <w:rPr>
          <w:rFonts w:ascii="Arial Narrow" w:hAnsi="Arial Narrow" w:cs="Arial"/>
          <w:b/>
          <w:sz w:val="22"/>
          <w:szCs w:val="22"/>
          <w:lang w:val="es-ES"/>
        </w:rPr>
        <w:t>Sección de Compras de la</w:t>
      </w:r>
      <w:r w:rsidR="004C5933" w:rsidRPr="002C6533">
        <w:rPr>
          <w:rFonts w:ascii="Arial Narrow" w:hAnsi="Arial Narrow" w:cs="Arial"/>
          <w:b/>
          <w:sz w:val="22"/>
          <w:szCs w:val="22"/>
          <w:lang w:val="es-ES"/>
        </w:rPr>
        <w:t xml:space="preserve"> </w:t>
      </w:r>
      <w:r w:rsidRPr="002C6533">
        <w:rPr>
          <w:rFonts w:ascii="Arial Narrow" w:hAnsi="Arial Narrow" w:cs="Arial"/>
          <w:b/>
          <w:sz w:val="22"/>
          <w:szCs w:val="22"/>
          <w:lang w:val="es-ES"/>
        </w:rPr>
        <w:t xml:space="preserve">Policía Nacional </w:t>
      </w:r>
      <w:r w:rsidRPr="002C6533">
        <w:rPr>
          <w:rFonts w:ascii="Arial Narrow" w:hAnsi="Arial Narrow" w:cs="Arial"/>
          <w:sz w:val="22"/>
          <w:szCs w:val="22"/>
          <w:lang w:val="es-ES"/>
        </w:rPr>
        <w:t>sobre la adquisición del mismo, a los fines de que la Entidad Contratante tome conocimiento de su interés en participar.</w:t>
      </w:r>
    </w:p>
    <w:p w:rsidR="002A15C7" w:rsidRPr="002C6533" w:rsidRDefault="002A15C7" w:rsidP="003126AA">
      <w:pPr>
        <w:jc w:val="both"/>
        <w:rPr>
          <w:rFonts w:ascii="Arial Narrow" w:eastAsia="Arial" w:hAnsi="Arial Narrow" w:cs="Arial"/>
          <w:b/>
          <w:spacing w:val="1"/>
          <w:sz w:val="22"/>
          <w:szCs w:val="22"/>
          <w:u w:val="thick" w:color="000000"/>
          <w:lang w:val="es-ES"/>
        </w:rPr>
      </w:pPr>
    </w:p>
    <w:p w:rsidR="002A15C7" w:rsidRPr="002C6533" w:rsidRDefault="00E97638" w:rsidP="00547908">
      <w:pPr>
        <w:pStyle w:val="Ttulo2"/>
        <w:rPr>
          <w:rFonts w:ascii="Arial Narrow" w:hAnsi="Arial Narrow"/>
          <w:b w:val="0"/>
          <w:sz w:val="22"/>
          <w:szCs w:val="22"/>
          <w:lang w:val="es-ES"/>
        </w:rPr>
      </w:pPr>
      <w:bookmarkStart w:id="50" w:name="_Toc518064015"/>
      <w:r w:rsidRPr="002C6533">
        <w:rPr>
          <w:rFonts w:ascii="Arial Narrow" w:hAnsi="Arial Narrow"/>
          <w:sz w:val="22"/>
          <w:szCs w:val="22"/>
          <w:lang w:val="es-ES"/>
        </w:rPr>
        <w:t xml:space="preserve">2.4 </w:t>
      </w:r>
      <w:r w:rsidR="002A15C7" w:rsidRPr="002C6533">
        <w:rPr>
          <w:rFonts w:ascii="Arial Narrow" w:hAnsi="Arial Narrow"/>
          <w:sz w:val="22"/>
          <w:szCs w:val="22"/>
          <w:lang w:val="es-ES"/>
        </w:rPr>
        <w:t>Conocimiento y Aceptación del Pliego de Condiciones</w:t>
      </w:r>
      <w:bookmarkEnd w:id="50"/>
    </w:p>
    <w:p w:rsidR="002A15C7" w:rsidRPr="002C6533" w:rsidRDefault="002A15C7" w:rsidP="003126AA">
      <w:pPr>
        <w:jc w:val="both"/>
        <w:rPr>
          <w:rFonts w:ascii="Arial Narrow" w:hAnsi="Arial Narrow"/>
          <w:sz w:val="22"/>
          <w:szCs w:val="22"/>
          <w:lang w:val="es-ES"/>
        </w:rPr>
      </w:pPr>
    </w:p>
    <w:p w:rsidR="002A15C7" w:rsidRPr="002C6533" w:rsidRDefault="002A15C7" w:rsidP="003126AA">
      <w:pPr>
        <w:jc w:val="both"/>
        <w:rPr>
          <w:rFonts w:ascii="Arial Narrow" w:eastAsia="Arial" w:hAnsi="Arial Narrow" w:cs="Arial"/>
          <w:b/>
          <w:spacing w:val="1"/>
          <w:sz w:val="22"/>
          <w:szCs w:val="22"/>
          <w:u w:val="thick" w:color="000000"/>
          <w:lang w:val="es-ES"/>
        </w:rPr>
      </w:pPr>
      <w:r w:rsidRPr="002C6533">
        <w:rPr>
          <w:rFonts w:ascii="Arial Narrow" w:hAnsi="Arial Narrow" w:cs="Arial"/>
          <w:sz w:val="22"/>
          <w:szCs w:val="22"/>
          <w:lang w:val="es-ES"/>
        </w:rPr>
        <w:t xml:space="preserve">El sólo hecho de un Oferente/Proponente participar en la </w:t>
      </w:r>
      <w:r w:rsidR="00AB4716" w:rsidRPr="002C6533">
        <w:rPr>
          <w:rFonts w:ascii="Arial Narrow" w:hAnsi="Arial Narrow" w:cs="Arial"/>
          <w:sz w:val="22"/>
          <w:szCs w:val="22"/>
          <w:lang w:val="es-ES"/>
        </w:rPr>
        <w:t xml:space="preserve">Comparación de Precios  de </w:t>
      </w:r>
      <w:r w:rsidRPr="002C6533">
        <w:rPr>
          <w:rFonts w:ascii="Arial Narrow" w:hAnsi="Arial Narrow" w:cs="Arial"/>
          <w:sz w:val="22"/>
          <w:szCs w:val="22"/>
          <w:lang w:val="es-ES"/>
        </w:rPr>
        <w:t>implica pleno conocimiento, aceptación y sometimiento por él, por sus miembros, ejecutivos y su Representante Legal, a los procedimientos, condiciones, estipulaciones y normativas, sin excepción alguna, establecidos en el presente Pliego de Condiciones, el cual tienen carácter jurídicamente obligatorio y vinculante.</w:t>
      </w:r>
    </w:p>
    <w:p w:rsidR="002A15C7" w:rsidRPr="002C6533" w:rsidRDefault="002A15C7" w:rsidP="003126AA">
      <w:pPr>
        <w:jc w:val="both"/>
        <w:rPr>
          <w:rFonts w:ascii="Arial Narrow" w:eastAsia="Arial" w:hAnsi="Arial Narrow" w:cs="Arial"/>
          <w:b/>
          <w:spacing w:val="1"/>
          <w:sz w:val="22"/>
          <w:szCs w:val="22"/>
          <w:u w:val="thick" w:color="000000"/>
          <w:lang w:val="es-ES"/>
        </w:rPr>
      </w:pPr>
    </w:p>
    <w:p w:rsidR="002A15C7" w:rsidRPr="00221763" w:rsidRDefault="00E97638" w:rsidP="00547908">
      <w:pPr>
        <w:pStyle w:val="Ttulo2"/>
        <w:rPr>
          <w:rFonts w:ascii="Arial Narrow" w:hAnsi="Arial Narrow"/>
          <w:b w:val="0"/>
          <w:sz w:val="22"/>
          <w:szCs w:val="22"/>
        </w:rPr>
      </w:pPr>
      <w:bookmarkStart w:id="51" w:name="_Toc518064016"/>
      <w:r w:rsidRPr="00221763">
        <w:rPr>
          <w:rFonts w:ascii="Arial Narrow" w:hAnsi="Arial Narrow"/>
          <w:sz w:val="22"/>
          <w:szCs w:val="22"/>
        </w:rPr>
        <w:t xml:space="preserve">2.5 </w:t>
      </w:r>
      <w:r w:rsidR="008A4ECA" w:rsidRPr="00221763">
        <w:rPr>
          <w:rFonts w:ascii="Arial Narrow" w:hAnsi="Arial Narrow"/>
          <w:sz w:val="22"/>
          <w:szCs w:val="22"/>
        </w:rPr>
        <w:t>Description</w:t>
      </w:r>
      <w:r w:rsidR="002A15C7" w:rsidRPr="00221763">
        <w:rPr>
          <w:rFonts w:ascii="Arial Narrow" w:hAnsi="Arial Narrow"/>
          <w:sz w:val="22"/>
          <w:szCs w:val="22"/>
        </w:rPr>
        <w:t xml:space="preserve"> de </w:t>
      </w:r>
      <w:proofErr w:type="spellStart"/>
      <w:r w:rsidR="002A15C7" w:rsidRPr="00221763">
        <w:rPr>
          <w:rFonts w:ascii="Arial Narrow" w:hAnsi="Arial Narrow"/>
          <w:sz w:val="22"/>
          <w:szCs w:val="22"/>
        </w:rPr>
        <w:t>los</w:t>
      </w:r>
      <w:proofErr w:type="spellEnd"/>
      <w:r w:rsidR="002A15C7" w:rsidRPr="00221763">
        <w:rPr>
          <w:rFonts w:ascii="Arial Narrow" w:hAnsi="Arial Narrow"/>
          <w:sz w:val="22"/>
          <w:szCs w:val="22"/>
        </w:rPr>
        <w:t xml:space="preserve"> </w:t>
      </w:r>
      <w:proofErr w:type="spellStart"/>
      <w:r w:rsidR="002A15C7" w:rsidRPr="00221763">
        <w:rPr>
          <w:rFonts w:ascii="Arial Narrow" w:hAnsi="Arial Narrow"/>
          <w:sz w:val="22"/>
          <w:szCs w:val="22"/>
        </w:rPr>
        <w:t>Bienes</w:t>
      </w:r>
      <w:bookmarkEnd w:id="51"/>
      <w:proofErr w:type="spellEnd"/>
    </w:p>
    <w:p w:rsidR="002A15C7" w:rsidRPr="002C6533" w:rsidRDefault="002A15C7" w:rsidP="003126AA">
      <w:pPr>
        <w:jc w:val="both"/>
        <w:rPr>
          <w:rFonts w:ascii="Arial Narrow" w:hAnsi="Arial Narrow"/>
          <w:sz w:val="22"/>
          <w:szCs w:val="22"/>
          <w:lang w:val="es-ES"/>
        </w:rPr>
      </w:pP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0"/>
        <w:gridCol w:w="1168"/>
        <w:gridCol w:w="2219"/>
        <w:gridCol w:w="5586"/>
      </w:tblGrid>
      <w:tr w:rsidR="00332E29" w:rsidRPr="00750D2C" w:rsidTr="00332E29">
        <w:trPr>
          <w:trHeight w:val="300"/>
          <w:jc w:val="center"/>
        </w:trPr>
        <w:tc>
          <w:tcPr>
            <w:tcW w:w="980" w:type="dxa"/>
            <w:shd w:val="clear" w:color="auto" w:fill="auto"/>
            <w:noWrap/>
            <w:vAlign w:val="bottom"/>
            <w:hideMark/>
          </w:tcPr>
          <w:p w:rsidR="00332E29" w:rsidRPr="00750D2C" w:rsidRDefault="00332E29" w:rsidP="00795BB9">
            <w:pPr>
              <w:jc w:val="center"/>
              <w:rPr>
                <w:rFonts w:ascii="Arial Narrow" w:hAnsi="Arial Narrow" w:cs="Calibri"/>
                <w:b/>
                <w:bCs/>
                <w:lang w:val="es-ES" w:eastAsia="es-ES"/>
              </w:rPr>
            </w:pPr>
            <w:r w:rsidRPr="00750D2C">
              <w:rPr>
                <w:rFonts w:ascii="Arial Narrow" w:hAnsi="Arial Narrow" w:cs="Calibri"/>
                <w:b/>
                <w:bCs/>
                <w:lang w:val="es-ES" w:eastAsia="es-ES"/>
              </w:rPr>
              <w:t>ITEM</w:t>
            </w:r>
          </w:p>
        </w:tc>
        <w:tc>
          <w:tcPr>
            <w:tcW w:w="1168" w:type="dxa"/>
            <w:shd w:val="clear" w:color="auto" w:fill="auto"/>
            <w:noWrap/>
            <w:vAlign w:val="bottom"/>
            <w:hideMark/>
          </w:tcPr>
          <w:p w:rsidR="00332E29" w:rsidRPr="00750D2C" w:rsidRDefault="00332E29" w:rsidP="00795BB9">
            <w:pPr>
              <w:jc w:val="center"/>
              <w:rPr>
                <w:rFonts w:ascii="Arial Narrow" w:hAnsi="Arial Narrow" w:cs="Calibri"/>
                <w:b/>
                <w:bCs/>
                <w:lang w:val="es-ES" w:eastAsia="es-ES"/>
              </w:rPr>
            </w:pPr>
            <w:r w:rsidRPr="00750D2C">
              <w:rPr>
                <w:rFonts w:ascii="Arial Narrow" w:hAnsi="Arial Narrow" w:cs="Calibri"/>
                <w:b/>
                <w:bCs/>
                <w:lang w:val="es-ES" w:eastAsia="es-ES"/>
              </w:rPr>
              <w:t>CANTIDAD</w:t>
            </w:r>
          </w:p>
        </w:tc>
        <w:tc>
          <w:tcPr>
            <w:tcW w:w="2219" w:type="dxa"/>
            <w:shd w:val="clear" w:color="auto" w:fill="auto"/>
            <w:noWrap/>
            <w:vAlign w:val="bottom"/>
            <w:hideMark/>
          </w:tcPr>
          <w:p w:rsidR="00332E29" w:rsidRPr="00750D2C" w:rsidRDefault="00332E29" w:rsidP="00795BB9">
            <w:pPr>
              <w:jc w:val="center"/>
              <w:rPr>
                <w:rFonts w:ascii="Arial Narrow" w:hAnsi="Arial Narrow" w:cs="Calibri"/>
                <w:b/>
                <w:bCs/>
                <w:lang w:val="es-ES" w:eastAsia="es-ES"/>
              </w:rPr>
            </w:pPr>
            <w:r w:rsidRPr="00750D2C">
              <w:rPr>
                <w:rFonts w:ascii="Arial Narrow" w:hAnsi="Arial Narrow" w:cs="Calibri"/>
                <w:b/>
                <w:bCs/>
                <w:lang w:val="es-ES" w:eastAsia="es-ES"/>
              </w:rPr>
              <w:t>DESCRIPCION</w:t>
            </w:r>
          </w:p>
        </w:tc>
        <w:tc>
          <w:tcPr>
            <w:tcW w:w="5586" w:type="dxa"/>
            <w:shd w:val="clear" w:color="auto" w:fill="auto"/>
            <w:noWrap/>
            <w:vAlign w:val="bottom"/>
            <w:hideMark/>
          </w:tcPr>
          <w:p w:rsidR="00332E29" w:rsidRPr="00750D2C" w:rsidRDefault="00332E29" w:rsidP="00795BB9">
            <w:pPr>
              <w:jc w:val="center"/>
              <w:rPr>
                <w:rFonts w:ascii="Arial Narrow" w:hAnsi="Arial Narrow" w:cs="Calibri"/>
                <w:b/>
                <w:bCs/>
                <w:lang w:val="es-ES" w:eastAsia="es-ES"/>
              </w:rPr>
            </w:pPr>
            <w:r w:rsidRPr="00750D2C">
              <w:rPr>
                <w:rFonts w:ascii="Arial Narrow" w:hAnsi="Arial Narrow" w:cs="Calibri"/>
                <w:b/>
                <w:bCs/>
                <w:lang w:val="es-ES" w:eastAsia="es-ES"/>
              </w:rPr>
              <w:t>ESPECIFICACIONES</w:t>
            </w:r>
          </w:p>
        </w:tc>
      </w:tr>
      <w:tr w:rsidR="00332E29" w:rsidRPr="00EB4F36" w:rsidTr="00332E29">
        <w:trPr>
          <w:trHeight w:val="787"/>
          <w:jc w:val="center"/>
        </w:trPr>
        <w:tc>
          <w:tcPr>
            <w:tcW w:w="980" w:type="dxa"/>
            <w:shd w:val="clear" w:color="auto" w:fill="auto"/>
            <w:noWrap/>
            <w:vAlign w:val="center"/>
            <w:hideMark/>
          </w:tcPr>
          <w:p w:rsidR="00332E29" w:rsidRPr="00BC16F0" w:rsidRDefault="00332E29" w:rsidP="00795BB9">
            <w:pPr>
              <w:jc w:val="center"/>
            </w:pPr>
            <w:r w:rsidRPr="00BC16F0">
              <w:t xml:space="preserve">  1</w:t>
            </w:r>
          </w:p>
        </w:tc>
        <w:tc>
          <w:tcPr>
            <w:tcW w:w="1168" w:type="dxa"/>
            <w:shd w:val="clear" w:color="auto" w:fill="auto"/>
            <w:noWrap/>
            <w:vAlign w:val="center"/>
            <w:hideMark/>
          </w:tcPr>
          <w:p w:rsidR="00332E29" w:rsidRPr="00BC16F0" w:rsidRDefault="00332E29" w:rsidP="00795BB9">
            <w:pPr>
              <w:jc w:val="center"/>
            </w:pPr>
            <w:r>
              <w:t>140</w:t>
            </w:r>
          </w:p>
          <w:p w:rsidR="00332E29" w:rsidRPr="00BC16F0" w:rsidRDefault="00332E29" w:rsidP="00795BB9"/>
        </w:tc>
        <w:tc>
          <w:tcPr>
            <w:tcW w:w="2219" w:type="dxa"/>
            <w:shd w:val="clear" w:color="auto" w:fill="auto"/>
            <w:vAlign w:val="center"/>
            <w:hideMark/>
          </w:tcPr>
          <w:p w:rsidR="00332E29" w:rsidRPr="00BC16F0" w:rsidRDefault="00332E29" w:rsidP="00795BB9">
            <w:pPr>
              <w:jc w:val="center"/>
            </w:pPr>
            <w:r w:rsidRPr="00BC16F0">
              <w:t>GOMAS 235/70/R-16</w:t>
            </w:r>
          </w:p>
        </w:tc>
        <w:tc>
          <w:tcPr>
            <w:tcW w:w="5586" w:type="dxa"/>
            <w:shd w:val="clear" w:color="auto" w:fill="auto"/>
            <w:vAlign w:val="center"/>
            <w:hideMark/>
          </w:tcPr>
          <w:p w:rsidR="00332E29" w:rsidRPr="00BC16F0" w:rsidRDefault="00332E29" w:rsidP="00795BB9">
            <w:pPr>
              <w:rPr>
                <w:sz w:val="22"/>
                <w:szCs w:val="22"/>
              </w:rPr>
            </w:pPr>
            <w:r w:rsidRPr="00BC16F0">
              <w:rPr>
                <w:sz w:val="22"/>
                <w:szCs w:val="22"/>
              </w:rPr>
              <w:t xml:space="preserve">GOMAS: Los </w:t>
            </w:r>
            <w:proofErr w:type="spellStart"/>
            <w:r w:rsidRPr="00BC16F0">
              <w:rPr>
                <w:sz w:val="22"/>
                <w:szCs w:val="22"/>
              </w:rPr>
              <w:t>oferentes</w:t>
            </w:r>
            <w:proofErr w:type="spellEnd"/>
            <w:r w:rsidRPr="00BC16F0">
              <w:rPr>
                <w:sz w:val="22"/>
                <w:szCs w:val="22"/>
              </w:rPr>
              <w:t xml:space="preserve"> </w:t>
            </w:r>
            <w:proofErr w:type="spellStart"/>
            <w:r w:rsidRPr="00BC16F0">
              <w:rPr>
                <w:sz w:val="22"/>
                <w:szCs w:val="22"/>
              </w:rPr>
              <w:t>deberán</w:t>
            </w:r>
            <w:proofErr w:type="spellEnd"/>
            <w:r w:rsidRPr="00BC16F0">
              <w:rPr>
                <w:sz w:val="22"/>
                <w:szCs w:val="22"/>
              </w:rPr>
              <w:t xml:space="preserve"> </w:t>
            </w:r>
            <w:proofErr w:type="spellStart"/>
            <w:r w:rsidRPr="00BC16F0">
              <w:rPr>
                <w:sz w:val="22"/>
                <w:szCs w:val="22"/>
              </w:rPr>
              <w:t>anexar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técnica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“A” las </w:t>
            </w:r>
            <w:proofErr w:type="spellStart"/>
            <w:r w:rsidRPr="00BC16F0">
              <w:rPr>
                <w:sz w:val="22"/>
                <w:szCs w:val="22"/>
              </w:rPr>
              <w:t>especificaciones</w:t>
            </w:r>
            <w:proofErr w:type="spellEnd"/>
            <w:r w:rsidRPr="00BC16F0">
              <w:rPr>
                <w:sz w:val="22"/>
                <w:szCs w:val="22"/>
              </w:rPr>
              <w:t xml:space="preserve"> </w:t>
            </w:r>
            <w:proofErr w:type="spellStart"/>
            <w:r w:rsidRPr="00BC16F0">
              <w:rPr>
                <w:sz w:val="22"/>
                <w:szCs w:val="22"/>
              </w:rPr>
              <w:t>técnicas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proofErr w:type="gramStart"/>
            <w:r w:rsidRPr="00BC16F0">
              <w:rPr>
                <w:sz w:val="22"/>
                <w:szCs w:val="22"/>
              </w:rPr>
              <w:t>bienes</w:t>
            </w:r>
            <w:proofErr w:type="spellEnd"/>
            <w:r w:rsidRPr="00BC16F0">
              <w:rPr>
                <w:sz w:val="22"/>
                <w:szCs w:val="22"/>
              </w:rPr>
              <w:t xml:space="preserve">  a</w:t>
            </w:r>
            <w:proofErr w:type="gramEnd"/>
            <w:r w:rsidRPr="00BC16F0">
              <w:rPr>
                <w:sz w:val="22"/>
                <w:szCs w:val="22"/>
              </w:rPr>
              <w:t xml:space="preserve"> </w:t>
            </w:r>
            <w:proofErr w:type="spellStart"/>
            <w:r w:rsidRPr="00BC16F0">
              <w:rPr>
                <w:sz w:val="22"/>
                <w:szCs w:val="22"/>
              </w:rPr>
              <w:t>ofertar</w:t>
            </w:r>
            <w:proofErr w:type="spellEnd"/>
            <w:r w:rsidRPr="00BC16F0">
              <w:rPr>
                <w:sz w:val="22"/>
                <w:szCs w:val="22"/>
              </w:rPr>
              <w:t xml:space="preserve">: </w:t>
            </w:r>
            <w:proofErr w:type="spellStart"/>
            <w:r w:rsidRPr="00BC16F0">
              <w:rPr>
                <w:sz w:val="22"/>
                <w:szCs w:val="22"/>
              </w:rPr>
              <w:t>Año</w:t>
            </w:r>
            <w:proofErr w:type="spellEnd"/>
            <w:r w:rsidRPr="00BC16F0">
              <w:rPr>
                <w:sz w:val="22"/>
                <w:szCs w:val="22"/>
              </w:rPr>
              <w:t xml:space="preserve"> de </w:t>
            </w:r>
            <w:proofErr w:type="spellStart"/>
            <w:r w:rsidRPr="00BC16F0">
              <w:rPr>
                <w:sz w:val="22"/>
                <w:szCs w:val="22"/>
              </w:rPr>
              <w:t>fabricación</w:t>
            </w:r>
            <w:proofErr w:type="spellEnd"/>
            <w:r w:rsidRPr="00BC16F0">
              <w:rPr>
                <w:sz w:val="22"/>
                <w:szCs w:val="22"/>
              </w:rPr>
              <w:t xml:space="preserve"> 2016 </w:t>
            </w:r>
            <w:proofErr w:type="spellStart"/>
            <w:r w:rsidRPr="00BC16F0">
              <w:rPr>
                <w:sz w:val="22"/>
                <w:szCs w:val="22"/>
              </w:rPr>
              <w:t>en</w:t>
            </w:r>
            <w:proofErr w:type="spellEnd"/>
            <w:r w:rsidRPr="00BC16F0">
              <w:rPr>
                <w:sz w:val="22"/>
                <w:szCs w:val="22"/>
              </w:rPr>
              <w:t xml:space="preserve"> </w:t>
            </w:r>
            <w:proofErr w:type="spellStart"/>
            <w:r w:rsidRPr="00BC16F0">
              <w:rPr>
                <w:sz w:val="22"/>
                <w:szCs w:val="22"/>
              </w:rPr>
              <w:t>adelante</w:t>
            </w:r>
            <w:proofErr w:type="spellEnd"/>
            <w:r w:rsidRPr="00BC16F0">
              <w:rPr>
                <w:sz w:val="22"/>
                <w:szCs w:val="22"/>
              </w:rPr>
              <w:t xml:space="preserve">, de </w:t>
            </w:r>
            <w:proofErr w:type="spellStart"/>
            <w:r w:rsidRPr="00BC16F0">
              <w:rPr>
                <w:sz w:val="22"/>
                <w:szCs w:val="22"/>
              </w:rPr>
              <w:t>fabricación</w:t>
            </w:r>
            <w:proofErr w:type="spellEnd"/>
            <w:r w:rsidRPr="00BC16F0">
              <w:rPr>
                <w:sz w:val="22"/>
                <w:szCs w:val="22"/>
              </w:rPr>
              <w:t xml:space="preserve"> </w:t>
            </w:r>
            <w:proofErr w:type="spellStart"/>
            <w:r w:rsidRPr="00BC16F0">
              <w:rPr>
                <w:sz w:val="22"/>
                <w:szCs w:val="22"/>
              </w:rPr>
              <w:t>americana</w:t>
            </w:r>
            <w:proofErr w:type="spellEnd"/>
            <w:r w:rsidRPr="00BC16F0">
              <w:rPr>
                <w:sz w:val="22"/>
                <w:szCs w:val="22"/>
              </w:rPr>
              <w:t xml:space="preserve"> o </w:t>
            </w:r>
            <w:proofErr w:type="spellStart"/>
            <w:r w:rsidRPr="00BC16F0">
              <w:rPr>
                <w:sz w:val="22"/>
                <w:szCs w:val="22"/>
              </w:rPr>
              <w:t>japonesa</w:t>
            </w:r>
            <w:proofErr w:type="spellEnd"/>
            <w:r w:rsidRPr="00BC16F0">
              <w:rPr>
                <w:sz w:val="22"/>
                <w:szCs w:val="22"/>
              </w:rPr>
              <w:t xml:space="preserve"> </w:t>
            </w:r>
            <w:proofErr w:type="spellStart"/>
            <w:r w:rsidRPr="00BC16F0">
              <w:rPr>
                <w:sz w:val="22"/>
                <w:szCs w:val="22"/>
              </w:rPr>
              <w:t>Garantía</w:t>
            </w:r>
            <w:proofErr w:type="spellEnd"/>
            <w:r w:rsidRPr="00BC16F0">
              <w:rPr>
                <w:sz w:val="22"/>
                <w:szCs w:val="22"/>
              </w:rPr>
              <w:t xml:space="preserve"> </w:t>
            </w:r>
            <w:proofErr w:type="spellStart"/>
            <w:r w:rsidRPr="00BC16F0">
              <w:rPr>
                <w:sz w:val="22"/>
                <w:szCs w:val="22"/>
              </w:rPr>
              <w:t>Mínimo</w:t>
            </w:r>
            <w:proofErr w:type="spellEnd"/>
            <w:r w:rsidRPr="00BC16F0">
              <w:rPr>
                <w:sz w:val="22"/>
                <w:szCs w:val="22"/>
              </w:rPr>
              <w:t xml:space="preserve"> un (1) </w:t>
            </w:r>
            <w:proofErr w:type="spellStart"/>
            <w:r w:rsidRPr="00BC16F0">
              <w:rPr>
                <w:sz w:val="22"/>
                <w:szCs w:val="22"/>
              </w:rPr>
              <w:t>año</w:t>
            </w:r>
            <w:proofErr w:type="spellEnd"/>
            <w:r w:rsidRPr="00BC16F0">
              <w:rPr>
                <w:sz w:val="22"/>
                <w:szCs w:val="22"/>
              </w:rPr>
              <w:t xml:space="preserve"> o 50,000 </w:t>
            </w:r>
            <w:proofErr w:type="spellStart"/>
            <w:r w:rsidRPr="00BC16F0">
              <w:rPr>
                <w:sz w:val="22"/>
                <w:szCs w:val="22"/>
              </w:rPr>
              <w:t>Kms</w:t>
            </w:r>
            <w:proofErr w:type="spellEnd"/>
            <w:r w:rsidRPr="00BC16F0">
              <w:rPr>
                <w:sz w:val="22"/>
                <w:szCs w:val="22"/>
              </w:rPr>
              <w:t xml:space="preserve">, </w:t>
            </w:r>
            <w:proofErr w:type="spellStart"/>
            <w:r w:rsidRPr="00BC16F0">
              <w:rPr>
                <w:sz w:val="22"/>
                <w:szCs w:val="22"/>
              </w:rPr>
              <w:t>garantizar</w:t>
            </w:r>
            <w:proofErr w:type="spellEnd"/>
            <w:r w:rsidRPr="00BC16F0">
              <w:rPr>
                <w:sz w:val="22"/>
                <w:szCs w:val="22"/>
              </w:rPr>
              <w:t xml:space="preserve"> la </w:t>
            </w:r>
            <w:proofErr w:type="spellStart"/>
            <w:r w:rsidRPr="00BC16F0">
              <w:rPr>
                <w:sz w:val="22"/>
                <w:szCs w:val="22"/>
              </w:rPr>
              <w:t>montura</w:t>
            </w:r>
            <w:proofErr w:type="spellEnd"/>
            <w:r w:rsidRPr="00BC16F0">
              <w:rPr>
                <w:sz w:val="22"/>
                <w:szCs w:val="22"/>
              </w:rPr>
              <w:t xml:space="preserve"> y </w:t>
            </w:r>
            <w:proofErr w:type="spellStart"/>
            <w:r w:rsidRPr="00BC16F0">
              <w:rPr>
                <w:sz w:val="22"/>
                <w:szCs w:val="22"/>
              </w:rPr>
              <w:t>alineación</w:t>
            </w:r>
            <w:proofErr w:type="spellEnd"/>
            <w:r w:rsidRPr="00BC16F0">
              <w:rPr>
                <w:sz w:val="22"/>
                <w:szCs w:val="22"/>
              </w:rPr>
              <w:t xml:space="preserve"> para las de </w:t>
            </w:r>
            <w:proofErr w:type="spellStart"/>
            <w:r w:rsidRPr="00BC16F0">
              <w:rPr>
                <w:sz w:val="22"/>
                <w:szCs w:val="22"/>
              </w:rPr>
              <w:t>vehículos</w:t>
            </w:r>
            <w:proofErr w:type="spellEnd"/>
            <w:r w:rsidRPr="00BC16F0">
              <w:rPr>
                <w:sz w:val="22"/>
                <w:szCs w:val="22"/>
              </w:rPr>
              <w:t xml:space="preserve"> </w:t>
            </w:r>
            <w:proofErr w:type="spellStart"/>
            <w:r w:rsidRPr="00BC16F0">
              <w:rPr>
                <w:sz w:val="22"/>
                <w:szCs w:val="22"/>
              </w:rPr>
              <w:t>livianos</w:t>
            </w:r>
            <w:proofErr w:type="spellEnd"/>
            <w:r w:rsidRPr="00BC16F0">
              <w:rPr>
                <w:sz w:val="22"/>
                <w:szCs w:val="22"/>
              </w:rPr>
              <w:t xml:space="preserve">; </w:t>
            </w:r>
            <w:proofErr w:type="spellStart"/>
            <w:r w:rsidRPr="00BC16F0">
              <w:rPr>
                <w:sz w:val="22"/>
                <w:szCs w:val="22"/>
              </w:rPr>
              <w:t>contemplar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económica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“B”  las </w:t>
            </w:r>
            <w:proofErr w:type="spellStart"/>
            <w:r w:rsidRPr="00BC16F0">
              <w:rPr>
                <w:sz w:val="22"/>
                <w:szCs w:val="22"/>
              </w:rPr>
              <w:t>marcas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r w:rsidRPr="00BC16F0">
              <w:rPr>
                <w:sz w:val="22"/>
                <w:szCs w:val="22"/>
              </w:rPr>
              <w:t>bienes</w:t>
            </w:r>
            <w:proofErr w:type="spellEnd"/>
            <w:r w:rsidRPr="00BC16F0">
              <w:rPr>
                <w:sz w:val="22"/>
                <w:szCs w:val="22"/>
              </w:rPr>
              <w:t xml:space="preserve"> a </w:t>
            </w:r>
            <w:proofErr w:type="spellStart"/>
            <w:r w:rsidRPr="00BC16F0">
              <w:rPr>
                <w:sz w:val="22"/>
                <w:szCs w:val="22"/>
              </w:rPr>
              <w:t>ofertar</w:t>
            </w:r>
            <w:proofErr w:type="spellEnd"/>
            <w:r w:rsidRPr="00BC16F0">
              <w:rPr>
                <w:sz w:val="22"/>
                <w:szCs w:val="22"/>
              </w:rPr>
              <w:t>.</w:t>
            </w:r>
          </w:p>
        </w:tc>
      </w:tr>
      <w:tr w:rsidR="00332E29" w:rsidRPr="00BC16F0" w:rsidTr="00332E29">
        <w:trPr>
          <w:trHeight w:val="1299"/>
          <w:jc w:val="center"/>
        </w:trPr>
        <w:tc>
          <w:tcPr>
            <w:tcW w:w="980" w:type="dxa"/>
            <w:shd w:val="clear" w:color="auto" w:fill="auto"/>
            <w:noWrap/>
            <w:vAlign w:val="center"/>
          </w:tcPr>
          <w:p w:rsidR="00332E29" w:rsidRPr="00BC16F0" w:rsidRDefault="00332E29" w:rsidP="00795BB9">
            <w:pPr>
              <w:jc w:val="center"/>
              <w:rPr>
                <w:b/>
                <w:bCs/>
                <w:sz w:val="22"/>
                <w:szCs w:val="22"/>
              </w:rPr>
            </w:pPr>
            <w:r w:rsidRPr="00BC16F0">
              <w:rPr>
                <w:b/>
                <w:bCs/>
                <w:sz w:val="22"/>
                <w:szCs w:val="22"/>
              </w:rPr>
              <w:t>2</w:t>
            </w:r>
          </w:p>
        </w:tc>
        <w:tc>
          <w:tcPr>
            <w:tcW w:w="1168" w:type="dxa"/>
            <w:shd w:val="clear" w:color="auto" w:fill="auto"/>
            <w:noWrap/>
            <w:vAlign w:val="center"/>
          </w:tcPr>
          <w:p w:rsidR="00332E29" w:rsidRPr="00BC16F0" w:rsidRDefault="00332E29" w:rsidP="00795BB9">
            <w:pPr>
              <w:jc w:val="center"/>
            </w:pPr>
            <w:r>
              <w:t>32</w:t>
            </w:r>
          </w:p>
        </w:tc>
        <w:tc>
          <w:tcPr>
            <w:tcW w:w="2219" w:type="dxa"/>
            <w:shd w:val="clear" w:color="auto" w:fill="auto"/>
            <w:vAlign w:val="center"/>
          </w:tcPr>
          <w:p w:rsidR="00332E29" w:rsidRPr="00BC16F0" w:rsidRDefault="00332E29" w:rsidP="00795BB9">
            <w:pPr>
              <w:jc w:val="center"/>
            </w:pPr>
            <w:r w:rsidRPr="00BC16F0">
              <w:t>GOMAS 215/70/16</w:t>
            </w:r>
          </w:p>
        </w:tc>
        <w:tc>
          <w:tcPr>
            <w:tcW w:w="5586" w:type="dxa"/>
            <w:shd w:val="clear" w:color="auto" w:fill="auto"/>
            <w:vAlign w:val="center"/>
          </w:tcPr>
          <w:p w:rsidR="00332E29" w:rsidRPr="00BC16F0" w:rsidRDefault="00332E29" w:rsidP="00795BB9">
            <w:pPr>
              <w:jc w:val="both"/>
            </w:pPr>
            <w:r w:rsidRPr="00BC16F0">
              <w:rPr>
                <w:sz w:val="22"/>
                <w:szCs w:val="22"/>
              </w:rPr>
              <w:t xml:space="preserve">GOMAS: Los </w:t>
            </w:r>
            <w:proofErr w:type="spellStart"/>
            <w:r w:rsidRPr="00BC16F0">
              <w:rPr>
                <w:sz w:val="22"/>
                <w:szCs w:val="22"/>
              </w:rPr>
              <w:t>oferentes</w:t>
            </w:r>
            <w:proofErr w:type="spellEnd"/>
            <w:r w:rsidRPr="00BC16F0">
              <w:rPr>
                <w:sz w:val="22"/>
                <w:szCs w:val="22"/>
              </w:rPr>
              <w:t xml:space="preserve"> </w:t>
            </w:r>
            <w:proofErr w:type="spellStart"/>
            <w:r w:rsidRPr="00BC16F0">
              <w:rPr>
                <w:sz w:val="22"/>
                <w:szCs w:val="22"/>
              </w:rPr>
              <w:t>deberán</w:t>
            </w:r>
            <w:proofErr w:type="spellEnd"/>
            <w:r w:rsidRPr="00BC16F0">
              <w:rPr>
                <w:sz w:val="22"/>
                <w:szCs w:val="22"/>
              </w:rPr>
              <w:t xml:space="preserve"> </w:t>
            </w:r>
            <w:proofErr w:type="spellStart"/>
            <w:r w:rsidRPr="00BC16F0">
              <w:rPr>
                <w:sz w:val="22"/>
                <w:szCs w:val="22"/>
              </w:rPr>
              <w:t>anexar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técnica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“A” las </w:t>
            </w:r>
            <w:proofErr w:type="spellStart"/>
            <w:r w:rsidRPr="00BC16F0">
              <w:rPr>
                <w:sz w:val="22"/>
                <w:szCs w:val="22"/>
              </w:rPr>
              <w:t>especificaciones</w:t>
            </w:r>
            <w:proofErr w:type="spellEnd"/>
            <w:r w:rsidRPr="00BC16F0">
              <w:rPr>
                <w:sz w:val="22"/>
                <w:szCs w:val="22"/>
              </w:rPr>
              <w:t xml:space="preserve"> </w:t>
            </w:r>
            <w:proofErr w:type="spellStart"/>
            <w:r w:rsidRPr="00BC16F0">
              <w:rPr>
                <w:sz w:val="22"/>
                <w:szCs w:val="22"/>
              </w:rPr>
              <w:t>técnicas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proofErr w:type="gramStart"/>
            <w:r w:rsidRPr="00BC16F0">
              <w:rPr>
                <w:sz w:val="22"/>
                <w:szCs w:val="22"/>
              </w:rPr>
              <w:t>bienes</w:t>
            </w:r>
            <w:proofErr w:type="spellEnd"/>
            <w:r w:rsidRPr="00BC16F0">
              <w:rPr>
                <w:sz w:val="22"/>
                <w:szCs w:val="22"/>
              </w:rPr>
              <w:t xml:space="preserve">  a</w:t>
            </w:r>
            <w:proofErr w:type="gramEnd"/>
            <w:r w:rsidRPr="00BC16F0">
              <w:rPr>
                <w:sz w:val="22"/>
                <w:szCs w:val="22"/>
              </w:rPr>
              <w:t xml:space="preserve"> </w:t>
            </w:r>
            <w:proofErr w:type="spellStart"/>
            <w:r w:rsidRPr="00BC16F0">
              <w:rPr>
                <w:sz w:val="22"/>
                <w:szCs w:val="22"/>
              </w:rPr>
              <w:t>ofertar</w:t>
            </w:r>
            <w:proofErr w:type="spellEnd"/>
            <w:r w:rsidRPr="00BC16F0">
              <w:rPr>
                <w:sz w:val="22"/>
                <w:szCs w:val="22"/>
              </w:rPr>
              <w:t xml:space="preserve">: </w:t>
            </w:r>
            <w:proofErr w:type="spellStart"/>
            <w:r w:rsidRPr="00BC16F0">
              <w:rPr>
                <w:sz w:val="22"/>
                <w:szCs w:val="22"/>
              </w:rPr>
              <w:t>Año</w:t>
            </w:r>
            <w:proofErr w:type="spellEnd"/>
            <w:r w:rsidRPr="00BC16F0">
              <w:rPr>
                <w:sz w:val="22"/>
                <w:szCs w:val="22"/>
              </w:rPr>
              <w:t xml:space="preserve"> de </w:t>
            </w:r>
            <w:proofErr w:type="spellStart"/>
            <w:r w:rsidRPr="00BC16F0">
              <w:rPr>
                <w:sz w:val="22"/>
                <w:szCs w:val="22"/>
              </w:rPr>
              <w:t>fabricación</w:t>
            </w:r>
            <w:proofErr w:type="spellEnd"/>
            <w:r w:rsidRPr="00BC16F0">
              <w:rPr>
                <w:sz w:val="22"/>
                <w:szCs w:val="22"/>
              </w:rPr>
              <w:t xml:space="preserve"> 2016 </w:t>
            </w:r>
            <w:proofErr w:type="spellStart"/>
            <w:r w:rsidRPr="00BC16F0">
              <w:rPr>
                <w:sz w:val="22"/>
                <w:szCs w:val="22"/>
              </w:rPr>
              <w:t>en</w:t>
            </w:r>
            <w:proofErr w:type="spellEnd"/>
            <w:r w:rsidRPr="00BC16F0">
              <w:rPr>
                <w:sz w:val="22"/>
                <w:szCs w:val="22"/>
              </w:rPr>
              <w:t xml:space="preserve"> </w:t>
            </w:r>
            <w:proofErr w:type="spellStart"/>
            <w:r w:rsidRPr="00BC16F0">
              <w:rPr>
                <w:sz w:val="22"/>
                <w:szCs w:val="22"/>
              </w:rPr>
              <w:t>adelante</w:t>
            </w:r>
            <w:proofErr w:type="spellEnd"/>
            <w:r w:rsidRPr="00BC16F0">
              <w:rPr>
                <w:sz w:val="22"/>
                <w:szCs w:val="22"/>
              </w:rPr>
              <w:t xml:space="preserve">, de </w:t>
            </w:r>
            <w:proofErr w:type="spellStart"/>
            <w:r w:rsidRPr="00BC16F0">
              <w:rPr>
                <w:sz w:val="22"/>
                <w:szCs w:val="22"/>
              </w:rPr>
              <w:t>fabricación</w:t>
            </w:r>
            <w:proofErr w:type="spellEnd"/>
            <w:r w:rsidRPr="00BC16F0">
              <w:rPr>
                <w:sz w:val="22"/>
                <w:szCs w:val="22"/>
              </w:rPr>
              <w:t xml:space="preserve"> </w:t>
            </w:r>
            <w:proofErr w:type="spellStart"/>
            <w:r w:rsidRPr="00BC16F0">
              <w:rPr>
                <w:sz w:val="22"/>
                <w:szCs w:val="22"/>
              </w:rPr>
              <w:t>americana</w:t>
            </w:r>
            <w:proofErr w:type="spellEnd"/>
            <w:r w:rsidRPr="00BC16F0">
              <w:rPr>
                <w:sz w:val="22"/>
                <w:szCs w:val="22"/>
              </w:rPr>
              <w:t xml:space="preserve"> o </w:t>
            </w:r>
            <w:proofErr w:type="spellStart"/>
            <w:r w:rsidRPr="00BC16F0">
              <w:rPr>
                <w:sz w:val="22"/>
                <w:szCs w:val="22"/>
              </w:rPr>
              <w:t>japonesa</w:t>
            </w:r>
            <w:proofErr w:type="spellEnd"/>
            <w:r w:rsidRPr="00BC16F0">
              <w:rPr>
                <w:sz w:val="22"/>
                <w:szCs w:val="22"/>
              </w:rPr>
              <w:t xml:space="preserve"> </w:t>
            </w:r>
            <w:proofErr w:type="spellStart"/>
            <w:r w:rsidRPr="00BC16F0">
              <w:rPr>
                <w:sz w:val="22"/>
                <w:szCs w:val="22"/>
              </w:rPr>
              <w:t>Garantía</w:t>
            </w:r>
            <w:proofErr w:type="spellEnd"/>
            <w:r w:rsidRPr="00BC16F0">
              <w:rPr>
                <w:sz w:val="22"/>
                <w:szCs w:val="22"/>
              </w:rPr>
              <w:t xml:space="preserve"> </w:t>
            </w:r>
            <w:proofErr w:type="spellStart"/>
            <w:r w:rsidRPr="00BC16F0">
              <w:rPr>
                <w:sz w:val="22"/>
                <w:szCs w:val="22"/>
              </w:rPr>
              <w:t>Mínimo</w:t>
            </w:r>
            <w:proofErr w:type="spellEnd"/>
            <w:r w:rsidRPr="00BC16F0">
              <w:rPr>
                <w:sz w:val="22"/>
                <w:szCs w:val="22"/>
              </w:rPr>
              <w:t xml:space="preserve"> un (1) </w:t>
            </w:r>
            <w:proofErr w:type="spellStart"/>
            <w:r w:rsidRPr="00BC16F0">
              <w:rPr>
                <w:sz w:val="22"/>
                <w:szCs w:val="22"/>
              </w:rPr>
              <w:t>año</w:t>
            </w:r>
            <w:proofErr w:type="spellEnd"/>
            <w:r w:rsidRPr="00BC16F0">
              <w:rPr>
                <w:sz w:val="22"/>
                <w:szCs w:val="22"/>
              </w:rPr>
              <w:t xml:space="preserve"> o 50,000 </w:t>
            </w:r>
            <w:proofErr w:type="spellStart"/>
            <w:r w:rsidRPr="00BC16F0">
              <w:rPr>
                <w:sz w:val="22"/>
                <w:szCs w:val="22"/>
              </w:rPr>
              <w:t>Kms</w:t>
            </w:r>
            <w:proofErr w:type="spellEnd"/>
            <w:r w:rsidRPr="00BC16F0">
              <w:rPr>
                <w:sz w:val="22"/>
                <w:szCs w:val="22"/>
              </w:rPr>
              <w:t xml:space="preserve">, </w:t>
            </w:r>
            <w:proofErr w:type="spellStart"/>
            <w:r w:rsidRPr="00BC16F0">
              <w:rPr>
                <w:sz w:val="22"/>
                <w:szCs w:val="22"/>
              </w:rPr>
              <w:t>garantizar</w:t>
            </w:r>
            <w:proofErr w:type="spellEnd"/>
            <w:r w:rsidRPr="00BC16F0">
              <w:rPr>
                <w:sz w:val="22"/>
                <w:szCs w:val="22"/>
              </w:rPr>
              <w:t xml:space="preserve"> la </w:t>
            </w:r>
            <w:proofErr w:type="spellStart"/>
            <w:r w:rsidRPr="00BC16F0">
              <w:rPr>
                <w:sz w:val="22"/>
                <w:szCs w:val="22"/>
              </w:rPr>
              <w:t>montura</w:t>
            </w:r>
            <w:proofErr w:type="spellEnd"/>
            <w:r w:rsidRPr="00BC16F0">
              <w:rPr>
                <w:sz w:val="22"/>
                <w:szCs w:val="22"/>
              </w:rPr>
              <w:t xml:space="preserve"> y </w:t>
            </w:r>
            <w:proofErr w:type="spellStart"/>
            <w:r w:rsidRPr="00BC16F0">
              <w:rPr>
                <w:sz w:val="22"/>
                <w:szCs w:val="22"/>
              </w:rPr>
              <w:t>alineación</w:t>
            </w:r>
            <w:proofErr w:type="spellEnd"/>
            <w:r w:rsidRPr="00BC16F0">
              <w:rPr>
                <w:sz w:val="22"/>
                <w:szCs w:val="22"/>
              </w:rPr>
              <w:t xml:space="preserve"> para las de </w:t>
            </w:r>
            <w:proofErr w:type="spellStart"/>
            <w:r w:rsidRPr="00BC16F0">
              <w:rPr>
                <w:sz w:val="22"/>
                <w:szCs w:val="22"/>
              </w:rPr>
              <w:t>vehículos</w:t>
            </w:r>
            <w:proofErr w:type="spellEnd"/>
            <w:r w:rsidRPr="00BC16F0">
              <w:rPr>
                <w:sz w:val="22"/>
                <w:szCs w:val="22"/>
              </w:rPr>
              <w:t xml:space="preserve"> </w:t>
            </w:r>
            <w:proofErr w:type="spellStart"/>
            <w:r w:rsidRPr="00BC16F0">
              <w:rPr>
                <w:sz w:val="22"/>
                <w:szCs w:val="22"/>
              </w:rPr>
              <w:t>livianos</w:t>
            </w:r>
            <w:proofErr w:type="spellEnd"/>
            <w:r w:rsidRPr="00BC16F0">
              <w:rPr>
                <w:sz w:val="22"/>
                <w:szCs w:val="22"/>
              </w:rPr>
              <w:t xml:space="preserve">; </w:t>
            </w:r>
            <w:proofErr w:type="spellStart"/>
            <w:r w:rsidRPr="00BC16F0">
              <w:rPr>
                <w:sz w:val="22"/>
                <w:szCs w:val="22"/>
              </w:rPr>
              <w:t>contemplar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económica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“B”  las </w:t>
            </w:r>
            <w:proofErr w:type="spellStart"/>
            <w:r w:rsidRPr="00BC16F0">
              <w:rPr>
                <w:sz w:val="22"/>
                <w:szCs w:val="22"/>
              </w:rPr>
              <w:t>marcas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r w:rsidRPr="00BC16F0">
              <w:rPr>
                <w:sz w:val="22"/>
                <w:szCs w:val="22"/>
              </w:rPr>
              <w:t>bienes</w:t>
            </w:r>
            <w:proofErr w:type="spellEnd"/>
            <w:r w:rsidRPr="00BC16F0">
              <w:rPr>
                <w:sz w:val="22"/>
                <w:szCs w:val="22"/>
              </w:rPr>
              <w:t xml:space="preserve"> a </w:t>
            </w:r>
            <w:proofErr w:type="spellStart"/>
            <w:r w:rsidRPr="00BC16F0">
              <w:rPr>
                <w:sz w:val="22"/>
                <w:szCs w:val="22"/>
              </w:rPr>
              <w:t>ofertar</w:t>
            </w:r>
            <w:proofErr w:type="spellEnd"/>
            <w:r w:rsidRPr="00BC16F0">
              <w:rPr>
                <w:sz w:val="22"/>
                <w:szCs w:val="22"/>
              </w:rPr>
              <w:t xml:space="preserve">.  </w:t>
            </w:r>
          </w:p>
        </w:tc>
      </w:tr>
      <w:tr w:rsidR="00332E29" w:rsidRPr="00EB4F36" w:rsidTr="00332E29">
        <w:trPr>
          <w:trHeight w:val="1299"/>
          <w:jc w:val="center"/>
        </w:trPr>
        <w:tc>
          <w:tcPr>
            <w:tcW w:w="980" w:type="dxa"/>
            <w:shd w:val="clear" w:color="auto" w:fill="auto"/>
            <w:noWrap/>
            <w:vAlign w:val="center"/>
          </w:tcPr>
          <w:p w:rsidR="00332E29" w:rsidRPr="00BC16F0" w:rsidRDefault="00332E29" w:rsidP="00795BB9">
            <w:pPr>
              <w:jc w:val="center"/>
              <w:rPr>
                <w:b/>
                <w:bCs/>
                <w:sz w:val="22"/>
                <w:szCs w:val="22"/>
              </w:rPr>
            </w:pPr>
            <w:r w:rsidRPr="00BC16F0">
              <w:rPr>
                <w:b/>
                <w:bCs/>
                <w:sz w:val="22"/>
                <w:szCs w:val="22"/>
              </w:rPr>
              <w:t>3</w:t>
            </w:r>
          </w:p>
        </w:tc>
        <w:tc>
          <w:tcPr>
            <w:tcW w:w="1168" w:type="dxa"/>
            <w:shd w:val="clear" w:color="auto" w:fill="auto"/>
            <w:noWrap/>
            <w:vAlign w:val="center"/>
          </w:tcPr>
          <w:p w:rsidR="00332E29" w:rsidRPr="00BC16F0" w:rsidRDefault="00332E29" w:rsidP="00795BB9">
            <w:pPr>
              <w:jc w:val="center"/>
            </w:pPr>
            <w:r>
              <w:t>28</w:t>
            </w:r>
          </w:p>
        </w:tc>
        <w:tc>
          <w:tcPr>
            <w:tcW w:w="2219" w:type="dxa"/>
            <w:shd w:val="clear" w:color="auto" w:fill="auto"/>
            <w:vAlign w:val="center"/>
          </w:tcPr>
          <w:p w:rsidR="00332E29" w:rsidRPr="00BC16F0" w:rsidRDefault="00332E29" w:rsidP="00795BB9">
            <w:pPr>
              <w:jc w:val="center"/>
            </w:pPr>
            <w:r w:rsidRPr="00BC16F0">
              <w:t>GOMAS 700/R-16 c/s</w:t>
            </w:r>
          </w:p>
        </w:tc>
        <w:tc>
          <w:tcPr>
            <w:tcW w:w="5586" w:type="dxa"/>
            <w:shd w:val="clear" w:color="auto" w:fill="auto"/>
            <w:vAlign w:val="center"/>
          </w:tcPr>
          <w:p w:rsidR="00332E29" w:rsidRPr="00BC16F0" w:rsidRDefault="00332E29" w:rsidP="00795BB9">
            <w:pPr>
              <w:jc w:val="both"/>
            </w:pPr>
            <w:r w:rsidRPr="00BC16F0">
              <w:rPr>
                <w:sz w:val="22"/>
                <w:szCs w:val="22"/>
              </w:rPr>
              <w:t xml:space="preserve">GOMAS: Los </w:t>
            </w:r>
            <w:proofErr w:type="spellStart"/>
            <w:r w:rsidRPr="00BC16F0">
              <w:rPr>
                <w:sz w:val="22"/>
                <w:szCs w:val="22"/>
              </w:rPr>
              <w:t>oferentes</w:t>
            </w:r>
            <w:proofErr w:type="spellEnd"/>
            <w:r w:rsidRPr="00BC16F0">
              <w:rPr>
                <w:sz w:val="22"/>
                <w:szCs w:val="22"/>
              </w:rPr>
              <w:t xml:space="preserve"> </w:t>
            </w:r>
            <w:proofErr w:type="spellStart"/>
            <w:r w:rsidRPr="00BC16F0">
              <w:rPr>
                <w:sz w:val="22"/>
                <w:szCs w:val="22"/>
              </w:rPr>
              <w:t>deberán</w:t>
            </w:r>
            <w:proofErr w:type="spellEnd"/>
            <w:r w:rsidRPr="00BC16F0">
              <w:rPr>
                <w:sz w:val="22"/>
                <w:szCs w:val="22"/>
              </w:rPr>
              <w:t xml:space="preserve"> </w:t>
            </w:r>
            <w:proofErr w:type="spellStart"/>
            <w:r w:rsidRPr="00BC16F0">
              <w:rPr>
                <w:sz w:val="22"/>
                <w:szCs w:val="22"/>
              </w:rPr>
              <w:t>anexar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técnica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“A” las </w:t>
            </w:r>
            <w:proofErr w:type="spellStart"/>
            <w:r w:rsidRPr="00BC16F0">
              <w:rPr>
                <w:sz w:val="22"/>
                <w:szCs w:val="22"/>
              </w:rPr>
              <w:t>especificaciones</w:t>
            </w:r>
            <w:proofErr w:type="spellEnd"/>
            <w:r w:rsidRPr="00BC16F0">
              <w:rPr>
                <w:sz w:val="22"/>
                <w:szCs w:val="22"/>
              </w:rPr>
              <w:t xml:space="preserve"> </w:t>
            </w:r>
            <w:proofErr w:type="spellStart"/>
            <w:r w:rsidRPr="00BC16F0">
              <w:rPr>
                <w:sz w:val="22"/>
                <w:szCs w:val="22"/>
              </w:rPr>
              <w:t>técnicas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proofErr w:type="gramStart"/>
            <w:r w:rsidRPr="00BC16F0">
              <w:rPr>
                <w:sz w:val="22"/>
                <w:szCs w:val="22"/>
              </w:rPr>
              <w:t>bienes</w:t>
            </w:r>
            <w:proofErr w:type="spellEnd"/>
            <w:r w:rsidRPr="00BC16F0">
              <w:rPr>
                <w:sz w:val="22"/>
                <w:szCs w:val="22"/>
              </w:rPr>
              <w:t xml:space="preserve">  a</w:t>
            </w:r>
            <w:proofErr w:type="gramEnd"/>
            <w:r w:rsidRPr="00BC16F0">
              <w:rPr>
                <w:sz w:val="22"/>
                <w:szCs w:val="22"/>
              </w:rPr>
              <w:t xml:space="preserve"> </w:t>
            </w:r>
            <w:proofErr w:type="spellStart"/>
            <w:r w:rsidRPr="00BC16F0">
              <w:rPr>
                <w:sz w:val="22"/>
                <w:szCs w:val="22"/>
              </w:rPr>
              <w:t>ofertar</w:t>
            </w:r>
            <w:proofErr w:type="spellEnd"/>
            <w:r w:rsidRPr="00BC16F0">
              <w:rPr>
                <w:sz w:val="22"/>
                <w:szCs w:val="22"/>
              </w:rPr>
              <w:t xml:space="preserve">: </w:t>
            </w:r>
            <w:proofErr w:type="spellStart"/>
            <w:r w:rsidRPr="00BC16F0">
              <w:rPr>
                <w:sz w:val="22"/>
                <w:szCs w:val="22"/>
              </w:rPr>
              <w:t>Año</w:t>
            </w:r>
            <w:proofErr w:type="spellEnd"/>
            <w:r w:rsidRPr="00BC16F0">
              <w:rPr>
                <w:sz w:val="22"/>
                <w:szCs w:val="22"/>
              </w:rPr>
              <w:t xml:space="preserve"> de </w:t>
            </w:r>
            <w:proofErr w:type="spellStart"/>
            <w:r w:rsidRPr="00BC16F0">
              <w:rPr>
                <w:sz w:val="22"/>
                <w:szCs w:val="22"/>
              </w:rPr>
              <w:t>fabricación</w:t>
            </w:r>
            <w:proofErr w:type="spellEnd"/>
            <w:r w:rsidRPr="00BC16F0">
              <w:rPr>
                <w:sz w:val="22"/>
                <w:szCs w:val="22"/>
              </w:rPr>
              <w:t xml:space="preserve"> 2016 </w:t>
            </w:r>
            <w:proofErr w:type="spellStart"/>
            <w:r w:rsidRPr="00BC16F0">
              <w:rPr>
                <w:sz w:val="22"/>
                <w:szCs w:val="22"/>
              </w:rPr>
              <w:t>en</w:t>
            </w:r>
            <w:proofErr w:type="spellEnd"/>
            <w:r w:rsidRPr="00BC16F0">
              <w:rPr>
                <w:sz w:val="22"/>
                <w:szCs w:val="22"/>
              </w:rPr>
              <w:t xml:space="preserve"> </w:t>
            </w:r>
            <w:proofErr w:type="spellStart"/>
            <w:r w:rsidRPr="00BC16F0">
              <w:rPr>
                <w:sz w:val="22"/>
                <w:szCs w:val="22"/>
              </w:rPr>
              <w:t>adelante</w:t>
            </w:r>
            <w:proofErr w:type="spellEnd"/>
            <w:r w:rsidRPr="00BC16F0">
              <w:rPr>
                <w:sz w:val="22"/>
                <w:szCs w:val="22"/>
              </w:rPr>
              <w:t xml:space="preserve">, de </w:t>
            </w:r>
            <w:proofErr w:type="spellStart"/>
            <w:r w:rsidRPr="00BC16F0">
              <w:rPr>
                <w:sz w:val="22"/>
                <w:szCs w:val="22"/>
              </w:rPr>
              <w:t>fabricación</w:t>
            </w:r>
            <w:proofErr w:type="spellEnd"/>
            <w:r w:rsidRPr="00BC16F0">
              <w:rPr>
                <w:sz w:val="22"/>
                <w:szCs w:val="22"/>
              </w:rPr>
              <w:t xml:space="preserve">  </w:t>
            </w:r>
            <w:proofErr w:type="spellStart"/>
            <w:r w:rsidRPr="00BC16F0">
              <w:rPr>
                <w:sz w:val="22"/>
                <w:szCs w:val="22"/>
              </w:rPr>
              <w:t>americana</w:t>
            </w:r>
            <w:proofErr w:type="spellEnd"/>
            <w:r w:rsidRPr="00BC16F0">
              <w:rPr>
                <w:sz w:val="22"/>
                <w:szCs w:val="22"/>
              </w:rPr>
              <w:t xml:space="preserve"> o </w:t>
            </w:r>
            <w:proofErr w:type="spellStart"/>
            <w:r w:rsidRPr="00BC16F0">
              <w:rPr>
                <w:sz w:val="22"/>
                <w:szCs w:val="22"/>
              </w:rPr>
              <w:t>japonesa</w:t>
            </w:r>
            <w:proofErr w:type="spellEnd"/>
            <w:r w:rsidRPr="00BC16F0">
              <w:rPr>
                <w:sz w:val="22"/>
                <w:szCs w:val="22"/>
              </w:rPr>
              <w:t xml:space="preserve"> </w:t>
            </w:r>
            <w:proofErr w:type="spellStart"/>
            <w:r w:rsidRPr="00BC16F0">
              <w:rPr>
                <w:sz w:val="22"/>
                <w:szCs w:val="22"/>
              </w:rPr>
              <w:t>Garantía</w:t>
            </w:r>
            <w:proofErr w:type="spellEnd"/>
            <w:r w:rsidRPr="00BC16F0">
              <w:rPr>
                <w:sz w:val="22"/>
                <w:szCs w:val="22"/>
              </w:rPr>
              <w:t xml:space="preserve"> </w:t>
            </w:r>
            <w:proofErr w:type="spellStart"/>
            <w:r w:rsidRPr="00BC16F0">
              <w:rPr>
                <w:sz w:val="22"/>
                <w:szCs w:val="22"/>
              </w:rPr>
              <w:t>Mínimo</w:t>
            </w:r>
            <w:proofErr w:type="spellEnd"/>
            <w:r w:rsidRPr="00BC16F0">
              <w:rPr>
                <w:sz w:val="22"/>
                <w:szCs w:val="22"/>
              </w:rPr>
              <w:t xml:space="preserve"> un (1) </w:t>
            </w:r>
            <w:proofErr w:type="spellStart"/>
            <w:r w:rsidRPr="00BC16F0">
              <w:rPr>
                <w:sz w:val="22"/>
                <w:szCs w:val="22"/>
              </w:rPr>
              <w:t>año</w:t>
            </w:r>
            <w:proofErr w:type="spellEnd"/>
            <w:r w:rsidRPr="00BC16F0">
              <w:rPr>
                <w:sz w:val="22"/>
                <w:szCs w:val="22"/>
              </w:rPr>
              <w:t xml:space="preserve"> o 50,000 </w:t>
            </w:r>
            <w:proofErr w:type="spellStart"/>
            <w:r w:rsidRPr="00BC16F0">
              <w:rPr>
                <w:sz w:val="22"/>
                <w:szCs w:val="22"/>
              </w:rPr>
              <w:t>Kms</w:t>
            </w:r>
            <w:proofErr w:type="spellEnd"/>
            <w:r w:rsidRPr="00BC16F0">
              <w:rPr>
                <w:sz w:val="22"/>
                <w:szCs w:val="22"/>
              </w:rPr>
              <w:t xml:space="preserve">, </w:t>
            </w:r>
            <w:proofErr w:type="spellStart"/>
            <w:r w:rsidRPr="00BC16F0">
              <w:rPr>
                <w:sz w:val="22"/>
                <w:szCs w:val="22"/>
              </w:rPr>
              <w:t>garantizar</w:t>
            </w:r>
            <w:proofErr w:type="spellEnd"/>
            <w:r w:rsidRPr="00BC16F0">
              <w:rPr>
                <w:sz w:val="22"/>
                <w:szCs w:val="22"/>
              </w:rPr>
              <w:t xml:space="preserve"> la </w:t>
            </w:r>
            <w:proofErr w:type="spellStart"/>
            <w:r w:rsidRPr="00BC16F0">
              <w:rPr>
                <w:sz w:val="22"/>
                <w:szCs w:val="22"/>
              </w:rPr>
              <w:t>montura</w:t>
            </w:r>
            <w:proofErr w:type="spellEnd"/>
            <w:r w:rsidRPr="00BC16F0">
              <w:rPr>
                <w:sz w:val="22"/>
                <w:szCs w:val="22"/>
              </w:rPr>
              <w:t xml:space="preserve"> y </w:t>
            </w:r>
            <w:proofErr w:type="spellStart"/>
            <w:r w:rsidRPr="00BC16F0">
              <w:rPr>
                <w:sz w:val="22"/>
                <w:szCs w:val="22"/>
              </w:rPr>
              <w:t>alineación</w:t>
            </w:r>
            <w:proofErr w:type="spellEnd"/>
            <w:r w:rsidRPr="00BC16F0">
              <w:rPr>
                <w:sz w:val="22"/>
                <w:szCs w:val="22"/>
              </w:rPr>
              <w:t xml:space="preserve"> para las de </w:t>
            </w:r>
            <w:proofErr w:type="spellStart"/>
            <w:r w:rsidRPr="00BC16F0">
              <w:rPr>
                <w:sz w:val="22"/>
                <w:szCs w:val="22"/>
              </w:rPr>
              <w:t>vehículos</w:t>
            </w:r>
            <w:proofErr w:type="spellEnd"/>
            <w:r w:rsidRPr="00BC16F0">
              <w:rPr>
                <w:sz w:val="22"/>
                <w:szCs w:val="22"/>
              </w:rPr>
              <w:t xml:space="preserve"> </w:t>
            </w:r>
            <w:proofErr w:type="spellStart"/>
            <w:r w:rsidRPr="00BC16F0">
              <w:rPr>
                <w:sz w:val="22"/>
                <w:szCs w:val="22"/>
              </w:rPr>
              <w:t>livianos</w:t>
            </w:r>
            <w:proofErr w:type="spellEnd"/>
            <w:r w:rsidRPr="00BC16F0">
              <w:rPr>
                <w:sz w:val="22"/>
                <w:szCs w:val="22"/>
              </w:rPr>
              <w:t xml:space="preserve">; </w:t>
            </w:r>
            <w:proofErr w:type="spellStart"/>
            <w:r w:rsidRPr="00BC16F0">
              <w:rPr>
                <w:sz w:val="22"/>
                <w:szCs w:val="22"/>
              </w:rPr>
              <w:t>contemplar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económica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“B”  las </w:t>
            </w:r>
            <w:proofErr w:type="spellStart"/>
            <w:r w:rsidRPr="00BC16F0">
              <w:rPr>
                <w:sz w:val="22"/>
                <w:szCs w:val="22"/>
              </w:rPr>
              <w:t>marcas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r w:rsidRPr="00BC16F0">
              <w:rPr>
                <w:sz w:val="22"/>
                <w:szCs w:val="22"/>
              </w:rPr>
              <w:t>bienes</w:t>
            </w:r>
            <w:proofErr w:type="spellEnd"/>
            <w:r w:rsidRPr="00BC16F0">
              <w:rPr>
                <w:sz w:val="22"/>
                <w:szCs w:val="22"/>
              </w:rPr>
              <w:t xml:space="preserve"> a </w:t>
            </w:r>
            <w:proofErr w:type="spellStart"/>
            <w:r w:rsidRPr="00BC16F0">
              <w:rPr>
                <w:sz w:val="22"/>
                <w:szCs w:val="22"/>
              </w:rPr>
              <w:t>ofertar</w:t>
            </w:r>
            <w:proofErr w:type="spellEnd"/>
            <w:r w:rsidRPr="00BC16F0">
              <w:rPr>
                <w:sz w:val="22"/>
                <w:szCs w:val="22"/>
              </w:rPr>
              <w:t xml:space="preserve">.  </w:t>
            </w:r>
          </w:p>
        </w:tc>
      </w:tr>
      <w:tr w:rsidR="00332E29" w:rsidRPr="00EB4F36" w:rsidTr="00332E29">
        <w:trPr>
          <w:trHeight w:val="1299"/>
          <w:jc w:val="center"/>
        </w:trPr>
        <w:tc>
          <w:tcPr>
            <w:tcW w:w="980" w:type="dxa"/>
            <w:shd w:val="clear" w:color="auto" w:fill="auto"/>
            <w:noWrap/>
            <w:vAlign w:val="center"/>
          </w:tcPr>
          <w:p w:rsidR="00332E29" w:rsidRPr="00BC16F0" w:rsidRDefault="00332E29" w:rsidP="00795BB9">
            <w:pPr>
              <w:jc w:val="center"/>
              <w:rPr>
                <w:b/>
                <w:bCs/>
                <w:sz w:val="22"/>
                <w:szCs w:val="22"/>
              </w:rPr>
            </w:pPr>
            <w:r w:rsidRPr="00BC16F0">
              <w:rPr>
                <w:b/>
                <w:bCs/>
                <w:sz w:val="22"/>
                <w:szCs w:val="22"/>
              </w:rPr>
              <w:lastRenderedPageBreak/>
              <w:t>4</w:t>
            </w:r>
          </w:p>
        </w:tc>
        <w:tc>
          <w:tcPr>
            <w:tcW w:w="1168" w:type="dxa"/>
            <w:shd w:val="clear" w:color="auto" w:fill="auto"/>
            <w:noWrap/>
            <w:vAlign w:val="center"/>
          </w:tcPr>
          <w:p w:rsidR="00332E29" w:rsidRPr="00BC16F0" w:rsidRDefault="00332E29" w:rsidP="00795BB9">
            <w:pPr>
              <w:jc w:val="center"/>
            </w:pPr>
            <w:r>
              <w:t>72</w:t>
            </w:r>
          </w:p>
        </w:tc>
        <w:tc>
          <w:tcPr>
            <w:tcW w:w="2219" w:type="dxa"/>
            <w:shd w:val="clear" w:color="auto" w:fill="auto"/>
            <w:vAlign w:val="center"/>
          </w:tcPr>
          <w:p w:rsidR="00332E29" w:rsidRPr="00BC16F0" w:rsidRDefault="00332E29" w:rsidP="00795BB9">
            <w:pPr>
              <w:jc w:val="center"/>
            </w:pPr>
            <w:r w:rsidRPr="00BC16F0">
              <w:t>GOMAS 265/65/R-17</w:t>
            </w:r>
          </w:p>
        </w:tc>
        <w:tc>
          <w:tcPr>
            <w:tcW w:w="5586" w:type="dxa"/>
            <w:shd w:val="clear" w:color="auto" w:fill="auto"/>
            <w:vAlign w:val="center"/>
          </w:tcPr>
          <w:p w:rsidR="00332E29" w:rsidRPr="00BC16F0" w:rsidRDefault="00332E29" w:rsidP="00795BB9">
            <w:pPr>
              <w:jc w:val="both"/>
            </w:pPr>
            <w:r w:rsidRPr="00BC16F0">
              <w:rPr>
                <w:sz w:val="22"/>
                <w:szCs w:val="22"/>
              </w:rPr>
              <w:t xml:space="preserve">GOMAS: Los </w:t>
            </w:r>
            <w:proofErr w:type="spellStart"/>
            <w:r w:rsidRPr="00BC16F0">
              <w:rPr>
                <w:sz w:val="22"/>
                <w:szCs w:val="22"/>
              </w:rPr>
              <w:t>oferentes</w:t>
            </w:r>
            <w:proofErr w:type="spellEnd"/>
            <w:r w:rsidRPr="00BC16F0">
              <w:rPr>
                <w:sz w:val="22"/>
                <w:szCs w:val="22"/>
              </w:rPr>
              <w:t xml:space="preserve"> </w:t>
            </w:r>
            <w:proofErr w:type="spellStart"/>
            <w:r w:rsidRPr="00BC16F0">
              <w:rPr>
                <w:sz w:val="22"/>
                <w:szCs w:val="22"/>
              </w:rPr>
              <w:t>deberán</w:t>
            </w:r>
            <w:proofErr w:type="spellEnd"/>
            <w:r w:rsidRPr="00BC16F0">
              <w:rPr>
                <w:sz w:val="22"/>
                <w:szCs w:val="22"/>
              </w:rPr>
              <w:t xml:space="preserve"> </w:t>
            </w:r>
            <w:proofErr w:type="spellStart"/>
            <w:r w:rsidRPr="00BC16F0">
              <w:rPr>
                <w:sz w:val="22"/>
                <w:szCs w:val="22"/>
              </w:rPr>
              <w:t>anexar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técnica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“A” las </w:t>
            </w:r>
            <w:proofErr w:type="spellStart"/>
            <w:r w:rsidRPr="00BC16F0">
              <w:rPr>
                <w:sz w:val="22"/>
                <w:szCs w:val="22"/>
              </w:rPr>
              <w:t>especificaciones</w:t>
            </w:r>
            <w:proofErr w:type="spellEnd"/>
            <w:r w:rsidRPr="00BC16F0">
              <w:rPr>
                <w:sz w:val="22"/>
                <w:szCs w:val="22"/>
              </w:rPr>
              <w:t xml:space="preserve"> </w:t>
            </w:r>
            <w:proofErr w:type="spellStart"/>
            <w:r w:rsidRPr="00BC16F0">
              <w:rPr>
                <w:sz w:val="22"/>
                <w:szCs w:val="22"/>
              </w:rPr>
              <w:t>técnicas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proofErr w:type="gramStart"/>
            <w:r w:rsidRPr="00BC16F0">
              <w:rPr>
                <w:sz w:val="22"/>
                <w:szCs w:val="22"/>
              </w:rPr>
              <w:t>bienes</w:t>
            </w:r>
            <w:proofErr w:type="spellEnd"/>
            <w:r w:rsidRPr="00BC16F0">
              <w:rPr>
                <w:sz w:val="22"/>
                <w:szCs w:val="22"/>
              </w:rPr>
              <w:t xml:space="preserve">  a</w:t>
            </w:r>
            <w:proofErr w:type="gramEnd"/>
            <w:r w:rsidRPr="00BC16F0">
              <w:rPr>
                <w:sz w:val="22"/>
                <w:szCs w:val="22"/>
              </w:rPr>
              <w:t xml:space="preserve"> </w:t>
            </w:r>
            <w:proofErr w:type="spellStart"/>
            <w:r w:rsidRPr="00BC16F0">
              <w:rPr>
                <w:sz w:val="22"/>
                <w:szCs w:val="22"/>
              </w:rPr>
              <w:t>ofertar</w:t>
            </w:r>
            <w:proofErr w:type="spellEnd"/>
            <w:r w:rsidRPr="00BC16F0">
              <w:rPr>
                <w:sz w:val="22"/>
                <w:szCs w:val="22"/>
              </w:rPr>
              <w:t xml:space="preserve">: </w:t>
            </w:r>
            <w:proofErr w:type="spellStart"/>
            <w:r w:rsidRPr="00BC16F0">
              <w:rPr>
                <w:sz w:val="22"/>
                <w:szCs w:val="22"/>
              </w:rPr>
              <w:t>Año</w:t>
            </w:r>
            <w:proofErr w:type="spellEnd"/>
            <w:r w:rsidRPr="00BC16F0">
              <w:rPr>
                <w:sz w:val="22"/>
                <w:szCs w:val="22"/>
              </w:rPr>
              <w:t xml:space="preserve"> de </w:t>
            </w:r>
            <w:proofErr w:type="spellStart"/>
            <w:r w:rsidRPr="00BC16F0">
              <w:rPr>
                <w:sz w:val="22"/>
                <w:szCs w:val="22"/>
              </w:rPr>
              <w:t>fabricación</w:t>
            </w:r>
            <w:proofErr w:type="spellEnd"/>
            <w:r w:rsidRPr="00BC16F0">
              <w:rPr>
                <w:sz w:val="22"/>
                <w:szCs w:val="22"/>
              </w:rPr>
              <w:t xml:space="preserve"> 2016 </w:t>
            </w:r>
            <w:proofErr w:type="spellStart"/>
            <w:r w:rsidRPr="00BC16F0">
              <w:rPr>
                <w:sz w:val="22"/>
                <w:szCs w:val="22"/>
              </w:rPr>
              <w:t>en</w:t>
            </w:r>
            <w:proofErr w:type="spellEnd"/>
            <w:r w:rsidRPr="00BC16F0">
              <w:rPr>
                <w:sz w:val="22"/>
                <w:szCs w:val="22"/>
              </w:rPr>
              <w:t xml:space="preserve"> </w:t>
            </w:r>
            <w:proofErr w:type="spellStart"/>
            <w:r w:rsidRPr="00BC16F0">
              <w:rPr>
                <w:sz w:val="22"/>
                <w:szCs w:val="22"/>
              </w:rPr>
              <w:t>adelante</w:t>
            </w:r>
            <w:proofErr w:type="spellEnd"/>
            <w:r w:rsidRPr="00BC16F0">
              <w:rPr>
                <w:sz w:val="22"/>
                <w:szCs w:val="22"/>
              </w:rPr>
              <w:t xml:space="preserve">, de </w:t>
            </w:r>
            <w:proofErr w:type="spellStart"/>
            <w:r w:rsidRPr="00BC16F0">
              <w:rPr>
                <w:sz w:val="22"/>
                <w:szCs w:val="22"/>
              </w:rPr>
              <w:t>fabricación</w:t>
            </w:r>
            <w:proofErr w:type="spellEnd"/>
            <w:r w:rsidRPr="00BC16F0">
              <w:rPr>
                <w:sz w:val="22"/>
                <w:szCs w:val="22"/>
              </w:rPr>
              <w:t xml:space="preserve"> </w:t>
            </w:r>
            <w:proofErr w:type="spellStart"/>
            <w:r w:rsidRPr="00BC16F0">
              <w:rPr>
                <w:sz w:val="22"/>
                <w:szCs w:val="22"/>
              </w:rPr>
              <w:t>americana</w:t>
            </w:r>
            <w:proofErr w:type="spellEnd"/>
            <w:r w:rsidRPr="00BC16F0">
              <w:rPr>
                <w:sz w:val="22"/>
                <w:szCs w:val="22"/>
              </w:rPr>
              <w:t xml:space="preserve"> o </w:t>
            </w:r>
            <w:proofErr w:type="spellStart"/>
            <w:r w:rsidRPr="00BC16F0">
              <w:rPr>
                <w:sz w:val="22"/>
                <w:szCs w:val="22"/>
              </w:rPr>
              <w:t>japonesa</w:t>
            </w:r>
            <w:proofErr w:type="spellEnd"/>
            <w:r w:rsidRPr="00BC16F0">
              <w:rPr>
                <w:sz w:val="22"/>
                <w:szCs w:val="22"/>
              </w:rPr>
              <w:t xml:space="preserve"> </w:t>
            </w:r>
            <w:proofErr w:type="spellStart"/>
            <w:r w:rsidRPr="00BC16F0">
              <w:rPr>
                <w:sz w:val="22"/>
                <w:szCs w:val="22"/>
              </w:rPr>
              <w:t>Garantía</w:t>
            </w:r>
            <w:proofErr w:type="spellEnd"/>
            <w:r w:rsidRPr="00BC16F0">
              <w:rPr>
                <w:sz w:val="22"/>
                <w:szCs w:val="22"/>
              </w:rPr>
              <w:t xml:space="preserve"> </w:t>
            </w:r>
            <w:proofErr w:type="spellStart"/>
            <w:r w:rsidRPr="00BC16F0">
              <w:rPr>
                <w:sz w:val="22"/>
                <w:szCs w:val="22"/>
              </w:rPr>
              <w:t>Mínimo</w:t>
            </w:r>
            <w:proofErr w:type="spellEnd"/>
            <w:r w:rsidRPr="00BC16F0">
              <w:rPr>
                <w:sz w:val="22"/>
                <w:szCs w:val="22"/>
              </w:rPr>
              <w:t xml:space="preserve"> un (1) </w:t>
            </w:r>
            <w:proofErr w:type="spellStart"/>
            <w:r w:rsidRPr="00BC16F0">
              <w:rPr>
                <w:sz w:val="22"/>
                <w:szCs w:val="22"/>
              </w:rPr>
              <w:t>año</w:t>
            </w:r>
            <w:proofErr w:type="spellEnd"/>
            <w:r w:rsidRPr="00BC16F0">
              <w:rPr>
                <w:sz w:val="22"/>
                <w:szCs w:val="22"/>
              </w:rPr>
              <w:t xml:space="preserve"> o 50,000 </w:t>
            </w:r>
            <w:proofErr w:type="spellStart"/>
            <w:r w:rsidRPr="00BC16F0">
              <w:rPr>
                <w:sz w:val="22"/>
                <w:szCs w:val="22"/>
              </w:rPr>
              <w:t>Kms</w:t>
            </w:r>
            <w:proofErr w:type="spellEnd"/>
            <w:r w:rsidRPr="00BC16F0">
              <w:rPr>
                <w:sz w:val="22"/>
                <w:szCs w:val="22"/>
              </w:rPr>
              <w:t xml:space="preserve">, </w:t>
            </w:r>
            <w:proofErr w:type="spellStart"/>
            <w:r w:rsidRPr="00BC16F0">
              <w:rPr>
                <w:sz w:val="22"/>
                <w:szCs w:val="22"/>
              </w:rPr>
              <w:t>garantizar</w:t>
            </w:r>
            <w:proofErr w:type="spellEnd"/>
            <w:r w:rsidRPr="00BC16F0">
              <w:rPr>
                <w:sz w:val="22"/>
                <w:szCs w:val="22"/>
              </w:rPr>
              <w:t xml:space="preserve"> la </w:t>
            </w:r>
            <w:proofErr w:type="spellStart"/>
            <w:r w:rsidRPr="00BC16F0">
              <w:rPr>
                <w:sz w:val="22"/>
                <w:szCs w:val="22"/>
              </w:rPr>
              <w:t>montura</w:t>
            </w:r>
            <w:proofErr w:type="spellEnd"/>
            <w:r w:rsidRPr="00BC16F0">
              <w:rPr>
                <w:sz w:val="22"/>
                <w:szCs w:val="22"/>
              </w:rPr>
              <w:t xml:space="preserve"> y </w:t>
            </w:r>
            <w:proofErr w:type="spellStart"/>
            <w:r w:rsidRPr="00BC16F0">
              <w:rPr>
                <w:sz w:val="22"/>
                <w:szCs w:val="22"/>
              </w:rPr>
              <w:t>alineación</w:t>
            </w:r>
            <w:proofErr w:type="spellEnd"/>
            <w:r w:rsidRPr="00BC16F0">
              <w:rPr>
                <w:sz w:val="22"/>
                <w:szCs w:val="22"/>
              </w:rPr>
              <w:t xml:space="preserve"> para las de </w:t>
            </w:r>
            <w:proofErr w:type="spellStart"/>
            <w:r w:rsidRPr="00BC16F0">
              <w:rPr>
                <w:sz w:val="22"/>
                <w:szCs w:val="22"/>
              </w:rPr>
              <w:t>vehículos</w:t>
            </w:r>
            <w:proofErr w:type="spellEnd"/>
            <w:r w:rsidRPr="00BC16F0">
              <w:rPr>
                <w:sz w:val="22"/>
                <w:szCs w:val="22"/>
              </w:rPr>
              <w:t xml:space="preserve"> </w:t>
            </w:r>
            <w:proofErr w:type="spellStart"/>
            <w:r w:rsidRPr="00BC16F0">
              <w:rPr>
                <w:sz w:val="22"/>
                <w:szCs w:val="22"/>
              </w:rPr>
              <w:t>livianos</w:t>
            </w:r>
            <w:proofErr w:type="spellEnd"/>
            <w:r w:rsidRPr="00BC16F0">
              <w:rPr>
                <w:sz w:val="22"/>
                <w:szCs w:val="22"/>
              </w:rPr>
              <w:t xml:space="preserve">; </w:t>
            </w:r>
            <w:proofErr w:type="spellStart"/>
            <w:r w:rsidRPr="00BC16F0">
              <w:rPr>
                <w:sz w:val="22"/>
                <w:szCs w:val="22"/>
              </w:rPr>
              <w:t>contemplar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económica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“B”  las </w:t>
            </w:r>
            <w:proofErr w:type="spellStart"/>
            <w:r w:rsidRPr="00BC16F0">
              <w:rPr>
                <w:sz w:val="22"/>
                <w:szCs w:val="22"/>
              </w:rPr>
              <w:t>marcas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r w:rsidRPr="00BC16F0">
              <w:rPr>
                <w:sz w:val="22"/>
                <w:szCs w:val="22"/>
              </w:rPr>
              <w:t>bienes</w:t>
            </w:r>
            <w:proofErr w:type="spellEnd"/>
            <w:r w:rsidRPr="00BC16F0">
              <w:rPr>
                <w:sz w:val="22"/>
                <w:szCs w:val="22"/>
              </w:rPr>
              <w:t xml:space="preserve"> a </w:t>
            </w:r>
            <w:proofErr w:type="spellStart"/>
            <w:r w:rsidRPr="00BC16F0">
              <w:rPr>
                <w:sz w:val="22"/>
                <w:szCs w:val="22"/>
              </w:rPr>
              <w:t>ofertar</w:t>
            </w:r>
            <w:proofErr w:type="spellEnd"/>
            <w:r w:rsidRPr="00BC16F0">
              <w:rPr>
                <w:sz w:val="22"/>
                <w:szCs w:val="22"/>
              </w:rPr>
              <w:t xml:space="preserve">.  </w:t>
            </w:r>
          </w:p>
        </w:tc>
      </w:tr>
      <w:tr w:rsidR="00332E29" w:rsidRPr="00EB4F36" w:rsidTr="00332E29">
        <w:trPr>
          <w:trHeight w:val="1299"/>
          <w:jc w:val="center"/>
        </w:trPr>
        <w:tc>
          <w:tcPr>
            <w:tcW w:w="980" w:type="dxa"/>
            <w:shd w:val="clear" w:color="auto" w:fill="auto"/>
            <w:noWrap/>
            <w:vAlign w:val="center"/>
          </w:tcPr>
          <w:p w:rsidR="00332E29" w:rsidRPr="00BC16F0" w:rsidRDefault="00332E29" w:rsidP="00795BB9">
            <w:pPr>
              <w:jc w:val="center"/>
              <w:rPr>
                <w:b/>
                <w:bCs/>
                <w:sz w:val="22"/>
                <w:szCs w:val="22"/>
              </w:rPr>
            </w:pPr>
            <w:r w:rsidRPr="00BC16F0">
              <w:rPr>
                <w:b/>
                <w:bCs/>
                <w:sz w:val="22"/>
                <w:szCs w:val="22"/>
              </w:rPr>
              <w:t>5</w:t>
            </w:r>
          </w:p>
        </w:tc>
        <w:tc>
          <w:tcPr>
            <w:tcW w:w="1168" w:type="dxa"/>
            <w:shd w:val="clear" w:color="auto" w:fill="auto"/>
            <w:noWrap/>
            <w:vAlign w:val="center"/>
          </w:tcPr>
          <w:p w:rsidR="00332E29" w:rsidRPr="00BC16F0" w:rsidRDefault="00332E29" w:rsidP="00795BB9">
            <w:pPr>
              <w:jc w:val="center"/>
            </w:pPr>
            <w:r>
              <w:t>72</w:t>
            </w:r>
          </w:p>
        </w:tc>
        <w:tc>
          <w:tcPr>
            <w:tcW w:w="2219" w:type="dxa"/>
            <w:shd w:val="clear" w:color="auto" w:fill="auto"/>
            <w:vAlign w:val="center"/>
          </w:tcPr>
          <w:p w:rsidR="00332E29" w:rsidRPr="00BC16F0" w:rsidRDefault="00332E29" w:rsidP="00795BB9">
            <w:pPr>
              <w:jc w:val="center"/>
            </w:pPr>
            <w:r w:rsidRPr="00BC16F0">
              <w:t>GOMAS 265/60/R18</w:t>
            </w:r>
          </w:p>
        </w:tc>
        <w:tc>
          <w:tcPr>
            <w:tcW w:w="5586" w:type="dxa"/>
            <w:shd w:val="clear" w:color="auto" w:fill="auto"/>
            <w:vAlign w:val="center"/>
          </w:tcPr>
          <w:p w:rsidR="00332E29" w:rsidRPr="00BC16F0" w:rsidRDefault="00332E29" w:rsidP="00795BB9">
            <w:pPr>
              <w:jc w:val="both"/>
            </w:pPr>
            <w:r w:rsidRPr="00BC16F0">
              <w:rPr>
                <w:sz w:val="22"/>
                <w:szCs w:val="22"/>
              </w:rPr>
              <w:t xml:space="preserve">GOMAS: Los </w:t>
            </w:r>
            <w:proofErr w:type="spellStart"/>
            <w:r w:rsidRPr="00BC16F0">
              <w:rPr>
                <w:sz w:val="22"/>
                <w:szCs w:val="22"/>
              </w:rPr>
              <w:t>oferentes</w:t>
            </w:r>
            <w:proofErr w:type="spellEnd"/>
            <w:r w:rsidRPr="00BC16F0">
              <w:rPr>
                <w:sz w:val="22"/>
                <w:szCs w:val="22"/>
              </w:rPr>
              <w:t xml:space="preserve"> </w:t>
            </w:r>
            <w:proofErr w:type="spellStart"/>
            <w:r w:rsidRPr="00BC16F0">
              <w:rPr>
                <w:sz w:val="22"/>
                <w:szCs w:val="22"/>
              </w:rPr>
              <w:t>deberán</w:t>
            </w:r>
            <w:proofErr w:type="spellEnd"/>
            <w:r w:rsidRPr="00BC16F0">
              <w:rPr>
                <w:sz w:val="22"/>
                <w:szCs w:val="22"/>
              </w:rPr>
              <w:t xml:space="preserve"> </w:t>
            </w:r>
            <w:proofErr w:type="spellStart"/>
            <w:r w:rsidRPr="00BC16F0">
              <w:rPr>
                <w:sz w:val="22"/>
                <w:szCs w:val="22"/>
              </w:rPr>
              <w:t>anexar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técnica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“A” las </w:t>
            </w:r>
            <w:proofErr w:type="spellStart"/>
            <w:r w:rsidRPr="00BC16F0">
              <w:rPr>
                <w:sz w:val="22"/>
                <w:szCs w:val="22"/>
              </w:rPr>
              <w:t>especificaciones</w:t>
            </w:r>
            <w:proofErr w:type="spellEnd"/>
            <w:r w:rsidRPr="00BC16F0">
              <w:rPr>
                <w:sz w:val="22"/>
                <w:szCs w:val="22"/>
              </w:rPr>
              <w:t xml:space="preserve"> </w:t>
            </w:r>
            <w:proofErr w:type="spellStart"/>
            <w:r w:rsidRPr="00BC16F0">
              <w:rPr>
                <w:sz w:val="22"/>
                <w:szCs w:val="22"/>
              </w:rPr>
              <w:t>técnicas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proofErr w:type="gramStart"/>
            <w:r w:rsidRPr="00BC16F0">
              <w:rPr>
                <w:sz w:val="22"/>
                <w:szCs w:val="22"/>
              </w:rPr>
              <w:t>bienes</w:t>
            </w:r>
            <w:proofErr w:type="spellEnd"/>
            <w:r w:rsidRPr="00BC16F0">
              <w:rPr>
                <w:sz w:val="22"/>
                <w:szCs w:val="22"/>
              </w:rPr>
              <w:t xml:space="preserve">  a</w:t>
            </w:r>
            <w:proofErr w:type="gramEnd"/>
            <w:r w:rsidRPr="00BC16F0">
              <w:rPr>
                <w:sz w:val="22"/>
                <w:szCs w:val="22"/>
              </w:rPr>
              <w:t xml:space="preserve"> </w:t>
            </w:r>
            <w:proofErr w:type="spellStart"/>
            <w:r w:rsidRPr="00BC16F0">
              <w:rPr>
                <w:sz w:val="22"/>
                <w:szCs w:val="22"/>
              </w:rPr>
              <w:t>ofertar</w:t>
            </w:r>
            <w:proofErr w:type="spellEnd"/>
            <w:r w:rsidRPr="00BC16F0">
              <w:rPr>
                <w:sz w:val="22"/>
                <w:szCs w:val="22"/>
              </w:rPr>
              <w:t xml:space="preserve">: </w:t>
            </w:r>
            <w:proofErr w:type="spellStart"/>
            <w:r w:rsidRPr="00BC16F0">
              <w:rPr>
                <w:sz w:val="22"/>
                <w:szCs w:val="22"/>
              </w:rPr>
              <w:t>Año</w:t>
            </w:r>
            <w:proofErr w:type="spellEnd"/>
            <w:r w:rsidRPr="00BC16F0">
              <w:rPr>
                <w:sz w:val="22"/>
                <w:szCs w:val="22"/>
              </w:rPr>
              <w:t xml:space="preserve"> de </w:t>
            </w:r>
            <w:proofErr w:type="spellStart"/>
            <w:r w:rsidRPr="00BC16F0">
              <w:rPr>
                <w:sz w:val="22"/>
                <w:szCs w:val="22"/>
              </w:rPr>
              <w:t>fabricación</w:t>
            </w:r>
            <w:proofErr w:type="spellEnd"/>
            <w:r w:rsidRPr="00BC16F0">
              <w:rPr>
                <w:sz w:val="22"/>
                <w:szCs w:val="22"/>
              </w:rPr>
              <w:t xml:space="preserve"> 2016 </w:t>
            </w:r>
            <w:proofErr w:type="spellStart"/>
            <w:r w:rsidRPr="00BC16F0">
              <w:rPr>
                <w:sz w:val="22"/>
                <w:szCs w:val="22"/>
              </w:rPr>
              <w:t>en</w:t>
            </w:r>
            <w:proofErr w:type="spellEnd"/>
            <w:r w:rsidRPr="00BC16F0">
              <w:rPr>
                <w:sz w:val="22"/>
                <w:szCs w:val="22"/>
              </w:rPr>
              <w:t xml:space="preserve"> </w:t>
            </w:r>
            <w:proofErr w:type="spellStart"/>
            <w:r w:rsidRPr="00BC16F0">
              <w:rPr>
                <w:sz w:val="22"/>
                <w:szCs w:val="22"/>
              </w:rPr>
              <w:t>adelante</w:t>
            </w:r>
            <w:proofErr w:type="spellEnd"/>
            <w:r w:rsidRPr="00BC16F0">
              <w:rPr>
                <w:sz w:val="22"/>
                <w:szCs w:val="22"/>
              </w:rPr>
              <w:t xml:space="preserve">, de </w:t>
            </w:r>
            <w:proofErr w:type="spellStart"/>
            <w:r w:rsidRPr="00BC16F0">
              <w:rPr>
                <w:sz w:val="22"/>
                <w:szCs w:val="22"/>
              </w:rPr>
              <w:t>fabricación</w:t>
            </w:r>
            <w:proofErr w:type="spellEnd"/>
            <w:r w:rsidRPr="00BC16F0">
              <w:rPr>
                <w:sz w:val="22"/>
                <w:szCs w:val="22"/>
              </w:rPr>
              <w:t xml:space="preserve"> </w:t>
            </w:r>
            <w:proofErr w:type="spellStart"/>
            <w:r w:rsidRPr="00BC16F0">
              <w:rPr>
                <w:sz w:val="22"/>
                <w:szCs w:val="22"/>
              </w:rPr>
              <w:t>americana</w:t>
            </w:r>
            <w:proofErr w:type="spellEnd"/>
            <w:r w:rsidRPr="00BC16F0">
              <w:rPr>
                <w:sz w:val="22"/>
                <w:szCs w:val="22"/>
              </w:rPr>
              <w:t xml:space="preserve"> o </w:t>
            </w:r>
            <w:proofErr w:type="spellStart"/>
            <w:r w:rsidRPr="00BC16F0">
              <w:rPr>
                <w:sz w:val="22"/>
                <w:szCs w:val="22"/>
              </w:rPr>
              <w:t>japonesa</w:t>
            </w:r>
            <w:proofErr w:type="spellEnd"/>
            <w:r w:rsidRPr="00BC16F0">
              <w:rPr>
                <w:sz w:val="22"/>
                <w:szCs w:val="22"/>
              </w:rPr>
              <w:t xml:space="preserve"> </w:t>
            </w:r>
            <w:proofErr w:type="spellStart"/>
            <w:r w:rsidRPr="00BC16F0">
              <w:rPr>
                <w:sz w:val="22"/>
                <w:szCs w:val="22"/>
              </w:rPr>
              <w:t>Garantía</w:t>
            </w:r>
            <w:proofErr w:type="spellEnd"/>
            <w:r w:rsidRPr="00BC16F0">
              <w:rPr>
                <w:sz w:val="22"/>
                <w:szCs w:val="22"/>
              </w:rPr>
              <w:t xml:space="preserve"> </w:t>
            </w:r>
            <w:proofErr w:type="spellStart"/>
            <w:r w:rsidRPr="00BC16F0">
              <w:rPr>
                <w:sz w:val="22"/>
                <w:szCs w:val="22"/>
              </w:rPr>
              <w:t>Mínimo</w:t>
            </w:r>
            <w:proofErr w:type="spellEnd"/>
            <w:r w:rsidRPr="00BC16F0">
              <w:rPr>
                <w:sz w:val="22"/>
                <w:szCs w:val="22"/>
              </w:rPr>
              <w:t xml:space="preserve"> un (1) </w:t>
            </w:r>
            <w:proofErr w:type="spellStart"/>
            <w:r w:rsidRPr="00BC16F0">
              <w:rPr>
                <w:sz w:val="22"/>
                <w:szCs w:val="22"/>
              </w:rPr>
              <w:t>año</w:t>
            </w:r>
            <w:proofErr w:type="spellEnd"/>
            <w:r w:rsidRPr="00BC16F0">
              <w:rPr>
                <w:sz w:val="22"/>
                <w:szCs w:val="22"/>
              </w:rPr>
              <w:t xml:space="preserve"> o 50,000 </w:t>
            </w:r>
            <w:proofErr w:type="spellStart"/>
            <w:r w:rsidRPr="00BC16F0">
              <w:rPr>
                <w:sz w:val="22"/>
                <w:szCs w:val="22"/>
              </w:rPr>
              <w:t>Kms</w:t>
            </w:r>
            <w:proofErr w:type="spellEnd"/>
            <w:r w:rsidRPr="00BC16F0">
              <w:rPr>
                <w:sz w:val="22"/>
                <w:szCs w:val="22"/>
              </w:rPr>
              <w:t xml:space="preserve">, </w:t>
            </w:r>
            <w:proofErr w:type="spellStart"/>
            <w:r w:rsidRPr="00BC16F0">
              <w:rPr>
                <w:sz w:val="22"/>
                <w:szCs w:val="22"/>
              </w:rPr>
              <w:t>garantizar</w:t>
            </w:r>
            <w:proofErr w:type="spellEnd"/>
            <w:r w:rsidRPr="00BC16F0">
              <w:rPr>
                <w:sz w:val="22"/>
                <w:szCs w:val="22"/>
              </w:rPr>
              <w:t xml:space="preserve"> la </w:t>
            </w:r>
            <w:proofErr w:type="spellStart"/>
            <w:r w:rsidRPr="00BC16F0">
              <w:rPr>
                <w:sz w:val="22"/>
                <w:szCs w:val="22"/>
              </w:rPr>
              <w:t>montura</w:t>
            </w:r>
            <w:proofErr w:type="spellEnd"/>
            <w:r w:rsidRPr="00BC16F0">
              <w:rPr>
                <w:sz w:val="22"/>
                <w:szCs w:val="22"/>
              </w:rPr>
              <w:t xml:space="preserve"> y </w:t>
            </w:r>
            <w:proofErr w:type="spellStart"/>
            <w:r w:rsidRPr="00BC16F0">
              <w:rPr>
                <w:sz w:val="22"/>
                <w:szCs w:val="22"/>
              </w:rPr>
              <w:t>alineación</w:t>
            </w:r>
            <w:proofErr w:type="spellEnd"/>
            <w:r w:rsidRPr="00BC16F0">
              <w:rPr>
                <w:sz w:val="22"/>
                <w:szCs w:val="22"/>
              </w:rPr>
              <w:t xml:space="preserve"> para las de </w:t>
            </w:r>
            <w:proofErr w:type="spellStart"/>
            <w:r w:rsidRPr="00BC16F0">
              <w:rPr>
                <w:sz w:val="22"/>
                <w:szCs w:val="22"/>
              </w:rPr>
              <w:t>vehículos</w:t>
            </w:r>
            <w:proofErr w:type="spellEnd"/>
            <w:r w:rsidRPr="00BC16F0">
              <w:rPr>
                <w:sz w:val="22"/>
                <w:szCs w:val="22"/>
              </w:rPr>
              <w:t xml:space="preserve"> </w:t>
            </w:r>
            <w:proofErr w:type="spellStart"/>
            <w:r w:rsidRPr="00BC16F0">
              <w:rPr>
                <w:sz w:val="22"/>
                <w:szCs w:val="22"/>
              </w:rPr>
              <w:t>livianos</w:t>
            </w:r>
            <w:proofErr w:type="spellEnd"/>
            <w:r w:rsidRPr="00BC16F0">
              <w:rPr>
                <w:sz w:val="22"/>
                <w:szCs w:val="22"/>
              </w:rPr>
              <w:t xml:space="preserve">; </w:t>
            </w:r>
            <w:proofErr w:type="spellStart"/>
            <w:r w:rsidRPr="00BC16F0">
              <w:rPr>
                <w:sz w:val="22"/>
                <w:szCs w:val="22"/>
              </w:rPr>
              <w:t>contemplar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económica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“B”  las </w:t>
            </w:r>
            <w:proofErr w:type="spellStart"/>
            <w:r w:rsidRPr="00BC16F0">
              <w:rPr>
                <w:sz w:val="22"/>
                <w:szCs w:val="22"/>
              </w:rPr>
              <w:t>marcas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r w:rsidRPr="00BC16F0">
              <w:rPr>
                <w:sz w:val="22"/>
                <w:szCs w:val="22"/>
              </w:rPr>
              <w:t>bienes</w:t>
            </w:r>
            <w:proofErr w:type="spellEnd"/>
            <w:r w:rsidRPr="00BC16F0">
              <w:rPr>
                <w:sz w:val="22"/>
                <w:szCs w:val="22"/>
              </w:rPr>
              <w:t xml:space="preserve"> a </w:t>
            </w:r>
            <w:proofErr w:type="spellStart"/>
            <w:r w:rsidRPr="00BC16F0">
              <w:rPr>
                <w:sz w:val="22"/>
                <w:szCs w:val="22"/>
              </w:rPr>
              <w:t>ofertar</w:t>
            </w:r>
            <w:proofErr w:type="spellEnd"/>
            <w:r w:rsidRPr="00BC16F0">
              <w:rPr>
                <w:sz w:val="22"/>
                <w:szCs w:val="22"/>
              </w:rPr>
              <w:t xml:space="preserve">.  </w:t>
            </w:r>
          </w:p>
        </w:tc>
      </w:tr>
      <w:tr w:rsidR="00332E29" w:rsidRPr="00EB4F36" w:rsidTr="00332E29">
        <w:trPr>
          <w:trHeight w:val="1299"/>
          <w:jc w:val="center"/>
        </w:trPr>
        <w:tc>
          <w:tcPr>
            <w:tcW w:w="980" w:type="dxa"/>
            <w:shd w:val="clear" w:color="auto" w:fill="auto"/>
            <w:noWrap/>
            <w:vAlign w:val="center"/>
          </w:tcPr>
          <w:p w:rsidR="00332E29" w:rsidRPr="00BC16F0" w:rsidRDefault="00332E29" w:rsidP="00795BB9">
            <w:pPr>
              <w:jc w:val="center"/>
              <w:rPr>
                <w:b/>
                <w:bCs/>
                <w:sz w:val="22"/>
                <w:szCs w:val="22"/>
              </w:rPr>
            </w:pPr>
            <w:r w:rsidRPr="00BC16F0">
              <w:rPr>
                <w:b/>
                <w:bCs/>
                <w:sz w:val="22"/>
                <w:szCs w:val="22"/>
              </w:rPr>
              <w:t>6</w:t>
            </w:r>
          </w:p>
        </w:tc>
        <w:tc>
          <w:tcPr>
            <w:tcW w:w="1168" w:type="dxa"/>
            <w:shd w:val="clear" w:color="auto" w:fill="auto"/>
            <w:noWrap/>
            <w:vAlign w:val="center"/>
          </w:tcPr>
          <w:p w:rsidR="00332E29" w:rsidRPr="00BC16F0" w:rsidRDefault="00332E29" w:rsidP="00795BB9">
            <w:pPr>
              <w:jc w:val="center"/>
            </w:pPr>
            <w:r>
              <w:t>80</w:t>
            </w:r>
          </w:p>
        </w:tc>
        <w:tc>
          <w:tcPr>
            <w:tcW w:w="2219" w:type="dxa"/>
            <w:shd w:val="clear" w:color="auto" w:fill="auto"/>
            <w:vAlign w:val="center"/>
          </w:tcPr>
          <w:p w:rsidR="00332E29" w:rsidRPr="00BC16F0" w:rsidRDefault="00332E29" w:rsidP="00795BB9">
            <w:pPr>
              <w:jc w:val="center"/>
              <w:rPr>
                <w:b/>
              </w:rPr>
            </w:pPr>
            <w:r w:rsidRPr="00BC16F0">
              <w:rPr>
                <w:b/>
              </w:rPr>
              <w:t>GOMAS DELANTERA 90/90/19 C/S TUBO</w:t>
            </w:r>
          </w:p>
        </w:tc>
        <w:tc>
          <w:tcPr>
            <w:tcW w:w="5586" w:type="dxa"/>
            <w:shd w:val="clear" w:color="auto" w:fill="auto"/>
            <w:vAlign w:val="center"/>
          </w:tcPr>
          <w:p w:rsidR="00332E29" w:rsidRPr="00BC16F0" w:rsidRDefault="00332E29" w:rsidP="00795BB9">
            <w:pPr>
              <w:jc w:val="both"/>
            </w:pPr>
            <w:r w:rsidRPr="00BC16F0">
              <w:rPr>
                <w:sz w:val="22"/>
                <w:szCs w:val="22"/>
              </w:rPr>
              <w:t xml:space="preserve">GOMAS: Los </w:t>
            </w:r>
            <w:proofErr w:type="spellStart"/>
            <w:r w:rsidRPr="00BC16F0">
              <w:rPr>
                <w:sz w:val="22"/>
                <w:szCs w:val="22"/>
              </w:rPr>
              <w:t>oferentes</w:t>
            </w:r>
            <w:proofErr w:type="spellEnd"/>
            <w:r w:rsidRPr="00BC16F0">
              <w:rPr>
                <w:sz w:val="22"/>
                <w:szCs w:val="22"/>
              </w:rPr>
              <w:t xml:space="preserve"> </w:t>
            </w:r>
            <w:proofErr w:type="spellStart"/>
            <w:r w:rsidRPr="00BC16F0">
              <w:rPr>
                <w:sz w:val="22"/>
                <w:szCs w:val="22"/>
              </w:rPr>
              <w:t>deberán</w:t>
            </w:r>
            <w:proofErr w:type="spellEnd"/>
            <w:r w:rsidRPr="00BC16F0">
              <w:rPr>
                <w:sz w:val="22"/>
                <w:szCs w:val="22"/>
              </w:rPr>
              <w:t xml:space="preserve"> </w:t>
            </w:r>
            <w:proofErr w:type="spellStart"/>
            <w:r w:rsidRPr="00BC16F0">
              <w:rPr>
                <w:sz w:val="22"/>
                <w:szCs w:val="22"/>
              </w:rPr>
              <w:t>anexar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técnica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“A” las </w:t>
            </w:r>
            <w:proofErr w:type="spellStart"/>
            <w:r w:rsidRPr="00BC16F0">
              <w:rPr>
                <w:sz w:val="22"/>
                <w:szCs w:val="22"/>
              </w:rPr>
              <w:t>especificaciones</w:t>
            </w:r>
            <w:proofErr w:type="spellEnd"/>
            <w:r w:rsidRPr="00BC16F0">
              <w:rPr>
                <w:sz w:val="22"/>
                <w:szCs w:val="22"/>
              </w:rPr>
              <w:t xml:space="preserve"> </w:t>
            </w:r>
            <w:proofErr w:type="spellStart"/>
            <w:r w:rsidRPr="00BC16F0">
              <w:rPr>
                <w:sz w:val="22"/>
                <w:szCs w:val="22"/>
              </w:rPr>
              <w:t>técnicas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r w:rsidRPr="00BC16F0">
              <w:rPr>
                <w:sz w:val="22"/>
                <w:szCs w:val="22"/>
              </w:rPr>
              <w:t>bienes</w:t>
            </w:r>
            <w:proofErr w:type="spellEnd"/>
            <w:r w:rsidRPr="00BC16F0">
              <w:rPr>
                <w:sz w:val="22"/>
                <w:szCs w:val="22"/>
              </w:rPr>
              <w:t xml:space="preserve"> </w:t>
            </w:r>
            <w:proofErr w:type="gramStart"/>
            <w:r w:rsidRPr="00BC16F0">
              <w:rPr>
                <w:sz w:val="22"/>
                <w:szCs w:val="22"/>
              </w:rPr>
              <w:t>a</w:t>
            </w:r>
            <w:proofErr w:type="gramEnd"/>
            <w:r w:rsidRPr="00BC16F0">
              <w:rPr>
                <w:sz w:val="22"/>
                <w:szCs w:val="22"/>
              </w:rPr>
              <w:t xml:space="preserve"> </w:t>
            </w:r>
            <w:proofErr w:type="spellStart"/>
            <w:r w:rsidRPr="00BC16F0">
              <w:rPr>
                <w:sz w:val="22"/>
                <w:szCs w:val="22"/>
              </w:rPr>
              <w:t>ofertar</w:t>
            </w:r>
            <w:proofErr w:type="spellEnd"/>
            <w:r w:rsidRPr="00BC16F0">
              <w:rPr>
                <w:sz w:val="22"/>
                <w:szCs w:val="22"/>
              </w:rPr>
              <w:t xml:space="preserve">: </w:t>
            </w:r>
            <w:proofErr w:type="spellStart"/>
            <w:r w:rsidRPr="00BC16F0">
              <w:rPr>
                <w:sz w:val="22"/>
                <w:szCs w:val="22"/>
              </w:rPr>
              <w:t>Año</w:t>
            </w:r>
            <w:proofErr w:type="spellEnd"/>
            <w:r w:rsidRPr="00BC16F0">
              <w:rPr>
                <w:sz w:val="22"/>
                <w:szCs w:val="22"/>
              </w:rPr>
              <w:t xml:space="preserve"> de </w:t>
            </w:r>
            <w:proofErr w:type="spellStart"/>
            <w:r w:rsidRPr="00BC16F0">
              <w:rPr>
                <w:sz w:val="22"/>
                <w:szCs w:val="22"/>
              </w:rPr>
              <w:t>fabricación</w:t>
            </w:r>
            <w:proofErr w:type="spellEnd"/>
            <w:r w:rsidRPr="00BC16F0">
              <w:rPr>
                <w:sz w:val="22"/>
                <w:szCs w:val="22"/>
              </w:rPr>
              <w:t xml:space="preserve"> 2016 </w:t>
            </w:r>
            <w:proofErr w:type="spellStart"/>
            <w:r w:rsidRPr="00BC16F0">
              <w:rPr>
                <w:sz w:val="22"/>
                <w:szCs w:val="22"/>
              </w:rPr>
              <w:t>en</w:t>
            </w:r>
            <w:proofErr w:type="spellEnd"/>
            <w:r w:rsidRPr="00BC16F0">
              <w:rPr>
                <w:sz w:val="22"/>
                <w:szCs w:val="22"/>
              </w:rPr>
              <w:t xml:space="preserve"> </w:t>
            </w:r>
            <w:proofErr w:type="spellStart"/>
            <w:r w:rsidRPr="00BC16F0">
              <w:rPr>
                <w:sz w:val="22"/>
                <w:szCs w:val="22"/>
              </w:rPr>
              <w:t>adelante</w:t>
            </w:r>
            <w:proofErr w:type="spellEnd"/>
            <w:r w:rsidRPr="00BC16F0">
              <w:rPr>
                <w:sz w:val="22"/>
                <w:szCs w:val="22"/>
              </w:rPr>
              <w:t xml:space="preserve">, de </w:t>
            </w:r>
            <w:proofErr w:type="spellStart"/>
            <w:r w:rsidRPr="00BC16F0">
              <w:rPr>
                <w:sz w:val="22"/>
                <w:szCs w:val="22"/>
              </w:rPr>
              <w:t>fabricación</w:t>
            </w:r>
            <w:proofErr w:type="spellEnd"/>
            <w:r w:rsidRPr="00BC16F0">
              <w:rPr>
                <w:sz w:val="22"/>
                <w:szCs w:val="22"/>
              </w:rPr>
              <w:t xml:space="preserve"> </w:t>
            </w:r>
            <w:proofErr w:type="spellStart"/>
            <w:r w:rsidRPr="00BC16F0">
              <w:rPr>
                <w:sz w:val="22"/>
                <w:szCs w:val="22"/>
              </w:rPr>
              <w:t>americana</w:t>
            </w:r>
            <w:proofErr w:type="spellEnd"/>
            <w:r w:rsidRPr="00BC16F0">
              <w:rPr>
                <w:sz w:val="22"/>
                <w:szCs w:val="22"/>
              </w:rPr>
              <w:t xml:space="preserve"> o </w:t>
            </w:r>
            <w:proofErr w:type="spellStart"/>
            <w:r w:rsidRPr="00BC16F0">
              <w:rPr>
                <w:sz w:val="22"/>
                <w:szCs w:val="22"/>
              </w:rPr>
              <w:t>japonesa</w:t>
            </w:r>
            <w:proofErr w:type="spellEnd"/>
            <w:r w:rsidRPr="00BC16F0">
              <w:rPr>
                <w:sz w:val="22"/>
                <w:szCs w:val="22"/>
              </w:rPr>
              <w:t xml:space="preserve"> </w:t>
            </w:r>
            <w:proofErr w:type="spellStart"/>
            <w:r w:rsidRPr="00BC16F0">
              <w:rPr>
                <w:sz w:val="22"/>
                <w:szCs w:val="22"/>
              </w:rPr>
              <w:t>Garantía</w:t>
            </w:r>
            <w:proofErr w:type="spellEnd"/>
            <w:r w:rsidRPr="00BC16F0">
              <w:rPr>
                <w:sz w:val="22"/>
                <w:szCs w:val="22"/>
              </w:rPr>
              <w:t xml:space="preserve"> </w:t>
            </w:r>
            <w:proofErr w:type="spellStart"/>
            <w:r w:rsidRPr="00BC16F0">
              <w:rPr>
                <w:sz w:val="22"/>
                <w:szCs w:val="22"/>
              </w:rPr>
              <w:t>Mínimo</w:t>
            </w:r>
            <w:proofErr w:type="spellEnd"/>
            <w:r w:rsidRPr="00BC16F0">
              <w:rPr>
                <w:sz w:val="22"/>
                <w:szCs w:val="22"/>
              </w:rPr>
              <w:t xml:space="preserve"> un (1) </w:t>
            </w:r>
            <w:proofErr w:type="spellStart"/>
            <w:r w:rsidRPr="00BC16F0">
              <w:rPr>
                <w:sz w:val="22"/>
                <w:szCs w:val="22"/>
              </w:rPr>
              <w:t>año</w:t>
            </w:r>
            <w:proofErr w:type="spellEnd"/>
            <w:r w:rsidRPr="00BC16F0">
              <w:rPr>
                <w:sz w:val="22"/>
                <w:szCs w:val="22"/>
              </w:rPr>
              <w:t xml:space="preserve">; </w:t>
            </w:r>
            <w:proofErr w:type="spellStart"/>
            <w:r w:rsidRPr="00BC16F0">
              <w:rPr>
                <w:sz w:val="22"/>
                <w:szCs w:val="22"/>
              </w:rPr>
              <w:t>contemplar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económica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“B” las </w:t>
            </w:r>
            <w:proofErr w:type="spellStart"/>
            <w:r w:rsidRPr="00BC16F0">
              <w:rPr>
                <w:sz w:val="22"/>
                <w:szCs w:val="22"/>
              </w:rPr>
              <w:t>marcas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r w:rsidRPr="00BC16F0">
              <w:rPr>
                <w:sz w:val="22"/>
                <w:szCs w:val="22"/>
              </w:rPr>
              <w:t>bienes</w:t>
            </w:r>
            <w:proofErr w:type="spellEnd"/>
            <w:r w:rsidRPr="00BC16F0">
              <w:rPr>
                <w:sz w:val="22"/>
                <w:szCs w:val="22"/>
              </w:rPr>
              <w:t xml:space="preserve"> a </w:t>
            </w:r>
            <w:proofErr w:type="spellStart"/>
            <w:r w:rsidRPr="00BC16F0">
              <w:rPr>
                <w:sz w:val="22"/>
                <w:szCs w:val="22"/>
              </w:rPr>
              <w:t>ofertar</w:t>
            </w:r>
            <w:proofErr w:type="spellEnd"/>
            <w:r w:rsidRPr="00BC16F0">
              <w:rPr>
                <w:sz w:val="22"/>
                <w:szCs w:val="22"/>
              </w:rPr>
              <w:t xml:space="preserve">.  </w:t>
            </w:r>
          </w:p>
        </w:tc>
      </w:tr>
      <w:tr w:rsidR="00332E29" w:rsidRPr="00EB4F36" w:rsidTr="00332E29">
        <w:trPr>
          <w:trHeight w:val="1299"/>
          <w:jc w:val="center"/>
        </w:trPr>
        <w:tc>
          <w:tcPr>
            <w:tcW w:w="980" w:type="dxa"/>
            <w:shd w:val="clear" w:color="auto" w:fill="auto"/>
            <w:noWrap/>
            <w:vAlign w:val="center"/>
          </w:tcPr>
          <w:p w:rsidR="00332E29" w:rsidRPr="00BC16F0" w:rsidRDefault="00332E29" w:rsidP="00795BB9">
            <w:pPr>
              <w:jc w:val="center"/>
              <w:rPr>
                <w:b/>
                <w:bCs/>
                <w:sz w:val="22"/>
                <w:szCs w:val="22"/>
              </w:rPr>
            </w:pPr>
            <w:r w:rsidRPr="00BC16F0">
              <w:rPr>
                <w:b/>
                <w:bCs/>
                <w:sz w:val="22"/>
                <w:szCs w:val="22"/>
              </w:rPr>
              <w:t>7</w:t>
            </w:r>
          </w:p>
        </w:tc>
        <w:tc>
          <w:tcPr>
            <w:tcW w:w="1168" w:type="dxa"/>
            <w:shd w:val="clear" w:color="auto" w:fill="auto"/>
            <w:noWrap/>
            <w:vAlign w:val="center"/>
          </w:tcPr>
          <w:p w:rsidR="00332E29" w:rsidRPr="00BC16F0" w:rsidRDefault="00332E29" w:rsidP="00795BB9">
            <w:pPr>
              <w:jc w:val="center"/>
            </w:pPr>
            <w:r>
              <w:t>80</w:t>
            </w:r>
          </w:p>
        </w:tc>
        <w:tc>
          <w:tcPr>
            <w:tcW w:w="2219" w:type="dxa"/>
            <w:shd w:val="clear" w:color="auto" w:fill="auto"/>
            <w:vAlign w:val="center"/>
          </w:tcPr>
          <w:p w:rsidR="00332E29" w:rsidRPr="00BC16F0" w:rsidRDefault="00332E29" w:rsidP="00795BB9">
            <w:pPr>
              <w:jc w:val="center"/>
              <w:rPr>
                <w:b/>
              </w:rPr>
            </w:pPr>
            <w:r w:rsidRPr="00BC16F0">
              <w:rPr>
                <w:b/>
              </w:rPr>
              <w:t xml:space="preserve">GOMAS TRASERA 110/90/17 C/S TUBO </w:t>
            </w:r>
          </w:p>
        </w:tc>
        <w:tc>
          <w:tcPr>
            <w:tcW w:w="5586" w:type="dxa"/>
            <w:shd w:val="clear" w:color="auto" w:fill="auto"/>
            <w:vAlign w:val="center"/>
          </w:tcPr>
          <w:p w:rsidR="00332E29" w:rsidRPr="00BC16F0" w:rsidRDefault="00332E29" w:rsidP="00795BB9">
            <w:pPr>
              <w:jc w:val="both"/>
            </w:pPr>
            <w:r w:rsidRPr="00BC16F0">
              <w:rPr>
                <w:sz w:val="22"/>
                <w:szCs w:val="22"/>
              </w:rPr>
              <w:t xml:space="preserve">GOMAS: Los </w:t>
            </w:r>
            <w:proofErr w:type="spellStart"/>
            <w:r w:rsidRPr="00BC16F0">
              <w:rPr>
                <w:sz w:val="22"/>
                <w:szCs w:val="22"/>
              </w:rPr>
              <w:t>oferentes</w:t>
            </w:r>
            <w:proofErr w:type="spellEnd"/>
            <w:r w:rsidRPr="00BC16F0">
              <w:rPr>
                <w:sz w:val="22"/>
                <w:szCs w:val="22"/>
              </w:rPr>
              <w:t xml:space="preserve"> </w:t>
            </w:r>
            <w:proofErr w:type="spellStart"/>
            <w:r w:rsidRPr="00BC16F0">
              <w:rPr>
                <w:sz w:val="22"/>
                <w:szCs w:val="22"/>
              </w:rPr>
              <w:t>deberán</w:t>
            </w:r>
            <w:proofErr w:type="spellEnd"/>
            <w:r w:rsidRPr="00BC16F0">
              <w:rPr>
                <w:sz w:val="22"/>
                <w:szCs w:val="22"/>
              </w:rPr>
              <w:t xml:space="preserve"> </w:t>
            </w:r>
            <w:proofErr w:type="spellStart"/>
            <w:r w:rsidRPr="00BC16F0">
              <w:rPr>
                <w:sz w:val="22"/>
                <w:szCs w:val="22"/>
              </w:rPr>
              <w:t>anexar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técnica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“A” las </w:t>
            </w:r>
            <w:proofErr w:type="spellStart"/>
            <w:r w:rsidRPr="00BC16F0">
              <w:rPr>
                <w:sz w:val="22"/>
                <w:szCs w:val="22"/>
              </w:rPr>
              <w:t>especificaciones</w:t>
            </w:r>
            <w:proofErr w:type="spellEnd"/>
            <w:r w:rsidRPr="00BC16F0">
              <w:rPr>
                <w:sz w:val="22"/>
                <w:szCs w:val="22"/>
              </w:rPr>
              <w:t xml:space="preserve"> </w:t>
            </w:r>
            <w:proofErr w:type="spellStart"/>
            <w:r w:rsidRPr="00BC16F0">
              <w:rPr>
                <w:sz w:val="22"/>
                <w:szCs w:val="22"/>
              </w:rPr>
              <w:t>técnicas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r w:rsidRPr="00BC16F0">
              <w:rPr>
                <w:sz w:val="22"/>
                <w:szCs w:val="22"/>
              </w:rPr>
              <w:t>bienes</w:t>
            </w:r>
            <w:proofErr w:type="spellEnd"/>
            <w:r w:rsidRPr="00BC16F0">
              <w:rPr>
                <w:sz w:val="22"/>
                <w:szCs w:val="22"/>
              </w:rPr>
              <w:t xml:space="preserve"> </w:t>
            </w:r>
            <w:proofErr w:type="gramStart"/>
            <w:r w:rsidRPr="00BC16F0">
              <w:rPr>
                <w:sz w:val="22"/>
                <w:szCs w:val="22"/>
              </w:rPr>
              <w:t>a</w:t>
            </w:r>
            <w:proofErr w:type="gramEnd"/>
            <w:r w:rsidRPr="00BC16F0">
              <w:rPr>
                <w:sz w:val="22"/>
                <w:szCs w:val="22"/>
              </w:rPr>
              <w:t xml:space="preserve"> </w:t>
            </w:r>
            <w:proofErr w:type="spellStart"/>
            <w:r w:rsidRPr="00BC16F0">
              <w:rPr>
                <w:sz w:val="22"/>
                <w:szCs w:val="22"/>
              </w:rPr>
              <w:t>ofertar</w:t>
            </w:r>
            <w:proofErr w:type="spellEnd"/>
            <w:r w:rsidRPr="00BC16F0">
              <w:rPr>
                <w:sz w:val="22"/>
                <w:szCs w:val="22"/>
              </w:rPr>
              <w:t xml:space="preserve">: </w:t>
            </w:r>
            <w:proofErr w:type="spellStart"/>
            <w:r w:rsidRPr="00BC16F0">
              <w:rPr>
                <w:sz w:val="22"/>
                <w:szCs w:val="22"/>
              </w:rPr>
              <w:t>Año</w:t>
            </w:r>
            <w:proofErr w:type="spellEnd"/>
            <w:r w:rsidRPr="00BC16F0">
              <w:rPr>
                <w:sz w:val="22"/>
                <w:szCs w:val="22"/>
              </w:rPr>
              <w:t xml:space="preserve"> de </w:t>
            </w:r>
            <w:proofErr w:type="spellStart"/>
            <w:r w:rsidRPr="00BC16F0">
              <w:rPr>
                <w:sz w:val="22"/>
                <w:szCs w:val="22"/>
              </w:rPr>
              <w:t>fabricación</w:t>
            </w:r>
            <w:proofErr w:type="spellEnd"/>
            <w:r w:rsidRPr="00BC16F0">
              <w:rPr>
                <w:sz w:val="22"/>
                <w:szCs w:val="22"/>
              </w:rPr>
              <w:t xml:space="preserve"> 2016 </w:t>
            </w:r>
            <w:proofErr w:type="spellStart"/>
            <w:r w:rsidRPr="00BC16F0">
              <w:rPr>
                <w:sz w:val="22"/>
                <w:szCs w:val="22"/>
              </w:rPr>
              <w:t>en</w:t>
            </w:r>
            <w:proofErr w:type="spellEnd"/>
            <w:r w:rsidRPr="00BC16F0">
              <w:rPr>
                <w:sz w:val="22"/>
                <w:szCs w:val="22"/>
              </w:rPr>
              <w:t xml:space="preserve"> </w:t>
            </w:r>
            <w:proofErr w:type="spellStart"/>
            <w:r w:rsidRPr="00BC16F0">
              <w:rPr>
                <w:sz w:val="22"/>
                <w:szCs w:val="22"/>
              </w:rPr>
              <w:t>adelante</w:t>
            </w:r>
            <w:proofErr w:type="spellEnd"/>
            <w:r w:rsidRPr="00BC16F0">
              <w:rPr>
                <w:sz w:val="22"/>
                <w:szCs w:val="22"/>
              </w:rPr>
              <w:t xml:space="preserve">, de </w:t>
            </w:r>
            <w:proofErr w:type="spellStart"/>
            <w:r w:rsidRPr="00BC16F0">
              <w:rPr>
                <w:sz w:val="22"/>
                <w:szCs w:val="22"/>
              </w:rPr>
              <w:t>fabricación</w:t>
            </w:r>
            <w:proofErr w:type="spellEnd"/>
            <w:r w:rsidRPr="00BC16F0">
              <w:rPr>
                <w:sz w:val="22"/>
                <w:szCs w:val="22"/>
              </w:rPr>
              <w:t xml:space="preserve"> </w:t>
            </w:r>
            <w:proofErr w:type="spellStart"/>
            <w:r w:rsidRPr="00BC16F0">
              <w:rPr>
                <w:sz w:val="22"/>
                <w:szCs w:val="22"/>
              </w:rPr>
              <w:t>americana</w:t>
            </w:r>
            <w:proofErr w:type="spellEnd"/>
            <w:r w:rsidRPr="00BC16F0">
              <w:rPr>
                <w:sz w:val="22"/>
                <w:szCs w:val="22"/>
              </w:rPr>
              <w:t xml:space="preserve"> o </w:t>
            </w:r>
            <w:proofErr w:type="spellStart"/>
            <w:r w:rsidRPr="00BC16F0">
              <w:rPr>
                <w:sz w:val="22"/>
                <w:szCs w:val="22"/>
              </w:rPr>
              <w:t>japonesa</w:t>
            </w:r>
            <w:proofErr w:type="spellEnd"/>
            <w:r w:rsidRPr="00BC16F0">
              <w:rPr>
                <w:sz w:val="22"/>
                <w:szCs w:val="22"/>
              </w:rPr>
              <w:t xml:space="preserve"> </w:t>
            </w:r>
            <w:proofErr w:type="spellStart"/>
            <w:r w:rsidRPr="00BC16F0">
              <w:rPr>
                <w:sz w:val="22"/>
                <w:szCs w:val="22"/>
              </w:rPr>
              <w:t>Garantía</w:t>
            </w:r>
            <w:proofErr w:type="spellEnd"/>
            <w:r w:rsidRPr="00BC16F0">
              <w:rPr>
                <w:sz w:val="22"/>
                <w:szCs w:val="22"/>
              </w:rPr>
              <w:t xml:space="preserve"> </w:t>
            </w:r>
            <w:proofErr w:type="spellStart"/>
            <w:r w:rsidRPr="00BC16F0">
              <w:rPr>
                <w:sz w:val="22"/>
                <w:szCs w:val="22"/>
              </w:rPr>
              <w:t>Mínimo</w:t>
            </w:r>
            <w:proofErr w:type="spellEnd"/>
            <w:r w:rsidRPr="00BC16F0">
              <w:rPr>
                <w:sz w:val="22"/>
                <w:szCs w:val="22"/>
              </w:rPr>
              <w:t xml:space="preserve"> un (1) </w:t>
            </w:r>
            <w:proofErr w:type="spellStart"/>
            <w:r w:rsidRPr="00BC16F0">
              <w:rPr>
                <w:sz w:val="22"/>
                <w:szCs w:val="22"/>
              </w:rPr>
              <w:t>año</w:t>
            </w:r>
            <w:proofErr w:type="spellEnd"/>
            <w:r w:rsidRPr="00BC16F0">
              <w:rPr>
                <w:sz w:val="22"/>
                <w:szCs w:val="22"/>
              </w:rPr>
              <w:t xml:space="preserve">; </w:t>
            </w:r>
            <w:proofErr w:type="spellStart"/>
            <w:r w:rsidRPr="00BC16F0">
              <w:rPr>
                <w:sz w:val="22"/>
                <w:szCs w:val="22"/>
              </w:rPr>
              <w:t>contemplar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económica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“B” las </w:t>
            </w:r>
            <w:proofErr w:type="spellStart"/>
            <w:r w:rsidRPr="00BC16F0">
              <w:rPr>
                <w:sz w:val="22"/>
                <w:szCs w:val="22"/>
              </w:rPr>
              <w:t>marcas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r w:rsidRPr="00BC16F0">
              <w:rPr>
                <w:sz w:val="22"/>
                <w:szCs w:val="22"/>
              </w:rPr>
              <w:t>bienes</w:t>
            </w:r>
            <w:proofErr w:type="spellEnd"/>
            <w:r w:rsidRPr="00BC16F0">
              <w:rPr>
                <w:sz w:val="22"/>
                <w:szCs w:val="22"/>
              </w:rPr>
              <w:t xml:space="preserve"> a </w:t>
            </w:r>
            <w:proofErr w:type="spellStart"/>
            <w:r w:rsidRPr="00BC16F0">
              <w:rPr>
                <w:sz w:val="22"/>
                <w:szCs w:val="22"/>
              </w:rPr>
              <w:t>ofertar</w:t>
            </w:r>
            <w:proofErr w:type="spellEnd"/>
            <w:r w:rsidRPr="00BC16F0">
              <w:rPr>
                <w:sz w:val="22"/>
                <w:szCs w:val="22"/>
              </w:rPr>
              <w:t xml:space="preserve">.  </w:t>
            </w:r>
          </w:p>
        </w:tc>
      </w:tr>
      <w:tr w:rsidR="00332E29" w:rsidRPr="00EB4F36" w:rsidTr="00332E29">
        <w:trPr>
          <w:trHeight w:val="1299"/>
          <w:jc w:val="center"/>
        </w:trPr>
        <w:tc>
          <w:tcPr>
            <w:tcW w:w="980" w:type="dxa"/>
            <w:shd w:val="clear" w:color="auto" w:fill="auto"/>
            <w:noWrap/>
            <w:vAlign w:val="center"/>
          </w:tcPr>
          <w:p w:rsidR="00332E29" w:rsidRPr="00BC16F0" w:rsidRDefault="00332E29" w:rsidP="00795BB9">
            <w:pPr>
              <w:jc w:val="center"/>
              <w:rPr>
                <w:b/>
                <w:bCs/>
                <w:sz w:val="22"/>
                <w:szCs w:val="22"/>
              </w:rPr>
            </w:pPr>
            <w:r w:rsidRPr="00BC16F0">
              <w:rPr>
                <w:b/>
                <w:bCs/>
                <w:sz w:val="22"/>
                <w:szCs w:val="22"/>
              </w:rPr>
              <w:t>8</w:t>
            </w:r>
          </w:p>
        </w:tc>
        <w:tc>
          <w:tcPr>
            <w:tcW w:w="1168" w:type="dxa"/>
            <w:shd w:val="clear" w:color="auto" w:fill="auto"/>
            <w:noWrap/>
            <w:vAlign w:val="center"/>
          </w:tcPr>
          <w:p w:rsidR="00332E29" w:rsidRPr="00BC16F0" w:rsidRDefault="00332E29" w:rsidP="00795BB9">
            <w:pPr>
              <w:jc w:val="center"/>
            </w:pPr>
            <w:r>
              <w:t>18</w:t>
            </w:r>
          </w:p>
        </w:tc>
        <w:tc>
          <w:tcPr>
            <w:tcW w:w="2219" w:type="dxa"/>
            <w:shd w:val="clear" w:color="auto" w:fill="auto"/>
            <w:vAlign w:val="center"/>
          </w:tcPr>
          <w:p w:rsidR="00332E29" w:rsidRPr="00BC16F0" w:rsidRDefault="00332E29" w:rsidP="00795BB9">
            <w:pPr>
              <w:jc w:val="center"/>
              <w:rPr>
                <w:b/>
              </w:rPr>
            </w:pPr>
            <w:r w:rsidRPr="00BC16F0">
              <w:rPr>
                <w:b/>
              </w:rPr>
              <w:t>GOMAS 175/70/13</w:t>
            </w:r>
          </w:p>
        </w:tc>
        <w:tc>
          <w:tcPr>
            <w:tcW w:w="5586" w:type="dxa"/>
            <w:shd w:val="clear" w:color="auto" w:fill="auto"/>
            <w:vAlign w:val="center"/>
          </w:tcPr>
          <w:p w:rsidR="00332E29" w:rsidRPr="00BC16F0" w:rsidRDefault="00332E29" w:rsidP="00795BB9">
            <w:pPr>
              <w:jc w:val="both"/>
            </w:pPr>
            <w:r w:rsidRPr="00BC16F0">
              <w:rPr>
                <w:sz w:val="22"/>
                <w:szCs w:val="22"/>
              </w:rPr>
              <w:t xml:space="preserve">GOMAS: Los </w:t>
            </w:r>
            <w:proofErr w:type="spellStart"/>
            <w:r w:rsidRPr="00BC16F0">
              <w:rPr>
                <w:sz w:val="22"/>
                <w:szCs w:val="22"/>
              </w:rPr>
              <w:t>oferentes</w:t>
            </w:r>
            <w:proofErr w:type="spellEnd"/>
            <w:r w:rsidRPr="00BC16F0">
              <w:rPr>
                <w:sz w:val="22"/>
                <w:szCs w:val="22"/>
              </w:rPr>
              <w:t xml:space="preserve"> </w:t>
            </w:r>
            <w:proofErr w:type="spellStart"/>
            <w:r w:rsidRPr="00BC16F0">
              <w:rPr>
                <w:sz w:val="22"/>
                <w:szCs w:val="22"/>
              </w:rPr>
              <w:t>deberán</w:t>
            </w:r>
            <w:proofErr w:type="spellEnd"/>
            <w:r w:rsidRPr="00BC16F0">
              <w:rPr>
                <w:sz w:val="22"/>
                <w:szCs w:val="22"/>
              </w:rPr>
              <w:t xml:space="preserve"> </w:t>
            </w:r>
            <w:proofErr w:type="spellStart"/>
            <w:r w:rsidRPr="00BC16F0">
              <w:rPr>
                <w:sz w:val="22"/>
                <w:szCs w:val="22"/>
              </w:rPr>
              <w:t>anexar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técnica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“A” las </w:t>
            </w:r>
            <w:proofErr w:type="spellStart"/>
            <w:r w:rsidRPr="00BC16F0">
              <w:rPr>
                <w:sz w:val="22"/>
                <w:szCs w:val="22"/>
              </w:rPr>
              <w:t>especificaciones</w:t>
            </w:r>
            <w:proofErr w:type="spellEnd"/>
            <w:r w:rsidRPr="00BC16F0">
              <w:rPr>
                <w:sz w:val="22"/>
                <w:szCs w:val="22"/>
              </w:rPr>
              <w:t xml:space="preserve"> </w:t>
            </w:r>
            <w:proofErr w:type="spellStart"/>
            <w:r w:rsidRPr="00BC16F0">
              <w:rPr>
                <w:sz w:val="22"/>
                <w:szCs w:val="22"/>
              </w:rPr>
              <w:t>técnicas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r w:rsidRPr="00BC16F0">
              <w:rPr>
                <w:sz w:val="22"/>
                <w:szCs w:val="22"/>
              </w:rPr>
              <w:t>bienes</w:t>
            </w:r>
            <w:proofErr w:type="spellEnd"/>
            <w:r w:rsidRPr="00BC16F0">
              <w:rPr>
                <w:sz w:val="22"/>
                <w:szCs w:val="22"/>
              </w:rPr>
              <w:t xml:space="preserve"> </w:t>
            </w:r>
            <w:proofErr w:type="gramStart"/>
            <w:r w:rsidRPr="00BC16F0">
              <w:rPr>
                <w:sz w:val="22"/>
                <w:szCs w:val="22"/>
              </w:rPr>
              <w:t>a</w:t>
            </w:r>
            <w:proofErr w:type="gramEnd"/>
            <w:r w:rsidRPr="00BC16F0">
              <w:rPr>
                <w:sz w:val="22"/>
                <w:szCs w:val="22"/>
              </w:rPr>
              <w:t xml:space="preserve"> </w:t>
            </w:r>
            <w:proofErr w:type="spellStart"/>
            <w:r w:rsidRPr="00BC16F0">
              <w:rPr>
                <w:sz w:val="22"/>
                <w:szCs w:val="22"/>
              </w:rPr>
              <w:t>ofertar</w:t>
            </w:r>
            <w:proofErr w:type="spellEnd"/>
            <w:r w:rsidRPr="00BC16F0">
              <w:rPr>
                <w:sz w:val="22"/>
                <w:szCs w:val="22"/>
              </w:rPr>
              <w:t xml:space="preserve">: </w:t>
            </w:r>
            <w:proofErr w:type="spellStart"/>
            <w:r w:rsidRPr="00BC16F0">
              <w:rPr>
                <w:sz w:val="22"/>
                <w:szCs w:val="22"/>
              </w:rPr>
              <w:t>Año</w:t>
            </w:r>
            <w:proofErr w:type="spellEnd"/>
            <w:r w:rsidRPr="00BC16F0">
              <w:rPr>
                <w:sz w:val="22"/>
                <w:szCs w:val="22"/>
              </w:rPr>
              <w:t xml:space="preserve"> de </w:t>
            </w:r>
            <w:proofErr w:type="spellStart"/>
            <w:r w:rsidRPr="00BC16F0">
              <w:rPr>
                <w:sz w:val="22"/>
                <w:szCs w:val="22"/>
              </w:rPr>
              <w:t>fabricación</w:t>
            </w:r>
            <w:proofErr w:type="spellEnd"/>
            <w:r w:rsidRPr="00BC16F0">
              <w:rPr>
                <w:sz w:val="22"/>
                <w:szCs w:val="22"/>
              </w:rPr>
              <w:t xml:space="preserve"> 2016 </w:t>
            </w:r>
            <w:proofErr w:type="spellStart"/>
            <w:r w:rsidRPr="00BC16F0">
              <w:rPr>
                <w:sz w:val="22"/>
                <w:szCs w:val="22"/>
              </w:rPr>
              <w:t>en</w:t>
            </w:r>
            <w:proofErr w:type="spellEnd"/>
            <w:r w:rsidRPr="00BC16F0">
              <w:rPr>
                <w:sz w:val="22"/>
                <w:szCs w:val="22"/>
              </w:rPr>
              <w:t xml:space="preserve"> </w:t>
            </w:r>
            <w:proofErr w:type="spellStart"/>
            <w:r w:rsidRPr="00BC16F0">
              <w:rPr>
                <w:sz w:val="22"/>
                <w:szCs w:val="22"/>
              </w:rPr>
              <w:t>adelante</w:t>
            </w:r>
            <w:proofErr w:type="spellEnd"/>
            <w:r w:rsidRPr="00BC16F0">
              <w:rPr>
                <w:sz w:val="22"/>
                <w:szCs w:val="22"/>
              </w:rPr>
              <w:t xml:space="preserve">, de </w:t>
            </w:r>
            <w:proofErr w:type="spellStart"/>
            <w:r w:rsidRPr="00BC16F0">
              <w:rPr>
                <w:sz w:val="22"/>
                <w:szCs w:val="22"/>
              </w:rPr>
              <w:t>fabricación</w:t>
            </w:r>
            <w:proofErr w:type="spellEnd"/>
            <w:r w:rsidRPr="00BC16F0">
              <w:rPr>
                <w:sz w:val="22"/>
                <w:szCs w:val="22"/>
              </w:rPr>
              <w:t xml:space="preserve"> </w:t>
            </w:r>
            <w:proofErr w:type="spellStart"/>
            <w:r w:rsidRPr="00BC16F0">
              <w:rPr>
                <w:sz w:val="22"/>
                <w:szCs w:val="22"/>
              </w:rPr>
              <w:t>americana</w:t>
            </w:r>
            <w:proofErr w:type="spellEnd"/>
            <w:r w:rsidRPr="00BC16F0">
              <w:rPr>
                <w:sz w:val="22"/>
                <w:szCs w:val="22"/>
              </w:rPr>
              <w:t xml:space="preserve"> o </w:t>
            </w:r>
            <w:proofErr w:type="spellStart"/>
            <w:r w:rsidRPr="00BC16F0">
              <w:rPr>
                <w:sz w:val="22"/>
                <w:szCs w:val="22"/>
              </w:rPr>
              <w:t>japonesa</w:t>
            </w:r>
            <w:proofErr w:type="spellEnd"/>
            <w:r w:rsidRPr="00BC16F0">
              <w:rPr>
                <w:sz w:val="22"/>
                <w:szCs w:val="22"/>
              </w:rPr>
              <w:t xml:space="preserve"> </w:t>
            </w:r>
            <w:proofErr w:type="spellStart"/>
            <w:r w:rsidRPr="00BC16F0">
              <w:rPr>
                <w:sz w:val="22"/>
                <w:szCs w:val="22"/>
              </w:rPr>
              <w:t>Garantía</w:t>
            </w:r>
            <w:proofErr w:type="spellEnd"/>
            <w:r w:rsidRPr="00BC16F0">
              <w:rPr>
                <w:sz w:val="22"/>
                <w:szCs w:val="22"/>
              </w:rPr>
              <w:t xml:space="preserve"> </w:t>
            </w:r>
            <w:proofErr w:type="spellStart"/>
            <w:r w:rsidRPr="00BC16F0">
              <w:rPr>
                <w:sz w:val="22"/>
                <w:szCs w:val="22"/>
              </w:rPr>
              <w:t>Mínimo</w:t>
            </w:r>
            <w:proofErr w:type="spellEnd"/>
            <w:r w:rsidRPr="00BC16F0">
              <w:rPr>
                <w:sz w:val="22"/>
                <w:szCs w:val="22"/>
              </w:rPr>
              <w:t xml:space="preserve"> un (1) </w:t>
            </w:r>
            <w:proofErr w:type="spellStart"/>
            <w:r w:rsidRPr="00BC16F0">
              <w:rPr>
                <w:sz w:val="22"/>
                <w:szCs w:val="22"/>
              </w:rPr>
              <w:t>año</w:t>
            </w:r>
            <w:proofErr w:type="spellEnd"/>
            <w:r w:rsidRPr="00BC16F0">
              <w:rPr>
                <w:sz w:val="22"/>
                <w:szCs w:val="22"/>
              </w:rPr>
              <w:t xml:space="preserve">; </w:t>
            </w:r>
            <w:proofErr w:type="spellStart"/>
            <w:r w:rsidRPr="00BC16F0">
              <w:rPr>
                <w:sz w:val="22"/>
                <w:szCs w:val="22"/>
              </w:rPr>
              <w:t>contemplar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económica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“B” las </w:t>
            </w:r>
            <w:proofErr w:type="spellStart"/>
            <w:r w:rsidRPr="00BC16F0">
              <w:rPr>
                <w:sz w:val="22"/>
                <w:szCs w:val="22"/>
              </w:rPr>
              <w:t>marcas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r w:rsidRPr="00BC16F0">
              <w:rPr>
                <w:sz w:val="22"/>
                <w:szCs w:val="22"/>
              </w:rPr>
              <w:t>bienes</w:t>
            </w:r>
            <w:proofErr w:type="spellEnd"/>
            <w:r w:rsidRPr="00BC16F0">
              <w:rPr>
                <w:sz w:val="22"/>
                <w:szCs w:val="22"/>
              </w:rPr>
              <w:t xml:space="preserve"> a </w:t>
            </w:r>
            <w:proofErr w:type="spellStart"/>
            <w:r w:rsidRPr="00BC16F0">
              <w:rPr>
                <w:sz w:val="22"/>
                <w:szCs w:val="22"/>
              </w:rPr>
              <w:t>ofertar</w:t>
            </w:r>
            <w:proofErr w:type="spellEnd"/>
            <w:r w:rsidRPr="00BC16F0">
              <w:rPr>
                <w:sz w:val="22"/>
                <w:szCs w:val="22"/>
              </w:rPr>
              <w:t xml:space="preserve">.  </w:t>
            </w:r>
          </w:p>
        </w:tc>
      </w:tr>
      <w:tr w:rsidR="00332E29" w:rsidRPr="00EB4F36" w:rsidTr="00332E29">
        <w:trPr>
          <w:trHeight w:val="1299"/>
          <w:jc w:val="center"/>
        </w:trPr>
        <w:tc>
          <w:tcPr>
            <w:tcW w:w="980" w:type="dxa"/>
            <w:shd w:val="clear" w:color="auto" w:fill="auto"/>
            <w:noWrap/>
            <w:vAlign w:val="center"/>
          </w:tcPr>
          <w:p w:rsidR="00332E29" w:rsidRPr="00BC16F0" w:rsidRDefault="00332E29" w:rsidP="00795BB9">
            <w:pPr>
              <w:jc w:val="center"/>
              <w:rPr>
                <w:b/>
                <w:bCs/>
                <w:sz w:val="22"/>
                <w:szCs w:val="22"/>
              </w:rPr>
            </w:pPr>
            <w:r w:rsidRPr="00BC16F0">
              <w:rPr>
                <w:b/>
                <w:bCs/>
                <w:sz w:val="22"/>
                <w:szCs w:val="22"/>
              </w:rPr>
              <w:t>9</w:t>
            </w:r>
          </w:p>
        </w:tc>
        <w:tc>
          <w:tcPr>
            <w:tcW w:w="1168" w:type="dxa"/>
            <w:shd w:val="clear" w:color="auto" w:fill="auto"/>
            <w:noWrap/>
            <w:vAlign w:val="center"/>
          </w:tcPr>
          <w:p w:rsidR="00332E29" w:rsidRPr="00BC16F0" w:rsidRDefault="00332E29" w:rsidP="00795BB9">
            <w:pPr>
              <w:jc w:val="center"/>
            </w:pPr>
            <w:r>
              <w:t>14</w:t>
            </w:r>
          </w:p>
        </w:tc>
        <w:tc>
          <w:tcPr>
            <w:tcW w:w="2219" w:type="dxa"/>
            <w:shd w:val="clear" w:color="auto" w:fill="auto"/>
            <w:vAlign w:val="center"/>
          </w:tcPr>
          <w:p w:rsidR="00332E29" w:rsidRPr="00BC16F0" w:rsidRDefault="00332E29" w:rsidP="00795BB9">
            <w:pPr>
              <w:jc w:val="center"/>
              <w:rPr>
                <w:b/>
              </w:rPr>
            </w:pPr>
            <w:r w:rsidRPr="00BC16F0">
              <w:rPr>
                <w:b/>
              </w:rPr>
              <w:t>G</w:t>
            </w:r>
            <w:r>
              <w:rPr>
                <w:b/>
              </w:rPr>
              <w:t>OMAS 195/70/14</w:t>
            </w:r>
          </w:p>
        </w:tc>
        <w:tc>
          <w:tcPr>
            <w:tcW w:w="5586" w:type="dxa"/>
            <w:shd w:val="clear" w:color="auto" w:fill="auto"/>
            <w:vAlign w:val="center"/>
          </w:tcPr>
          <w:p w:rsidR="00332E29" w:rsidRPr="00BC16F0" w:rsidRDefault="00332E29" w:rsidP="00795BB9">
            <w:pPr>
              <w:jc w:val="both"/>
            </w:pPr>
            <w:r w:rsidRPr="00BC16F0">
              <w:rPr>
                <w:sz w:val="22"/>
                <w:szCs w:val="22"/>
              </w:rPr>
              <w:t xml:space="preserve">GOMAS: Los </w:t>
            </w:r>
            <w:proofErr w:type="spellStart"/>
            <w:r w:rsidRPr="00BC16F0">
              <w:rPr>
                <w:sz w:val="22"/>
                <w:szCs w:val="22"/>
              </w:rPr>
              <w:t>oferentes</w:t>
            </w:r>
            <w:proofErr w:type="spellEnd"/>
            <w:r w:rsidRPr="00BC16F0">
              <w:rPr>
                <w:sz w:val="22"/>
                <w:szCs w:val="22"/>
              </w:rPr>
              <w:t xml:space="preserve"> </w:t>
            </w:r>
            <w:proofErr w:type="spellStart"/>
            <w:r w:rsidRPr="00BC16F0">
              <w:rPr>
                <w:sz w:val="22"/>
                <w:szCs w:val="22"/>
              </w:rPr>
              <w:t>deberán</w:t>
            </w:r>
            <w:proofErr w:type="spellEnd"/>
            <w:r w:rsidRPr="00BC16F0">
              <w:rPr>
                <w:sz w:val="22"/>
                <w:szCs w:val="22"/>
              </w:rPr>
              <w:t xml:space="preserve"> </w:t>
            </w:r>
            <w:proofErr w:type="spellStart"/>
            <w:r w:rsidRPr="00BC16F0">
              <w:rPr>
                <w:sz w:val="22"/>
                <w:szCs w:val="22"/>
              </w:rPr>
              <w:t>anexar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técnica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“A” las </w:t>
            </w:r>
            <w:proofErr w:type="spellStart"/>
            <w:r w:rsidRPr="00BC16F0">
              <w:rPr>
                <w:sz w:val="22"/>
                <w:szCs w:val="22"/>
              </w:rPr>
              <w:t>especificaciones</w:t>
            </w:r>
            <w:proofErr w:type="spellEnd"/>
            <w:r w:rsidRPr="00BC16F0">
              <w:rPr>
                <w:sz w:val="22"/>
                <w:szCs w:val="22"/>
              </w:rPr>
              <w:t xml:space="preserve"> </w:t>
            </w:r>
            <w:proofErr w:type="spellStart"/>
            <w:r w:rsidRPr="00BC16F0">
              <w:rPr>
                <w:sz w:val="22"/>
                <w:szCs w:val="22"/>
              </w:rPr>
              <w:t>técnicas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r w:rsidRPr="00BC16F0">
              <w:rPr>
                <w:sz w:val="22"/>
                <w:szCs w:val="22"/>
              </w:rPr>
              <w:t>bienes</w:t>
            </w:r>
            <w:proofErr w:type="spellEnd"/>
            <w:r w:rsidRPr="00BC16F0">
              <w:rPr>
                <w:sz w:val="22"/>
                <w:szCs w:val="22"/>
              </w:rPr>
              <w:t xml:space="preserve"> </w:t>
            </w:r>
            <w:proofErr w:type="gramStart"/>
            <w:r w:rsidRPr="00BC16F0">
              <w:rPr>
                <w:sz w:val="22"/>
                <w:szCs w:val="22"/>
              </w:rPr>
              <w:t>a</w:t>
            </w:r>
            <w:proofErr w:type="gramEnd"/>
            <w:r w:rsidRPr="00BC16F0">
              <w:rPr>
                <w:sz w:val="22"/>
                <w:szCs w:val="22"/>
              </w:rPr>
              <w:t xml:space="preserve"> </w:t>
            </w:r>
            <w:proofErr w:type="spellStart"/>
            <w:r w:rsidRPr="00BC16F0">
              <w:rPr>
                <w:sz w:val="22"/>
                <w:szCs w:val="22"/>
              </w:rPr>
              <w:t>ofertar</w:t>
            </w:r>
            <w:proofErr w:type="spellEnd"/>
            <w:r w:rsidRPr="00BC16F0">
              <w:rPr>
                <w:sz w:val="22"/>
                <w:szCs w:val="22"/>
              </w:rPr>
              <w:t xml:space="preserve">: </w:t>
            </w:r>
            <w:proofErr w:type="spellStart"/>
            <w:r w:rsidRPr="00BC16F0">
              <w:rPr>
                <w:sz w:val="22"/>
                <w:szCs w:val="22"/>
              </w:rPr>
              <w:t>Año</w:t>
            </w:r>
            <w:proofErr w:type="spellEnd"/>
            <w:r w:rsidRPr="00BC16F0">
              <w:rPr>
                <w:sz w:val="22"/>
                <w:szCs w:val="22"/>
              </w:rPr>
              <w:t xml:space="preserve"> de </w:t>
            </w:r>
            <w:proofErr w:type="spellStart"/>
            <w:r w:rsidRPr="00BC16F0">
              <w:rPr>
                <w:sz w:val="22"/>
                <w:szCs w:val="22"/>
              </w:rPr>
              <w:t>fabricación</w:t>
            </w:r>
            <w:proofErr w:type="spellEnd"/>
            <w:r w:rsidRPr="00BC16F0">
              <w:rPr>
                <w:sz w:val="22"/>
                <w:szCs w:val="22"/>
              </w:rPr>
              <w:t xml:space="preserve"> 2016 </w:t>
            </w:r>
            <w:proofErr w:type="spellStart"/>
            <w:r w:rsidRPr="00BC16F0">
              <w:rPr>
                <w:sz w:val="22"/>
                <w:szCs w:val="22"/>
              </w:rPr>
              <w:t>en</w:t>
            </w:r>
            <w:proofErr w:type="spellEnd"/>
            <w:r w:rsidRPr="00BC16F0">
              <w:rPr>
                <w:sz w:val="22"/>
                <w:szCs w:val="22"/>
              </w:rPr>
              <w:t xml:space="preserve"> </w:t>
            </w:r>
            <w:proofErr w:type="spellStart"/>
            <w:r w:rsidRPr="00BC16F0">
              <w:rPr>
                <w:sz w:val="22"/>
                <w:szCs w:val="22"/>
              </w:rPr>
              <w:t>adelante</w:t>
            </w:r>
            <w:proofErr w:type="spellEnd"/>
            <w:r w:rsidRPr="00BC16F0">
              <w:rPr>
                <w:sz w:val="22"/>
                <w:szCs w:val="22"/>
              </w:rPr>
              <w:t>,</w:t>
            </w:r>
            <w:r>
              <w:rPr>
                <w:sz w:val="22"/>
                <w:szCs w:val="22"/>
              </w:rPr>
              <w:t xml:space="preserve"> de </w:t>
            </w:r>
            <w:proofErr w:type="spellStart"/>
            <w:r>
              <w:rPr>
                <w:sz w:val="22"/>
                <w:szCs w:val="22"/>
              </w:rPr>
              <w:t>fabricación</w:t>
            </w:r>
            <w:proofErr w:type="spellEnd"/>
            <w:r>
              <w:rPr>
                <w:sz w:val="22"/>
                <w:szCs w:val="22"/>
              </w:rPr>
              <w:t xml:space="preserve"> </w:t>
            </w:r>
            <w:proofErr w:type="spellStart"/>
            <w:r>
              <w:rPr>
                <w:sz w:val="22"/>
                <w:szCs w:val="22"/>
              </w:rPr>
              <w:t>americana</w:t>
            </w:r>
            <w:proofErr w:type="spellEnd"/>
            <w:r>
              <w:rPr>
                <w:sz w:val="22"/>
                <w:szCs w:val="22"/>
              </w:rPr>
              <w:t xml:space="preserve"> o </w:t>
            </w:r>
            <w:proofErr w:type="spellStart"/>
            <w:r>
              <w:rPr>
                <w:sz w:val="22"/>
                <w:szCs w:val="22"/>
              </w:rPr>
              <w:t>japonesa</w:t>
            </w:r>
            <w:proofErr w:type="spellEnd"/>
            <w:r w:rsidRPr="00BC16F0">
              <w:rPr>
                <w:sz w:val="22"/>
                <w:szCs w:val="22"/>
              </w:rPr>
              <w:t xml:space="preserve"> </w:t>
            </w:r>
            <w:proofErr w:type="spellStart"/>
            <w:r w:rsidRPr="00BC16F0">
              <w:rPr>
                <w:sz w:val="22"/>
                <w:szCs w:val="22"/>
              </w:rPr>
              <w:t>Garantía</w:t>
            </w:r>
            <w:proofErr w:type="spellEnd"/>
            <w:r w:rsidRPr="00BC16F0">
              <w:rPr>
                <w:sz w:val="22"/>
                <w:szCs w:val="22"/>
              </w:rPr>
              <w:t xml:space="preserve"> </w:t>
            </w:r>
            <w:proofErr w:type="spellStart"/>
            <w:r w:rsidRPr="00BC16F0">
              <w:rPr>
                <w:sz w:val="22"/>
                <w:szCs w:val="22"/>
              </w:rPr>
              <w:t>Mínimo</w:t>
            </w:r>
            <w:proofErr w:type="spellEnd"/>
            <w:r w:rsidRPr="00BC16F0">
              <w:rPr>
                <w:sz w:val="22"/>
                <w:szCs w:val="22"/>
              </w:rPr>
              <w:t xml:space="preserve"> un (1) </w:t>
            </w:r>
            <w:proofErr w:type="spellStart"/>
            <w:r w:rsidRPr="00BC16F0">
              <w:rPr>
                <w:sz w:val="22"/>
                <w:szCs w:val="22"/>
              </w:rPr>
              <w:t>año</w:t>
            </w:r>
            <w:proofErr w:type="spellEnd"/>
            <w:r w:rsidRPr="00BC16F0">
              <w:rPr>
                <w:sz w:val="22"/>
                <w:szCs w:val="22"/>
              </w:rPr>
              <w:t xml:space="preserve">; </w:t>
            </w:r>
            <w:proofErr w:type="spellStart"/>
            <w:r w:rsidRPr="00BC16F0">
              <w:rPr>
                <w:sz w:val="22"/>
                <w:szCs w:val="22"/>
              </w:rPr>
              <w:t>contemplar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económica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“B” las </w:t>
            </w:r>
            <w:proofErr w:type="spellStart"/>
            <w:r w:rsidRPr="00BC16F0">
              <w:rPr>
                <w:sz w:val="22"/>
                <w:szCs w:val="22"/>
              </w:rPr>
              <w:t>marcas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r w:rsidRPr="00BC16F0">
              <w:rPr>
                <w:sz w:val="22"/>
                <w:szCs w:val="22"/>
              </w:rPr>
              <w:t>bienes</w:t>
            </w:r>
            <w:proofErr w:type="spellEnd"/>
            <w:r w:rsidRPr="00BC16F0">
              <w:rPr>
                <w:sz w:val="22"/>
                <w:szCs w:val="22"/>
              </w:rPr>
              <w:t xml:space="preserve"> a </w:t>
            </w:r>
            <w:proofErr w:type="spellStart"/>
            <w:r w:rsidRPr="00BC16F0">
              <w:rPr>
                <w:sz w:val="22"/>
                <w:szCs w:val="22"/>
              </w:rPr>
              <w:t>ofertar</w:t>
            </w:r>
            <w:proofErr w:type="spellEnd"/>
            <w:r w:rsidRPr="00BC16F0">
              <w:rPr>
                <w:sz w:val="22"/>
                <w:szCs w:val="22"/>
              </w:rPr>
              <w:t xml:space="preserve">.  </w:t>
            </w:r>
          </w:p>
        </w:tc>
      </w:tr>
      <w:tr w:rsidR="00332E29" w:rsidRPr="00EB4F36" w:rsidTr="00332E29">
        <w:trPr>
          <w:trHeight w:val="1299"/>
          <w:jc w:val="center"/>
        </w:trPr>
        <w:tc>
          <w:tcPr>
            <w:tcW w:w="980" w:type="dxa"/>
            <w:shd w:val="clear" w:color="auto" w:fill="auto"/>
            <w:noWrap/>
            <w:vAlign w:val="center"/>
          </w:tcPr>
          <w:p w:rsidR="00332E29" w:rsidRPr="00BC16F0" w:rsidRDefault="00332E29" w:rsidP="00795BB9">
            <w:pPr>
              <w:jc w:val="center"/>
              <w:rPr>
                <w:b/>
                <w:bCs/>
                <w:sz w:val="22"/>
                <w:szCs w:val="22"/>
              </w:rPr>
            </w:pPr>
            <w:r>
              <w:rPr>
                <w:b/>
                <w:bCs/>
                <w:sz w:val="22"/>
                <w:szCs w:val="22"/>
              </w:rPr>
              <w:t>10</w:t>
            </w:r>
          </w:p>
        </w:tc>
        <w:tc>
          <w:tcPr>
            <w:tcW w:w="1168" w:type="dxa"/>
            <w:shd w:val="clear" w:color="auto" w:fill="auto"/>
            <w:noWrap/>
            <w:vAlign w:val="center"/>
          </w:tcPr>
          <w:p w:rsidR="00332E29" w:rsidRDefault="00332E29" w:rsidP="00795BB9">
            <w:pPr>
              <w:jc w:val="center"/>
            </w:pPr>
            <w:r>
              <w:t>24</w:t>
            </w:r>
          </w:p>
        </w:tc>
        <w:tc>
          <w:tcPr>
            <w:tcW w:w="2219" w:type="dxa"/>
            <w:shd w:val="clear" w:color="auto" w:fill="auto"/>
            <w:vAlign w:val="center"/>
          </w:tcPr>
          <w:p w:rsidR="00332E29" w:rsidRPr="00BC16F0" w:rsidRDefault="00332E29" w:rsidP="00795BB9">
            <w:pPr>
              <w:jc w:val="center"/>
              <w:rPr>
                <w:b/>
              </w:rPr>
            </w:pPr>
            <w:r>
              <w:rPr>
                <w:b/>
              </w:rPr>
              <w:t>GOMAS 195/R15</w:t>
            </w:r>
          </w:p>
        </w:tc>
        <w:tc>
          <w:tcPr>
            <w:tcW w:w="5586" w:type="dxa"/>
            <w:shd w:val="clear" w:color="auto" w:fill="auto"/>
            <w:vAlign w:val="center"/>
          </w:tcPr>
          <w:p w:rsidR="00332E29" w:rsidRPr="00BC16F0" w:rsidRDefault="00332E29" w:rsidP="00795BB9">
            <w:pPr>
              <w:jc w:val="both"/>
              <w:rPr>
                <w:sz w:val="22"/>
                <w:szCs w:val="22"/>
              </w:rPr>
            </w:pPr>
            <w:r w:rsidRPr="00BC16F0">
              <w:rPr>
                <w:sz w:val="22"/>
                <w:szCs w:val="22"/>
              </w:rPr>
              <w:t xml:space="preserve">GOMAS: Los </w:t>
            </w:r>
            <w:proofErr w:type="spellStart"/>
            <w:r w:rsidRPr="00BC16F0">
              <w:rPr>
                <w:sz w:val="22"/>
                <w:szCs w:val="22"/>
              </w:rPr>
              <w:t>oferentes</w:t>
            </w:r>
            <w:proofErr w:type="spellEnd"/>
            <w:r w:rsidRPr="00BC16F0">
              <w:rPr>
                <w:sz w:val="22"/>
                <w:szCs w:val="22"/>
              </w:rPr>
              <w:t xml:space="preserve"> </w:t>
            </w:r>
            <w:proofErr w:type="spellStart"/>
            <w:r w:rsidRPr="00BC16F0">
              <w:rPr>
                <w:sz w:val="22"/>
                <w:szCs w:val="22"/>
              </w:rPr>
              <w:t>deberán</w:t>
            </w:r>
            <w:proofErr w:type="spellEnd"/>
            <w:r w:rsidRPr="00BC16F0">
              <w:rPr>
                <w:sz w:val="22"/>
                <w:szCs w:val="22"/>
              </w:rPr>
              <w:t xml:space="preserve"> </w:t>
            </w:r>
            <w:proofErr w:type="spellStart"/>
            <w:r w:rsidRPr="00BC16F0">
              <w:rPr>
                <w:sz w:val="22"/>
                <w:szCs w:val="22"/>
              </w:rPr>
              <w:t>anexar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técnica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“A” las </w:t>
            </w:r>
            <w:proofErr w:type="spellStart"/>
            <w:r w:rsidRPr="00BC16F0">
              <w:rPr>
                <w:sz w:val="22"/>
                <w:szCs w:val="22"/>
              </w:rPr>
              <w:t>especificaciones</w:t>
            </w:r>
            <w:proofErr w:type="spellEnd"/>
            <w:r w:rsidRPr="00BC16F0">
              <w:rPr>
                <w:sz w:val="22"/>
                <w:szCs w:val="22"/>
              </w:rPr>
              <w:t xml:space="preserve"> </w:t>
            </w:r>
            <w:proofErr w:type="spellStart"/>
            <w:r w:rsidRPr="00BC16F0">
              <w:rPr>
                <w:sz w:val="22"/>
                <w:szCs w:val="22"/>
              </w:rPr>
              <w:t>técnicas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r w:rsidRPr="00BC16F0">
              <w:rPr>
                <w:sz w:val="22"/>
                <w:szCs w:val="22"/>
              </w:rPr>
              <w:t>bienes</w:t>
            </w:r>
            <w:proofErr w:type="spellEnd"/>
            <w:r w:rsidRPr="00BC16F0">
              <w:rPr>
                <w:sz w:val="22"/>
                <w:szCs w:val="22"/>
              </w:rPr>
              <w:t xml:space="preserve"> </w:t>
            </w:r>
            <w:proofErr w:type="gramStart"/>
            <w:r w:rsidRPr="00BC16F0">
              <w:rPr>
                <w:sz w:val="22"/>
                <w:szCs w:val="22"/>
              </w:rPr>
              <w:t>a</w:t>
            </w:r>
            <w:proofErr w:type="gramEnd"/>
            <w:r w:rsidRPr="00BC16F0">
              <w:rPr>
                <w:sz w:val="22"/>
                <w:szCs w:val="22"/>
              </w:rPr>
              <w:t xml:space="preserve"> </w:t>
            </w:r>
            <w:proofErr w:type="spellStart"/>
            <w:r w:rsidRPr="00BC16F0">
              <w:rPr>
                <w:sz w:val="22"/>
                <w:szCs w:val="22"/>
              </w:rPr>
              <w:t>ofertar</w:t>
            </w:r>
            <w:proofErr w:type="spellEnd"/>
            <w:r w:rsidRPr="00BC16F0">
              <w:rPr>
                <w:sz w:val="22"/>
                <w:szCs w:val="22"/>
              </w:rPr>
              <w:t xml:space="preserve">: </w:t>
            </w:r>
            <w:proofErr w:type="spellStart"/>
            <w:r w:rsidRPr="00BC16F0">
              <w:rPr>
                <w:sz w:val="22"/>
                <w:szCs w:val="22"/>
              </w:rPr>
              <w:t>Año</w:t>
            </w:r>
            <w:proofErr w:type="spellEnd"/>
            <w:r w:rsidRPr="00BC16F0">
              <w:rPr>
                <w:sz w:val="22"/>
                <w:szCs w:val="22"/>
              </w:rPr>
              <w:t xml:space="preserve"> de </w:t>
            </w:r>
            <w:proofErr w:type="spellStart"/>
            <w:r w:rsidRPr="00BC16F0">
              <w:rPr>
                <w:sz w:val="22"/>
                <w:szCs w:val="22"/>
              </w:rPr>
              <w:t>fabricación</w:t>
            </w:r>
            <w:proofErr w:type="spellEnd"/>
            <w:r w:rsidRPr="00BC16F0">
              <w:rPr>
                <w:sz w:val="22"/>
                <w:szCs w:val="22"/>
              </w:rPr>
              <w:t xml:space="preserve"> 2016 </w:t>
            </w:r>
            <w:proofErr w:type="spellStart"/>
            <w:r w:rsidRPr="00BC16F0">
              <w:rPr>
                <w:sz w:val="22"/>
                <w:szCs w:val="22"/>
              </w:rPr>
              <w:t>en</w:t>
            </w:r>
            <w:proofErr w:type="spellEnd"/>
            <w:r w:rsidRPr="00BC16F0">
              <w:rPr>
                <w:sz w:val="22"/>
                <w:szCs w:val="22"/>
              </w:rPr>
              <w:t xml:space="preserve"> </w:t>
            </w:r>
            <w:proofErr w:type="spellStart"/>
            <w:r w:rsidRPr="00BC16F0">
              <w:rPr>
                <w:sz w:val="22"/>
                <w:szCs w:val="22"/>
              </w:rPr>
              <w:t>adelante</w:t>
            </w:r>
            <w:proofErr w:type="spellEnd"/>
            <w:r w:rsidRPr="00BC16F0">
              <w:rPr>
                <w:sz w:val="22"/>
                <w:szCs w:val="22"/>
              </w:rPr>
              <w:t>,</w:t>
            </w:r>
            <w:r>
              <w:rPr>
                <w:sz w:val="22"/>
                <w:szCs w:val="22"/>
              </w:rPr>
              <w:t xml:space="preserve"> de </w:t>
            </w:r>
            <w:proofErr w:type="spellStart"/>
            <w:r>
              <w:rPr>
                <w:sz w:val="22"/>
                <w:szCs w:val="22"/>
              </w:rPr>
              <w:t>fabricación</w:t>
            </w:r>
            <w:proofErr w:type="spellEnd"/>
            <w:r>
              <w:rPr>
                <w:sz w:val="22"/>
                <w:szCs w:val="22"/>
              </w:rPr>
              <w:t xml:space="preserve"> </w:t>
            </w:r>
            <w:proofErr w:type="spellStart"/>
            <w:r>
              <w:rPr>
                <w:sz w:val="22"/>
                <w:szCs w:val="22"/>
              </w:rPr>
              <w:t>americana</w:t>
            </w:r>
            <w:proofErr w:type="spellEnd"/>
            <w:r>
              <w:rPr>
                <w:sz w:val="22"/>
                <w:szCs w:val="22"/>
              </w:rPr>
              <w:t xml:space="preserve"> o </w:t>
            </w:r>
            <w:proofErr w:type="spellStart"/>
            <w:r>
              <w:rPr>
                <w:sz w:val="22"/>
                <w:szCs w:val="22"/>
              </w:rPr>
              <w:t>japonesa</w:t>
            </w:r>
            <w:proofErr w:type="spellEnd"/>
            <w:r w:rsidRPr="00BC16F0">
              <w:rPr>
                <w:sz w:val="22"/>
                <w:szCs w:val="22"/>
              </w:rPr>
              <w:t xml:space="preserve"> </w:t>
            </w:r>
            <w:proofErr w:type="spellStart"/>
            <w:r w:rsidRPr="00BC16F0">
              <w:rPr>
                <w:sz w:val="22"/>
                <w:szCs w:val="22"/>
              </w:rPr>
              <w:t>Garantía</w:t>
            </w:r>
            <w:proofErr w:type="spellEnd"/>
            <w:r w:rsidRPr="00BC16F0">
              <w:rPr>
                <w:sz w:val="22"/>
                <w:szCs w:val="22"/>
              </w:rPr>
              <w:t xml:space="preserve"> </w:t>
            </w:r>
            <w:proofErr w:type="spellStart"/>
            <w:r w:rsidRPr="00BC16F0">
              <w:rPr>
                <w:sz w:val="22"/>
                <w:szCs w:val="22"/>
              </w:rPr>
              <w:t>Mínimo</w:t>
            </w:r>
            <w:proofErr w:type="spellEnd"/>
            <w:r w:rsidRPr="00BC16F0">
              <w:rPr>
                <w:sz w:val="22"/>
                <w:szCs w:val="22"/>
              </w:rPr>
              <w:t xml:space="preserve"> un (1) </w:t>
            </w:r>
            <w:proofErr w:type="spellStart"/>
            <w:r w:rsidRPr="00BC16F0">
              <w:rPr>
                <w:sz w:val="22"/>
                <w:szCs w:val="22"/>
              </w:rPr>
              <w:t>año</w:t>
            </w:r>
            <w:proofErr w:type="spellEnd"/>
            <w:r w:rsidRPr="00BC16F0">
              <w:rPr>
                <w:sz w:val="22"/>
                <w:szCs w:val="22"/>
              </w:rPr>
              <w:t xml:space="preserve">; </w:t>
            </w:r>
            <w:proofErr w:type="spellStart"/>
            <w:r w:rsidRPr="00BC16F0">
              <w:rPr>
                <w:sz w:val="22"/>
                <w:szCs w:val="22"/>
              </w:rPr>
              <w:t>contemplar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económica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“B” las </w:t>
            </w:r>
            <w:proofErr w:type="spellStart"/>
            <w:r w:rsidRPr="00BC16F0">
              <w:rPr>
                <w:sz w:val="22"/>
                <w:szCs w:val="22"/>
              </w:rPr>
              <w:t>marcas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r w:rsidRPr="00BC16F0">
              <w:rPr>
                <w:sz w:val="22"/>
                <w:szCs w:val="22"/>
              </w:rPr>
              <w:t>bienes</w:t>
            </w:r>
            <w:proofErr w:type="spellEnd"/>
            <w:r w:rsidRPr="00BC16F0">
              <w:rPr>
                <w:sz w:val="22"/>
                <w:szCs w:val="22"/>
              </w:rPr>
              <w:t xml:space="preserve"> a </w:t>
            </w:r>
            <w:proofErr w:type="spellStart"/>
            <w:r w:rsidRPr="00BC16F0">
              <w:rPr>
                <w:sz w:val="22"/>
                <w:szCs w:val="22"/>
              </w:rPr>
              <w:t>ofertar</w:t>
            </w:r>
            <w:proofErr w:type="spellEnd"/>
            <w:r w:rsidRPr="00BC16F0">
              <w:rPr>
                <w:sz w:val="22"/>
                <w:szCs w:val="22"/>
              </w:rPr>
              <w:t xml:space="preserve">.  </w:t>
            </w:r>
          </w:p>
        </w:tc>
      </w:tr>
      <w:tr w:rsidR="00332E29" w:rsidRPr="00EB4F36" w:rsidTr="00332E29">
        <w:trPr>
          <w:trHeight w:val="1299"/>
          <w:jc w:val="center"/>
        </w:trPr>
        <w:tc>
          <w:tcPr>
            <w:tcW w:w="980" w:type="dxa"/>
            <w:shd w:val="clear" w:color="auto" w:fill="auto"/>
            <w:noWrap/>
            <w:vAlign w:val="center"/>
          </w:tcPr>
          <w:p w:rsidR="00332E29" w:rsidRDefault="00332E29" w:rsidP="00795BB9">
            <w:pPr>
              <w:jc w:val="center"/>
              <w:rPr>
                <w:b/>
                <w:bCs/>
                <w:sz w:val="22"/>
                <w:szCs w:val="22"/>
              </w:rPr>
            </w:pPr>
            <w:r>
              <w:rPr>
                <w:b/>
                <w:bCs/>
                <w:sz w:val="22"/>
                <w:szCs w:val="22"/>
              </w:rPr>
              <w:t>11</w:t>
            </w:r>
          </w:p>
        </w:tc>
        <w:tc>
          <w:tcPr>
            <w:tcW w:w="1168" w:type="dxa"/>
            <w:shd w:val="clear" w:color="auto" w:fill="auto"/>
            <w:noWrap/>
            <w:vAlign w:val="center"/>
          </w:tcPr>
          <w:p w:rsidR="00332E29" w:rsidRDefault="00332E29" w:rsidP="00795BB9">
            <w:pPr>
              <w:jc w:val="center"/>
            </w:pPr>
            <w:r>
              <w:t>4</w:t>
            </w:r>
          </w:p>
        </w:tc>
        <w:tc>
          <w:tcPr>
            <w:tcW w:w="2219" w:type="dxa"/>
            <w:shd w:val="clear" w:color="auto" w:fill="auto"/>
            <w:vAlign w:val="center"/>
          </w:tcPr>
          <w:p w:rsidR="00332E29" w:rsidRDefault="00332E29" w:rsidP="00795BB9">
            <w:pPr>
              <w:jc w:val="center"/>
              <w:rPr>
                <w:b/>
              </w:rPr>
            </w:pPr>
            <w:r>
              <w:rPr>
                <w:b/>
              </w:rPr>
              <w:t>GOMAS 195/65/15</w:t>
            </w:r>
          </w:p>
        </w:tc>
        <w:tc>
          <w:tcPr>
            <w:tcW w:w="5586" w:type="dxa"/>
            <w:shd w:val="clear" w:color="auto" w:fill="auto"/>
            <w:vAlign w:val="center"/>
          </w:tcPr>
          <w:p w:rsidR="00332E29" w:rsidRPr="00BC16F0" w:rsidRDefault="00332E29" w:rsidP="00795BB9">
            <w:pPr>
              <w:jc w:val="both"/>
              <w:rPr>
                <w:sz w:val="22"/>
                <w:szCs w:val="22"/>
              </w:rPr>
            </w:pPr>
            <w:r w:rsidRPr="00BC16F0">
              <w:rPr>
                <w:sz w:val="22"/>
                <w:szCs w:val="22"/>
              </w:rPr>
              <w:t xml:space="preserve">GOMAS: Los </w:t>
            </w:r>
            <w:proofErr w:type="spellStart"/>
            <w:r w:rsidRPr="00BC16F0">
              <w:rPr>
                <w:sz w:val="22"/>
                <w:szCs w:val="22"/>
              </w:rPr>
              <w:t>oferentes</w:t>
            </w:r>
            <w:proofErr w:type="spellEnd"/>
            <w:r w:rsidRPr="00BC16F0">
              <w:rPr>
                <w:sz w:val="22"/>
                <w:szCs w:val="22"/>
              </w:rPr>
              <w:t xml:space="preserve"> </w:t>
            </w:r>
            <w:proofErr w:type="spellStart"/>
            <w:r w:rsidRPr="00BC16F0">
              <w:rPr>
                <w:sz w:val="22"/>
                <w:szCs w:val="22"/>
              </w:rPr>
              <w:t>deberán</w:t>
            </w:r>
            <w:proofErr w:type="spellEnd"/>
            <w:r w:rsidRPr="00BC16F0">
              <w:rPr>
                <w:sz w:val="22"/>
                <w:szCs w:val="22"/>
              </w:rPr>
              <w:t xml:space="preserve"> </w:t>
            </w:r>
            <w:proofErr w:type="spellStart"/>
            <w:r w:rsidRPr="00BC16F0">
              <w:rPr>
                <w:sz w:val="22"/>
                <w:szCs w:val="22"/>
              </w:rPr>
              <w:t>anexar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técnica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“A” las </w:t>
            </w:r>
            <w:proofErr w:type="spellStart"/>
            <w:r w:rsidRPr="00BC16F0">
              <w:rPr>
                <w:sz w:val="22"/>
                <w:szCs w:val="22"/>
              </w:rPr>
              <w:t>especificaciones</w:t>
            </w:r>
            <w:proofErr w:type="spellEnd"/>
            <w:r w:rsidRPr="00BC16F0">
              <w:rPr>
                <w:sz w:val="22"/>
                <w:szCs w:val="22"/>
              </w:rPr>
              <w:t xml:space="preserve"> </w:t>
            </w:r>
            <w:proofErr w:type="spellStart"/>
            <w:r w:rsidRPr="00BC16F0">
              <w:rPr>
                <w:sz w:val="22"/>
                <w:szCs w:val="22"/>
              </w:rPr>
              <w:t>técnicas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r w:rsidRPr="00BC16F0">
              <w:rPr>
                <w:sz w:val="22"/>
                <w:szCs w:val="22"/>
              </w:rPr>
              <w:t>bienes</w:t>
            </w:r>
            <w:proofErr w:type="spellEnd"/>
            <w:r w:rsidRPr="00BC16F0">
              <w:rPr>
                <w:sz w:val="22"/>
                <w:szCs w:val="22"/>
              </w:rPr>
              <w:t xml:space="preserve"> </w:t>
            </w:r>
            <w:proofErr w:type="gramStart"/>
            <w:r w:rsidRPr="00BC16F0">
              <w:rPr>
                <w:sz w:val="22"/>
                <w:szCs w:val="22"/>
              </w:rPr>
              <w:t>a</w:t>
            </w:r>
            <w:proofErr w:type="gramEnd"/>
            <w:r w:rsidRPr="00BC16F0">
              <w:rPr>
                <w:sz w:val="22"/>
                <w:szCs w:val="22"/>
              </w:rPr>
              <w:t xml:space="preserve"> </w:t>
            </w:r>
            <w:proofErr w:type="spellStart"/>
            <w:r w:rsidRPr="00BC16F0">
              <w:rPr>
                <w:sz w:val="22"/>
                <w:szCs w:val="22"/>
              </w:rPr>
              <w:t>ofertar</w:t>
            </w:r>
            <w:proofErr w:type="spellEnd"/>
            <w:r w:rsidRPr="00BC16F0">
              <w:rPr>
                <w:sz w:val="22"/>
                <w:szCs w:val="22"/>
              </w:rPr>
              <w:t xml:space="preserve">: </w:t>
            </w:r>
            <w:proofErr w:type="spellStart"/>
            <w:r w:rsidRPr="00BC16F0">
              <w:rPr>
                <w:sz w:val="22"/>
                <w:szCs w:val="22"/>
              </w:rPr>
              <w:t>Año</w:t>
            </w:r>
            <w:proofErr w:type="spellEnd"/>
            <w:r w:rsidRPr="00BC16F0">
              <w:rPr>
                <w:sz w:val="22"/>
                <w:szCs w:val="22"/>
              </w:rPr>
              <w:t xml:space="preserve"> de </w:t>
            </w:r>
            <w:proofErr w:type="spellStart"/>
            <w:r w:rsidRPr="00BC16F0">
              <w:rPr>
                <w:sz w:val="22"/>
                <w:szCs w:val="22"/>
              </w:rPr>
              <w:t>fabricación</w:t>
            </w:r>
            <w:proofErr w:type="spellEnd"/>
            <w:r w:rsidRPr="00BC16F0">
              <w:rPr>
                <w:sz w:val="22"/>
                <w:szCs w:val="22"/>
              </w:rPr>
              <w:t xml:space="preserve"> 2016 </w:t>
            </w:r>
            <w:proofErr w:type="spellStart"/>
            <w:r w:rsidRPr="00BC16F0">
              <w:rPr>
                <w:sz w:val="22"/>
                <w:szCs w:val="22"/>
              </w:rPr>
              <w:t>en</w:t>
            </w:r>
            <w:proofErr w:type="spellEnd"/>
            <w:r w:rsidRPr="00BC16F0">
              <w:rPr>
                <w:sz w:val="22"/>
                <w:szCs w:val="22"/>
              </w:rPr>
              <w:t xml:space="preserve"> </w:t>
            </w:r>
            <w:proofErr w:type="spellStart"/>
            <w:r w:rsidRPr="00BC16F0">
              <w:rPr>
                <w:sz w:val="22"/>
                <w:szCs w:val="22"/>
              </w:rPr>
              <w:t>adelante</w:t>
            </w:r>
            <w:proofErr w:type="spellEnd"/>
            <w:r w:rsidRPr="00BC16F0">
              <w:rPr>
                <w:sz w:val="22"/>
                <w:szCs w:val="22"/>
              </w:rPr>
              <w:t>,</w:t>
            </w:r>
            <w:r>
              <w:rPr>
                <w:sz w:val="22"/>
                <w:szCs w:val="22"/>
              </w:rPr>
              <w:t xml:space="preserve"> de </w:t>
            </w:r>
            <w:proofErr w:type="spellStart"/>
            <w:r>
              <w:rPr>
                <w:sz w:val="22"/>
                <w:szCs w:val="22"/>
              </w:rPr>
              <w:t>fabricación</w:t>
            </w:r>
            <w:proofErr w:type="spellEnd"/>
            <w:r>
              <w:rPr>
                <w:sz w:val="22"/>
                <w:szCs w:val="22"/>
              </w:rPr>
              <w:t xml:space="preserve"> </w:t>
            </w:r>
            <w:proofErr w:type="spellStart"/>
            <w:r>
              <w:rPr>
                <w:sz w:val="22"/>
                <w:szCs w:val="22"/>
              </w:rPr>
              <w:t>americana</w:t>
            </w:r>
            <w:proofErr w:type="spellEnd"/>
            <w:r>
              <w:rPr>
                <w:sz w:val="22"/>
                <w:szCs w:val="22"/>
              </w:rPr>
              <w:t xml:space="preserve"> o </w:t>
            </w:r>
            <w:proofErr w:type="spellStart"/>
            <w:r>
              <w:rPr>
                <w:sz w:val="22"/>
                <w:szCs w:val="22"/>
              </w:rPr>
              <w:t>japonesa</w:t>
            </w:r>
            <w:proofErr w:type="spellEnd"/>
            <w:r w:rsidRPr="00BC16F0">
              <w:rPr>
                <w:sz w:val="22"/>
                <w:szCs w:val="22"/>
              </w:rPr>
              <w:t xml:space="preserve"> </w:t>
            </w:r>
            <w:proofErr w:type="spellStart"/>
            <w:r w:rsidRPr="00BC16F0">
              <w:rPr>
                <w:sz w:val="22"/>
                <w:szCs w:val="22"/>
              </w:rPr>
              <w:t>Garantía</w:t>
            </w:r>
            <w:proofErr w:type="spellEnd"/>
            <w:r w:rsidRPr="00BC16F0">
              <w:rPr>
                <w:sz w:val="22"/>
                <w:szCs w:val="22"/>
              </w:rPr>
              <w:t xml:space="preserve"> </w:t>
            </w:r>
            <w:proofErr w:type="spellStart"/>
            <w:r w:rsidRPr="00BC16F0">
              <w:rPr>
                <w:sz w:val="22"/>
                <w:szCs w:val="22"/>
              </w:rPr>
              <w:t>Mínimo</w:t>
            </w:r>
            <w:proofErr w:type="spellEnd"/>
            <w:r w:rsidRPr="00BC16F0">
              <w:rPr>
                <w:sz w:val="22"/>
                <w:szCs w:val="22"/>
              </w:rPr>
              <w:t xml:space="preserve"> un (1) </w:t>
            </w:r>
            <w:proofErr w:type="spellStart"/>
            <w:r w:rsidRPr="00BC16F0">
              <w:rPr>
                <w:sz w:val="22"/>
                <w:szCs w:val="22"/>
              </w:rPr>
              <w:t>año</w:t>
            </w:r>
            <w:proofErr w:type="spellEnd"/>
            <w:r w:rsidRPr="00BC16F0">
              <w:rPr>
                <w:sz w:val="22"/>
                <w:szCs w:val="22"/>
              </w:rPr>
              <w:t xml:space="preserve">; </w:t>
            </w:r>
            <w:proofErr w:type="spellStart"/>
            <w:r w:rsidRPr="00BC16F0">
              <w:rPr>
                <w:sz w:val="22"/>
                <w:szCs w:val="22"/>
              </w:rPr>
              <w:t>contemplar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económica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“B” las </w:t>
            </w:r>
            <w:proofErr w:type="spellStart"/>
            <w:r w:rsidRPr="00BC16F0">
              <w:rPr>
                <w:sz w:val="22"/>
                <w:szCs w:val="22"/>
              </w:rPr>
              <w:t>marcas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r w:rsidRPr="00BC16F0">
              <w:rPr>
                <w:sz w:val="22"/>
                <w:szCs w:val="22"/>
              </w:rPr>
              <w:t>bienes</w:t>
            </w:r>
            <w:proofErr w:type="spellEnd"/>
            <w:r w:rsidRPr="00BC16F0">
              <w:rPr>
                <w:sz w:val="22"/>
                <w:szCs w:val="22"/>
              </w:rPr>
              <w:t xml:space="preserve"> a </w:t>
            </w:r>
            <w:proofErr w:type="spellStart"/>
            <w:r w:rsidRPr="00BC16F0">
              <w:rPr>
                <w:sz w:val="22"/>
                <w:szCs w:val="22"/>
              </w:rPr>
              <w:t>ofertar</w:t>
            </w:r>
            <w:proofErr w:type="spellEnd"/>
            <w:r w:rsidRPr="00BC16F0">
              <w:rPr>
                <w:sz w:val="22"/>
                <w:szCs w:val="22"/>
              </w:rPr>
              <w:t xml:space="preserve">.  </w:t>
            </w:r>
          </w:p>
        </w:tc>
      </w:tr>
      <w:tr w:rsidR="00332E29" w:rsidRPr="00EB4F36" w:rsidTr="00332E29">
        <w:trPr>
          <w:trHeight w:val="1299"/>
          <w:jc w:val="center"/>
        </w:trPr>
        <w:tc>
          <w:tcPr>
            <w:tcW w:w="980" w:type="dxa"/>
            <w:shd w:val="clear" w:color="auto" w:fill="auto"/>
            <w:noWrap/>
            <w:vAlign w:val="center"/>
          </w:tcPr>
          <w:p w:rsidR="00332E29" w:rsidRDefault="00332E29" w:rsidP="00795BB9">
            <w:pPr>
              <w:jc w:val="center"/>
              <w:rPr>
                <w:b/>
                <w:bCs/>
                <w:sz w:val="22"/>
                <w:szCs w:val="22"/>
              </w:rPr>
            </w:pPr>
            <w:r>
              <w:rPr>
                <w:b/>
                <w:bCs/>
                <w:sz w:val="22"/>
                <w:szCs w:val="22"/>
              </w:rPr>
              <w:t>12</w:t>
            </w:r>
          </w:p>
        </w:tc>
        <w:tc>
          <w:tcPr>
            <w:tcW w:w="1168" w:type="dxa"/>
            <w:shd w:val="clear" w:color="auto" w:fill="auto"/>
            <w:noWrap/>
            <w:vAlign w:val="center"/>
          </w:tcPr>
          <w:p w:rsidR="00332E29" w:rsidRDefault="00332E29" w:rsidP="00795BB9">
            <w:pPr>
              <w:jc w:val="center"/>
            </w:pPr>
            <w:r>
              <w:t>24</w:t>
            </w:r>
          </w:p>
        </w:tc>
        <w:tc>
          <w:tcPr>
            <w:tcW w:w="2219" w:type="dxa"/>
            <w:shd w:val="clear" w:color="auto" w:fill="auto"/>
            <w:vAlign w:val="center"/>
          </w:tcPr>
          <w:p w:rsidR="00332E29" w:rsidRDefault="00332E29" w:rsidP="00795BB9">
            <w:pPr>
              <w:jc w:val="center"/>
              <w:rPr>
                <w:b/>
              </w:rPr>
            </w:pPr>
            <w:r>
              <w:rPr>
                <w:b/>
              </w:rPr>
              <w:t>GOMAS 235/75/15</w:t>
            </w:r>
          </w:p>
        </w:tc>
        <w:tc>
          <w:tcPr>
            <w:tcW w:w="5586" w:type="dxa"/>
            <w:shd w:val="clear" w:color="auto" w:fill="auto"/>
            <w:vAlign w:val="center"/>
          </w:tcPr>
          <w:p w:rsidR="00332E29" w:rsidRPr="00BC16F0" w:rsidRDefault="00332E29" w:rsidP="00795BB9">
            <w:pPr>
              <w:jc w:val="both"/>
              <w:rPr>
                <w:sz w:val="22"/>
                <w:szCs w:val="22"/>
              </w:rPr>
            </w:pPr>
            <w:r w:rsidRPr="00BC16F0">
              <w:rPr>
                <w:sz w:val="22"/>
                <w:szCs w:val="22"/>
              </w:rPr>
              <w:t xml:space="preserve">GOMAS: Los </w:t>
            </w:r>
            <w:proofErr w:type="spellStart"/>
            <w:r w:rsidRPr="00BC16F0">
              <w:rPr>
                <w:sz w:val="22"/>
                <w:szCs w:val="22"/>
              </w:rPr>
              <w:t>oferentes</w:t>
            </w:r>
            <w:proofErr w:type="spellEnd"/>
            <w:r w:rsidRPr="00BC16F0">
              <w:rPr>
                <w:sz w:val="22"/>
                <w:szCs w:val="22"/>
              </w:rPr>
              <w:t xml:space="preserve"> </w:t>
            </w:r>
            <w:proofErr w:type="spellStart"/>
            <w:r w:rsidRPr="00BC16F0">
              <w:rPr>
                <w:sz w:val="22"/>
                <w:szCs w:val="22"/>
              </w:rPr>
              <w:t>deberán</w:t>
            </w:r>
            <w:proofErr w:type="spellEnd"/>
            <w:r w:rsidRPr="00BC16F0">
              <w:rPr>
                <w:sz w:val="22"/>
                <w:szCs w:val="22"/>
              </w:rPr>
              <w:t xml:space="preserve"> </w:t>
            </w:r>
            <w:proofErr w:type="spellStart"/>
            <w:r w:rsidRPr="00BC16F0">
              <w:rPr>
                <w:sz w:val="22"/>
                <w:szCs w:val="22"/>
              </w:rPr>
              <w:t>anexar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técnica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“A” las </w:t>
            </w:r>
            <w:proofErr w:type="spellStart"/>
            <w:r w:rsidRPr="00BC16F0">
              <w:rPr>
                <w:sz w:val="22"/>
                <w:szCs w:val="22"/>
              </w:rPr>
              <w:t>especificaciones</w:t>
            </w:r>
            <w:proofErr w:type="spellEnd"/>
            <w:r w:rsidRPr="00BC16F0">
              <w:rPr>
                <w:sz w:val="22"/>
                <w:szCs w:val="22"/>
              </w:rPr>
              <w:t xml:space="preserve"> </w:t>
            </w:r>
            <w:proofErr w:type="spellStart"/>
            <w:r w:rsidRPr="00BC16F0">
              <w:rPr>
                <w:sz w:val="22"/>
                <w:szCs w:val="22"/>
              </w:rPr>
              <w:t>técnicas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r w:rsidRPr="00BC16F0">
              <w:rPr>
                <w:sz w:val="22"/>
                <w:szCs w:val="22"/>
              </w:rPr>
              <w:t>bienes</w:t>
            </w:r>
            <w:proofErr w:type="spellEnd"/>
            <w:r w:rsidRPr="00BC16F0">
              <w:rPr>
                <w:sz w:val="22"/>
                <w:szCs w:val="22"/>
              </w:rPr>
              <w:t xml:space="preserve"> </w:t>
            </w:r>
            <w:proofErr w:type="gramStart"/>
            <w:r w:rsidRPr="00BC16F0">
              <w:rPr>
                <w:sz w:val="22"/>
                <w:szCs w:val="22"/>
              </w:rPr>
              <w:t>a</w:t>
            </w:r>
            <w:proofErr w:type="gramEnd"/>
            <w:r w:rsidRPr="00BC16F0">
              <w:rPr>
                <w:sz w:val="22"/>
                <w:szCs w:val="22"/>
              </w:rPr>
              <w:t xml:space="preserve"> </w:t>
            </w:r>
            <w:proofErr w:type="spellStart"/>
            <w:r w:rsidRPr="00BC16F0">
              <w:rPr>
                <w:sz w:val="22"/>
                <w:szCs w:val="22"/>
              </w:rPr>
              <w:t>ofertar</w:t>
            </w:r>
            <w:proofErr w:type="spellEnd"/>
            <w:r w:rsidRPr="00BC16F0">
              <w:rPr>
                <w:sz w:val="22"/>
                <w:szCs w:val="22"/>
              </w:rPr>
              <w:t xml:space="preserve">: </w:t>
            </w:r>
            <w:proofErr w:type="spellStart"/>
            <w:r w:rsidRPr="00BC16F0">
              <w:rPr>
                <w:sz w:val="22"/>
                <w:szCs w:val="22"/>
              </w:rPr>
              <w:t>Año</w:t>
            </w:r>
            <w:proofErr w:type="spellEnd"/>
            <w:r w:rsidRPr="00BC16F0">
              <w:rPr>
                <w:sz w:val="22"/>
                <w:szCs w:val="22"/>
              </w:rPr>
              <w:t xml:space="preserve"> de </w:t>
            </w:r>
            <w:proofErr w:type="spellStart"/>
            <w:r w:rsidRPr="00BC16F0">
              <w:rPr>
                <w:sz w:val="22"/>
                <w:szCs w:val="22"/>
              </w:rPr>
              <w:t>fabricación</w:t>
            </w:r>
            <w:proofErr w:type="spellEnd"/>
            <w:r w:rsidRPr="00BC16F0">
              <w:rPr>
                <w:sz w:val="22"/>
                <w:szCs w:val="22"/>
              </w:rPr>
              <w:t xml:space="preserve"> 2016 </w:t>
            </w:r>
            <w:proofErr w:type="spellStart"/>
            <w:r w:rsidRPr="00BC16F0">
              <w:rPr>
                <w:sz w:val="22"/>
                <w:szCs w:val="22"/>
              </w:rPr>
              <w:t>en</w:t>
            </w:r>
            <w:proofErr w:type="spellEnd"/>
            <w:r w:rsidRPr="00BC16F0">
              <w:rPr>
                <w:sz w:val="22"/>
                <w:szCs w:val="22"/>
              </w:rPr>
              <w:t xml:space="preserve"> </w:t>
            </w:r>
            <w:proofErr w:type="spellStart"/>
            <w:r w:rsidRPr="00BC16F0">
              <w:rPr>
                <w:sz w:val="22"/>
                <w:szCs w:val="22"/>
              </w:rPr>
              <w:t>adelante</w:t>
            </w:r>
            <w:proofErr w:type="spellEnd"/>
            <w:r w:rsidRPr="00BC16F0">
              <w:rPr>
                <w:sz w:val="22"/>
                <w:szCs w:val="22"/>
              </w:rPr>
              <w:t xml:space="preserve">, de </w:t>
            </w:r>
            <w:proofErr w:type="spellStart"/>
            <w:r w:rsidRPr="00BC16F0">
              <w:rPr>
                <w:sz w:val="22"/>
                <w:szCs w:val="22"/>
              </w:rPr>
              <w:t>fabricación</w:t>
            </w:r>
            <w:proofErr w:type="spellEnd"/>
            <w:r w:rsidRPr="00BC16F0">
              <w:rPr>
                <w:sz w:val="22"/>
                <w:szCs w:val="22"/>
              </w:rPr>
              <w:t xml:space="preserve"> </w:t>
            </w:r>
            <w:proofErr w:type="spellStart"/>
            <w:r w:rsidRPr="00BC16F0">
              <w:rPr>
                <w:sz w:val="22"/>
                <w:szCs w:val="22"/>
              </w:rPr>
              <w:t>americana</w:t>
            </w:r>
            <w:proofErr w:type="spellEnd"/>
            <w:r w:rsidRPr="00BC16F0">
              <w:rPr>
                <w:sz w:val="22"/>
                <w:szCs w:val="22"/>
              </w:rPr>
              <w:t xml:space="preserve"> o </w:t>
            </w:r>
            <w:proofErr w:type="spellStart"/>
            <w:r w:rsidRPr="00BC16F0">
              <w:rPr>
                <w:sz w:val="22"/>
                <w:szCs w:val="22"/>
              </w:rPr>
              <w:t>japonesa</w:t>
            </w:r>
            <w:proofErr w:type="spellEnd"/>
            <w:r w:rsidRPr="00BC16F0">
              <w:rPr>
                <w:sz w:val="22"/>
                <w:szCs w:val="22"/>
              </w:rPr>
              <w:t xml:space="preserve"> </w:t>
            </w:r>
            <w:proofErr w:type="spellStart"/>
            <w:r w:rsidRPr="00BC16F0">
              <w:rPr>
                <w:sz w:val="22"/>
                <w:szCs w:val="22"/>
              </w:rPr>
              <w:t>Garantía</w:t>
            </w:r>
            <w:proofErr w:type="spellEnd"/>
            <w:r w:rsidRPr="00BC16F0">
              <w:rPr>
                <w:sz w:val="22"/>
                <w:szCs w:val="22"/>
              </w:rPr>
              <w:t xml:space="preserve"> </w:t>
            </w:r>
            <w:proofErr w:type="spellStart"/>
            <w:r w:rsidRPr="00BC16F0">
              <w:rPr>
                <w:sz w:val="22"/>
                <w:szCs w:val="22"/>
              </w:rPr>
              <w:t>Mínimo</w:t>
            </w:r>
            <w:proofErr w:type="spellEnd"/>
            <w:r w:rsidRPr="00BC16F0">
              <w:rPr>
                <w:sz w:val="22"/>
                <w:szCs w:val="22"/>
              </w:rPr>
              <w:t xml:space="preserve"> un (1) </w:t>
            </w:r>
            <w:proofErr w:type="spellStart"/>
            <w:r w:rsidRPr="00BC16F0">
              <w:rPr>
                <w:sz w:val="22"/>
                <w:szCs w:val="22"/>
              </w:rPr>
              <w:t>año</w:t>
            </w:r>
            <w:proofErr w:type="spellEnd"/>
            <w:r w:rsidRPr="00BC16F0">
              <w:rPr>
                <w:sz w:val="22"/>
                <w:szCs w:val="22"/>
              </w:rPr>
              <w:t xml:space="preserve">; </w:t>
            </w:r>
            <w:proofErr w:type="spellStart"/>
            <w:r w:rsidRPr="00BC16F0">
              <w:rPr>
                <w:sz w:val="22"/>
                <w:szCs w:val="22"/>
              </w:rPr>
              <w:t>contemplar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económica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“B” las </w:t>
            </w:r>
            <w:proofErr w:type="spellStart"/>
            <w:r w:rsidRPr="00BC16F0">
              <w:rPr>
                <w:sz w:val="22"/>
                <w:szCs w:val="22"/>
              </w:rPr>
              <w:t>marcas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r w:rsidRPr="00BC16F0">
              <w:rPr>
                <w:sz w:val="22"/>
                <w:szCs w:val="22"/>
              </w:rPr>
              <w:t>bienes</w:t>
            </w:r>
            <w:proofErr w:type="spellEnd"/>
            <w:r w:rsidRPr="00BC16F0">
              <w:rPr>
                <w:sz w:val="22"/>
                <w:szCs w:val="22"/>
              </w:rPr>
              <w:t xml:space="preserve"> a </w:t>
            </w:r>
            <w:proofErr w:type="spellStart"/>
            <w:r w:rsidRPr="00BC16F0">
              <w:rPr>
                <w:sz w:val="22"/>
                <w:szCs w:val="22"/>
              </w:rPr>
              <w:t>ofertar</w:t>
            </w:r>
            <w:proofErr w:type="spellEnd"/>
            <w:r w:rsidRPr="00BC16F0">
              <w:rPr>
                <w:sz w:val="22"/>
                <w:szCs w:val="22"/>
              </w:rPr>
              <w:t xml:space="preserve">.  </w:t>
            </w:r>
          </w:p>
        </w:tc>
      </w:tr>
      <w:tr w:rsidR="00332E29" w:rsidRPr="00EB4F36" w:rsidTr="00332E29">
        <w:trPr>
          <w:trHeight w:val="1299"/>
          <w:jc w:val="center"/>
        </w:trPr>
        <w:tc>
          <w:tcPr>
            <w:tcW w:w="980" w:type="dxa"/>
            <w:shd w:val="clear" w:color="auto" w:fill="auto"/>
            <w:noWrap/>
            <w:vAlign w:val="center"/>
          </w:tcPr>
          <w:p w:rsidR="00332E29" w:rsidRDefault="00332E29" w:rsidP="00795BB9">
            <w:pPr>
              <w:jc w:val="center"/>
              <w:rPr>
                <w:b/>
                <w:bCs/>
                <w:sz w:val="22"/>
                <w:szCs w:val="22"/>
              </w:rPr>
            </w:pPr>
            <w:r>
              <w:rPr>
                <w:b/>
                <w:bCs/>
                <w:sz w:val="22"/>
                <w:szCs w:val="22"/>
              </w:rPr>
              <w:lastRenderedPageBreak/>
              <w:t>13</w:t>
            </w:r>
          </w:p>
        </w:tc>
        <w:tc>
          <w:tcPr>
            <w:tcW w:w="1168" w:type="dxa"/>
            <w:shd w:val="clear" w:color="auto" w:fill="auto"/>
            <w:noWrap/>
            <w:vAlign w:val="center"/>
          </w:tcPr>
          <w:p w:rsidR="00332E29" w:rsidRDefault="00332E29" w:rsidP="00795BB9">
            <w:pPr>
              <w:jc w:val="center"/>
            </w:pPr>
            <w:r>
              <w:t>30</w:t>
            </w:r>
          </w:p>
        </w:tc>
        <w:tc>
          <w:tcPr>
            <w:tcW w:w="2219" w:type="dxa"/>
            <w:shd w:val="clear" w:color="auto" w:fill="auto"/>
            <w:vAlign w:val="center"/>
          </w:tcPr>
          <w:p w:rsidR="00332E29" w:rsidRDefault="00332E29" w:rsidP="00795BB9">
            <w:pPr>
              <w:jc w:val="center"/>
              <w:rPr>
                <w:b/>
              </w:rPr>
            </w:pPr>
            <w:r>
              <w:rPr>
                <w:b/>
              </w:rPr>
              <w:t>GOMAS 65/70/16</w:t>
            </w:r>
          </w:p>
        </w:tc>
        <w:tc>
          <w:tcPr>
            <w:tcW w:w="5586" w:type="dxa"/>
            <w:shd w:val="clear" w:color="auto" w:fill="auto"/>
            <w:vAlign w:val="center"/>
          </w:tcPr>
          <w:p w:rsidR="00332E29" w:rsidRPr="00BC16F0" w:rsidRDefault="00332E29" w:rsidP="00795BB9">
            <w:pPr>
              <w:jc w:val="both"/>
              <w:rPr>
                <w:sz w:val="22"/>
                <w:szCs w:val="22"/>
              </w:rPr>
            </w:pPr>
            <w:r w:rsidRPr="00BC16F0">
              <w:rPr>
                <w:sz w:val="22"/>
                <w:szCs w:val="22"/>
              </w:rPr>
              <w:t xml:space="preserve">GOMAS: Los </w:t>
            </w:r>
            <w:proofErr w:type="spellStart"/>
            <w:r w:rsidRPr="00BC16F0">
              <w:rPr>
                <w:sz w:val="22"/>
                <w:szCs w:val="22"/>
              </w:rPr>
              <w:t>oferentes</w:t>
            </w:r>
            <w:proofErr w:type="spellEnd"/>
            <w:r w:rsidRPr="00BC16F0">
              <w:rPr>
                <w:sz w:val="22"/>
                <w:szCs w:val="22"/>
              </w:rPr>
              <w:t xml:space="preserve"> </w:t>
            </w:r>
            <w:proofErr w:type="spellStart"/>
            <w:r w:rsidRPr="00BC16F0">
              <w:rPr>
                <w:sz w:val="22"/>
                <w:szCs w:val="22"/>
              </w:rPr>
              <w:t>deberán</w:t>
            </w:r>
            <w:proofErr w:type="spellEnd"/>
            <w:r w:rsidRPr="00BC16F0">
              <w:rPr>
                <w:sz w:val="22"/>
                <w:szCs w:val="22"/>
              </w:rPr>
              <w:t xml:space="preserve"> </w:t>
            </w:r>
            <w:proofErr w:type="spellStart"/>
            <w:r w:rsidRPr="00BC16F0">
              <w:rPr>
                <w:sz w:val="22"/>
                <w:szCs w:val="22"/>
              </w:rPr>
              <w:t>anexar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técnica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“A” las </w:t>
            </w:r>
            <w:proofErr w:type="spellStart"/>
            <w:r w:rsidRPr="00BC16F0">
              <w:rPr>
                <w:sz w:val="22"/>
                <w:szCs w:val="22"/>
              </w:rPr>
              <w:t>especificaciones</w:t>
            </w:r>
            <w:proofErr w:type="spellEnd"/>
            <w:r w:rsidRPr="00BC16F0">
              <w:rPr>
                <w:sz w:val="22"/>
                <w:szCs w:val="22"/>
              </w:rPr>
              <w:t xml:space="preserve"> </w:t>
            </w:r>
            <w:proofErr w:type="spellStart"/>
            <w:r w:rsidRPr="00BC16F0">
              <w:rPr>
                <w:sz w:val="22"/>
                <w:szCs w:val="22"/>
              </w:rPr>
              <w:t>técnicas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r w:rsidRPr="00BC16F0">
              <w:rPr>
                <w:sz w:val="22"/>
                <w:szCs w:val="22"/>
              </w:rPr>
              <w:t>bienes</w:t>
            </w:r>
            <w:proofErr w:type="spellEnd"/>
            <w:r w:rsidRPr="00BC16F0">
              <w:rPr>
                <w:sz w:val="22"/>
                <w:szCs w:val="22"/>
              </w:rPr>
              <w:t xml:space="preserve"> </w:t>
            </w:r>
            <w:proofErr w:type="gramStart"/>
            <w:r w:rsidRPr="00BC16F0">
              <w:rPr>
                <w:sz w:val="22"/>
                <w:szCs w:val="22"/>
              </w:rPr>
              <w:t>a</w:t>
            </w:r>
            <w:proofErr w:type="gramEnd"/>
            <w:r w:rsidRPr="00BC16F0">
              <w:rPr>
                <w:sz w:val="22"/>
                <w:szCs w:val="22"/>
              </w:rPr>
              <w:t xml:space="preserve"> </w:t>
            </w:r>
            <w:proofErr w:type="spellStart"/>
            <w:r w:rsidRPr="00BC16F0">
              <w:rPr>
                <w:sz w:val="22"/>
                <w:szCs w:val="22"/>
              </w:rPr>
              <w:t>ofertar</w:t>
            </w:r>
            <w:proofErr w:type="spellEnd"/>
            <w:r w:rsidRPr="00BC16F0">
              <w:rPr>
                <w:sz w:val="22"/>
                <w:szCs w:val="22"/>
              </w:rPr>
              <w:t xml:space="preserve">: </w:t>
            </w:r>
            <w:proofErr w:type="spellStart"/>
            <w:r w:rsidRPr="00BC16F0">
              <w:rPr>
                <w:sz w:val="22"/>
                <w:szCs w:val="22"/>
              </w:rPr>
              <w:t>Año</w:t>
            </w:r>
            <w:proofErr w:type="spellEnd"/>
            <w:r w:rsidRPr="00BC16F0">
              <w:rPr>
                <w:sz w:val="22"/>
                <w:szCs w:val="22"/>
              </w:rPr>
              <w:t xml:space="preserve"> de </w:t>
            </w:r>
            <w:proofErr w:type="spellStart"/>
            <w:r w:rsidRPr="00BC16F0">
              <w:rPr>
                <w:sz w:val="22"/>
                <w:szCs w:val="22"/>
              </w:rPr>
              <w:t>fabricación</w:t>
            </w:r>
            <w:proofErr w:type="spellEnd"/>
            <w:r w:rsidRPr="00BC16F0">
              <w:rPr>
                <w:sz w:val="22"/>
                <w:szCs w:val="22"/>
              </w:rPr>
              <w:t xml:space="preserve"> 2016 </w:t>
            </w:r>
            <w:proofErr w:type="spellStart"/>
            <w:r w:rsidRPr="00BC16F0">
              <w:rPr>
                <w:sz w:val="22"/>
                <w:szCs w:val="22"/>
              </w:rPr>
              <w:t>en</w:t>
            </w:r>
            <w:proofErr w:type="spellEnd"/>
            <w:r w:rsidRPr="00BC16F0">
              <w:rPr>
                <w:sz w:val="22"/>
                <w:szCs w:val="22"/>
              </w:rPr>
              <w:t xml:space="preserve"> </w:t>
            </w:r>
            <w:proofErr w:type="spellStart"/>
            <w:r w:rsidRPr="00BC16F0">
              <w:rPr>
                <w:sz w:val="22"/>
                <w:szCs w:val="22"/>
              </w:rPr>
              <w:t>adelante</w:t>
            </w:r>
            <w:proofErr w:type="spellEnd"/>
            <w:r w:rsidRPr="00BC16F0">
              <w:rPr>
                <w:sz w:val="22"/>
                <w:szCs w:val="22"/>
              </w:rPr>
              <w:t xml:space="preserve">, de </w:t>
            </w:r>
            <w:proofErr w:type="spellStart"/>
            <w:r w:rsidRPr="00BC16F0">
              <w:rPr>
                <w:sz w:val="22"/>
                <w:szCs w:val="22"/>
              </w:rPr>
              <w:t>fabricación</w:t>
            </w:r>
            <w:proofErr w:type="spellEnd"/>
            <w:r w:rsidRPr="00BC16F0">
              <w:rPr>
                <w:sz w:val="22"/>
                <w:szCs w:val="22"/>
              </w:rPr>
              <w:t xml:space="preserve"> </w:t>
            </w:r>
            <w:proofErr w:type="spellStart"/>
            <w:r w:rsidRPr="00BC16F0">
              <w:rPr>
                <w:sz w:val="22"/>
                <w:szCs w:val="22"/>
              </w:rPr>
              <w:t>americana</w:t>
            </w:r>
            <w:proofErr w:type="spellEnd"/>
            <w:r w:rsidRPr="00BC16F0">
              <w:rPr>
                <w:sz w:val="22"/>
                <w:szCs w:val="22"/>
              </w:rPr>
              <w:t xml:space="preserve"> o </w:t>
            </w:r>
            <w:proofErr w:type="spellStart"/>
            <w:r w:rsidRPr="00BC16F0">
              <w:rPr>
                <w:sz w:val="22"/>
                <w:szCs w:val="22"/>
              </w:rPr>
              <w:t>japonesa</w:t>
            </w:r>
            <w:proofErr w:type="spellEnd"/>
            <w:r w:rsidRPr="00BC16F0">
              <w:rPr>
                <w:sz w:val="22"/>
                <w:szCs w:val="22"/>
              </w:rPr>
              <w:t xml:space="preserve"> </w:t>
            </w:r>
            <w:proofErr w:type="spellStart"/>
            <w:r w:rsidRPr="00BC16F0">
              <w:rPr>
                <w:sz w:val="22"/>
                <w:szCs w:val="22"/>
              </w:rPr>
              <w:t>Garantía</w:t>
            </w:r>
            <w:proofErr w:type="spellEnd"/>
            <w:r w:rsidRPr="00BC16F0">
              <w:rPr>
                <w:sz w:val="22"/>
                <w:szCs w:val="22"/>
              </w:rPr>
              <w:t xml:space="preserve"> </w:t>
            </w:r>
            <w:proofErr w:type="spellStart"/>
            <w:r w:rsidRPr="00BC16F0">
              <w:rPr>
                <w:sz w:val="22"/>
                <w:szCs w:val="22"/>
              </w:rPr>
              <w:t>Mínimo</w:t>
            </w:r>
            <w:proofErr w:type="spellEnd"/>
            <w:r w:rsidRPr="00BC16F0">
              <w:rPr>
                <w:sz w:val="22"/>
                <w:szCs w:val="22"/>
              </w:rPr>
              <w:t xml:space="preserve"> un (1) </w:t>
            </w:r>
            <w:proofErr w:type="spellStart"/>
            <w:r w:rsidRPr="00BC16F0">
              <w:rPr>
                <w:sz w:val="22"/>
                <w:szCs w:val="22"/>
              </w:rPr>
              <w:t>año</w:t>
            </w:r>
            <w:proofErr w:type="spellEnd"/>
            <w:r w:rsidRPr="00BC16F0">
              <w:rPr>
                <w:sz w:val="22"/>
                <w:szCs w:val="22"/>
              </w:rPr>
              <w:t xml:space="preserve">; </w:t>
            </w:r>
            <w:proofErr w:type="spellStart"/>
            <w:r w:rsidRPr="00BC16F0">
              <w:rPr>
                <w:sz w:val="22"/>
                <w:szCs w:val="22"/>
              </w:rPr>
              <w:t>contemplar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económica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“B” las </w:t>
            </w:r>
            <w:proofErr w:type="spellStart"/>
            <w:r w:rsidRPr="00BC16F0">
              <w:rPr>
                <w:sz w:val="22"/>
                <w:szCs w:val="22"/>
              </w:rPr>
              <w:t>marcas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r w:rsidRPr="00BC16F0">
              <w:rPr>
                <w:sz w:val="22"/>
                <w:szCs w:val="22"/>
              </w:rPr>
              <w:t>bienes</w:t>
            </w:r>
            <w:proofErr w:type="spellEnd"/>
            <w:r w:rsidRPr="00BC16F0">
              <w:rPr>
                <w:sz w:val="22"/>
                <w:szCs w:val="22"/>
              </w:rPr>
              <w:t xml:space="preserve"> a </w:t>
            </w:r>
            <w:proofErr w:type="spellStart"/>
            <w:r w:rsidRPr="00BC16F0">
              <w:rPr>
                <w:sz w:val="22"/>
                <w:szCs w:val="22"/>
              </w:rPr>
              <w:t>ofertar</w:t>
            </w:r>
            <w:proofErr w:type="spellEnd"/>
            <w:r w:rsidRPr="00BC16F0">
              <w:rPr>
                <w:sz w:val="22"/>
                <w:szCs w:val="22"/>
              </w:rPr>
              <w:t xml:space="preserve">.  </w:t>
            </w:r>
          </w:p>
        </w:tc>
      </w:tr>
      <w:tr w:rsidR="00332E29" w:rsidRPr="00EB4F36" w:rsidTr="00332E29">
        <w:trPr>
          <w:trHeight w:val="1299"/>
          <w:jc w:val="center"/>
        </w:trPr>
        <w:tc>
          <w:tcPr>
            <w:tcW w:w="980" w:type="dxa"/>
            <w:shd w:val="clear" w:color="auto" w:fill="auto"/>
            <w:noWrap/>
            <w:vAlign w:val="center"/>
          </w:tcPr>
          <w:p w:rsidR="00332E29" w:rsidRDefault="00332E29" w:rsidP="00795BB9">
            <w:pPr>
              <w:jc w:val="center"/>
              <w:rPr>
                <w:b/>
                <w:bCs/>
                <w:sz w:val="22"/>
                <w:szCs w:val="22"/>
              </w:rPr>
            </w:pPr>
            <w:r>
              <w:rPr>
                <w:b/>
                <w:bCs/>
                <w:sz w:val="22"/>
                <w:szCs w:val="22"/>
              </w:rPr>
              <w:t>14</w:t>
            </w:r>
          </w:p>
        </w:tc>
        <w:tc>
          <w:tcPr>
            <w:tcW w:w="1168" w:type="dxa"/>
            <w:shd w:val="clear" w:color="auto" w:fill="auto"/>
            <w:noWrap/>
            <w:vAlign w:val="center"/>
          </w:tcPr>
          <w:p w:rsidR="00332E29" w:rsidRDefault="00332E29" w:rsidP="00795BB9">
            <w:pPr>
              <w:jc w:val="center"/>
            </w:pPr>
            <w:r>
              <w:t>6</w:t>
            </w:r>
          </w:p>
        </w:tc>
        <w:tc>
          <w:tcPr>
            <w:tcW w:w="2219" w:type="dxa"/>
            <w:shd w:val="clear" w:color="auto" w:fill="auto"/>
            <w:vAlign w:val="center"/>
          </w:tcPr>
          <w:p w:rsidR="00332E29" w:rsidRDefault="00332E29" w:rsidP="00795BB9">
            <w:pPr>
              <w:jc w:val="center"/>
              <w:rPr>
                <w:b/>
              </w:rPr>
            </w:pPr>
            <w:r>
              <w:rPr>
                <w:b/>
              </w:rPr>
              <w:t>GOMAS 275/65/20</w:t>
            </w:r>
          </w:p>
        </w:tc>
        <w:tc>
          <w:tcPr>
            <w:tcW w:w="5586" w:type="dxa"/>
            <w:shd w:val="clear" w:color="auto" w:fill="auto"/>
            <w:vAlign w:val="center"/>
          </w:tcPr>
          <w:p w:rsidR="00332E29" w:rsidRPr="00BC16F0" w:rsidRDefault="00332E29" w:rsidP="00795BB9">
            <w:pPr>
              <w:jc w:val="both"/>
              <w:rPr>
                <w:sz w:val="22"/>
                <w:szCs w:val="22"/>
              </w:rPr>
            </w:pPr>
            <w:r w:rsidRPr="00BC16F0">
              <w:rPr>
                <w:sz w:val="22"/>
                <w:szCs w:val="22"/>
              </w:rPr>
              <w:t xml:space="preserve">GOMAS: Los </w:t>
            </w:r>
            <w:proofErr w:type="spellStart"/>
            <w:r w:rsidRPr="00BC16F0">
              <w:rPr>
                <w:sz w:val="22"/>
                <w:szCs w:val="22"/>
              </w:rPr>
              <w:t>oferentes</w:t>
            </w:r>
            <w:proofErr w:type="spellEnd"/>
            <w:r w:rsidRPr="00BC16F0">
              <w:rPr>
                <w:sz w:val="22"/>
                <w:szCs w:val="22"/>
              </w:rPr>
              <w:t xml:space="preserve"> </w:t>
            </w:r>
            <w:proofErr w:type="spellStart"/>
            <w:r w:rsidRPr="00BC16F0">
              <w:rPr>
                <w:sz w:val="22"/>
                <w:szCs w:val="22"/>
              </w:rPr>
              <w:t>deberán</w:t>
            </w:r>
            <w:proofErr w:type="spellEnd"/>
            <w:r w:rsidRPr="00BC16F0">
              <w:rPr>
                <w:sz w:val="22"/>
                <w:szCs w:val="22"/>
              </w:rPr>
              <w:t xml:space="preserve"> </w:t>
            </w:r>
            <w:proofErr w:type="spellStart"/>
            <w:r w:rsidRPr="00BC16F0">
              <w:rPr>
                <w:sz w:val="22"/>
                <w:szCs w:val="22"/>
              </w:rPr>
              <w:t>anexar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técnica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“A” las </w:t>
            </w:r>
            <w:proofErr w:type="spellStart"/>
            <w:r w:rsidRPr="00BC16F0">
              <w:rPr>
                <w:sz w:val="22"/>
                <w:szCs w:val="22"/>
              </w:rPr>
              <w:t>especificaciones</w:t>
            </w:r>
            <w:proofErr w:type="spellEnd"/>
            <w:r w:rsidRPr="00BC16F0">
              <w:rPr>
                <w:sz w:val="22"/>
                <w:szCs w:val="22"/>
              </w:rPr>
              <w:t xml:space="preserve"> </w:t>
            </w:r>
            <w:proofErr w:type="spellStart"/>
            <w:r w:rsidRPr="00BC16F0">
              <w:rPr>
                <w:sz w:val="22"/>
                <w:szCs w:val="22"/>
              </w:rPr>
              <w:t>técnicas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r w:rsidRPr="00BC16F0">
              <w:rPr>
                <w:sz w:val="22"/>
                <w:szCs w:val="22"/>
              </w:rPr>
              <w:t>bienes</w:t>
            </w:r>
            <w:proofErr w:type="spellEnd"/>
            <w:r w:rsidRPr="00BC16F0">
              <w:rPr>
                <w:sz w:val="22"/>
                <w:szCs w:val="22"/>
              </w:rPr>
              <w:t xml:space="preserve"> </w:t>
            </w:r>
            <w:proofErr w:type="gramStart"/>
            <w:r w:rsidRPr="00BC16F0">
              <w:rPr>
                <w:sz w:val="22"/>
                <w:szCs w:val="22"/>
              </w:rPr>
              <w:t>a</w:t>
            </w:r>
            <w:proofErr w:type="gramEnd"/>
            <w:r w:rsidRPr="00BC16F0">
              <w:rPr>
                <w:sz w:val="22"/>
                <w:szCs w:val="22"/>
              </w:rPr>
              <w:t xml:space="preserve"> </w:t>
            </w:r>
            <w:proofErr w:type="spellStart"/>
            <w:r w:rsidRPr="00BC16F0">
              <w:rPr>
                <w:sz w:val="22"/>
                <w:szCs w:val="22"/>
              </w:rPr>
              <w:t>ofertar</w:t>
            </w:r>
            <w:proofErr w:type="spellEnd"/>
            <w:r w:rsidRPr="00BC16F0">
              <w:rPr>
                <w:sz w:val="22"/>
                <w:szCs w:val="22"/>
              </w:rPr>
              <w:t xml:space="preserve">: </w:t>
            </w:r>
            <w:proofErr w:type="spellStart"/>
            <w:r w:rsidRPr="00BC16F0">
              <w:rPr>
                <w:sz w:val="22"/>
                <w:szCs w:val="22"/>
              </w:rPr>
              <w:t>Año</w:t>
            </w:r>
            <w:proofErr w:type="spellEnd"/>
            <w:r w:rsidRPr="00BC16F0">
              <w:rPr>
                <w:sz w:val="22"/>
                <w:szCs w:val="22"/>
              </w:rPr>
              <w:t xml:space="preserve"> de </w:t>
            </w:r>
            <w:proofErr w:type="spellStart"/>
            <w:r w:rsidRPr="00BC16F0">
              <w:rPr>
                <w:sz w:val="22"/>
                <w:szCs w:val="22"/>
              </w:rPr>
              <w:t>fabricación</w:t>
            </w:r>
            <w:proofErr w:type="spellEnd"/>
            <w:r w:rsidRPr="00BC16F0">
              <w:rPr>
                <w:sz w:val="22"/>
                <w:szCs w:val="22"/>
              </w:rPr>
              <w:t xml:space="preserve"> 2016 </w:t>
            </w:r>
            <w:proofErr w:type="spellStart"/>
            <w:r w:rsidRPr="00BC16F0">
              <w:rPr>
                <w:sz w:val="22"/>
                <w:szCs w:val="22"/>
              </w:rPr>
              <w:t>en</w:t>
            </w:r>
            <w:proofErr w:type="spellEnd"/>
            <w:r w:rsidRPr="00BC16F0">
              <w:rPr>
                <w:sz w:val="22"/>
                <w:szCs w:val="22"/>
              </w:rPr>
              <w:t xml:space="preserve"> </w:t>
            </w:r>
            <w:proofErr w:type="spellStart"/>
            <w:r w:rsidRPr="00BC16F0">
              <w:rPr>
                <w:sz w:val="22"/>
                <w:szCs w:val="22"/>
              </w:rPr>
              <w:t>adelante</w:t>
            </w:r>
            <w:proofErr w:type="spellEnd"/>
            <w:r w:rsidRPr="00BC16F0">
              <w:rPr>
                <w:sz w:val="22"/>
                <w:szCs w:val="22"/>
              </w:rPr>
              <w:t xml:space="preserve">, de </w:t>
            </w:r>
            <w:proofErr w:type="spellStart"/>
            <w:r w:rsidRPr="00BC16F0">
              <w:rPr>
                <w:sz w:val="22"/>
                <w:szCs w:val="22"/>
              </w:rPr>
              <w:t>fabricación</w:t>
            </w:r>
            <w:proofErr w:type="spellEnd"/>
            <w:r w:rsidRPr="00BC16F0">
              <w:rPr>
                <w:sz w:val="22"/>
                <w:szCs w:val="22"/>
              </w:rPr>
              <w:t xml:space="preserve"> </w:t>
            </w:r>
            <w:proofErr w:type="spellStart"/>
            <w:r w:rsidRPr="00BC16F0">
              <w:rPr>
                <w:sz w:val="22"/>
                <w:szCs w:val="22"/>
              </w:rPr>
              <w:t>americana</w:t>
            </w:r>
            <w:proofErr w:type="spellEnd"/>
            <w:r w:rsidRPr="00BC16F0">
              <w:rPr>
                <w:sz w:val="22"/>
                <w:szCs w:val="22"/>
              </w:rPr>
              <w:t xml:space="preserve"> o </w:t>
            </w:r>
            <w:proofErr w:type="spellStart"/>
            <w:r w:rsidRPr="00BC16F0">
              <w:rPr>
                <w:sz w:val="22"/>
                <w:szCs w:val="22"/>
              </w:rPr>
              <w:t>japonesa</w:t>
            </w:r>
            <w:proofErr w:type="spellEnd"/>
            <w:r w:rsidRPr="00BC16F0">
              <w:rPr>
                <w:sz w:val="22"/>
                <w:szCs w:val="22"/>
              </w:rPr>
              <w:t xml:space="preserve"> </w:t>
            </w:r>
            <w:proofErr w:type="spellStart"/>
            <w:r w:rsidRPr="00BC16F0">
              <w:rPr>
                <w:sz w:val="22"/>
                <w:szCs w:val="22"/>
              </w:rPr>
              <w:t>Garantía</w:t>
            </w:r>
            <w:proofErr w:type="spellEnd"/>
            <w:r w:rsidRPr="00BC16F0">
              <w:rPr>
                <w:sz w:val="22"/>
                <w:szCs w:val="22"/>
              </w:rPr>
              <w:t xml:space="preserve"> </w:t>
            </w:r>
            <w:proofErr w:type="spellStart"/>
            <w:r w:rsidRPr="00BC16F0">
              <w:rPr>
                <w:sz w:val="22"/>
                <w:szCs w:val="22"/>
              </w:rPr>
              <w:t>Mínimo</w:t>
            </w:r>
            <w:proofErr w:type="spellEnd"/>
            <w:r w:rsidRPr="00BC16F0">
              <w:rPr>
                <w:sz w:val="22"/>
                <w:szCs w:val="22"/>
              </w:rPr>
              <w:t xml:space="preserve"> un (1) </w:t>
            </w:r>
            <w:proofErr w:type="spellStart"/>
            <w:r w:rsidRPr="00BC16F0">
              <w:rPr>
                <w:sz w:val="22"/>
                <w:szCs w:val="22"/>
              </w:rPr>
              <w:t>año</w:t>
            </w:r>
            <w:proofErr w:type="spellEnd"/>
            <w:r w:rsidRPr="00BC16F0">
              <w:rPr>
                <w:sz w:val="22"/>
                <w:szCs w:val="22"/>
              </w:rPr>
              <w:t xml:space="preserve">; </w:t>
            </w:r>
            <w:proofErr w:type="spellStart"/>
            <w:r w:rsidRPr="00BC16F0">
              <w:rPr>
                <w:sz w:val="22"/>
                <w:szCs w:val="22"/>
              </w:rPr>
              <w:t>contemplar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económica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“B” las </w:t>
            </w:r>
            <w:proofErr w:type="spellStart"/>
            <w:r w:rsidRPr="00BC16F0">
              <w:rPr>
                <w:sz w:val="22"/>
                <w:szCs w:val="22"/>
              </w:rPr>
              <w:t>marcas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r w:rsidRPr="00BC16F0">
              <w:rPr>
                <w:sz w:val="22"/>
                <w:szCs w:val="22"/>
              </w:rPr>
              <w:t>bienes</w:t>
            </w:r>
            <w:proofErr w:type="spellEnd"/>
            <w:r w:rsidRPr="00BC16F0">
              <w:rPr>
                <w:sz w:val="22"/>
                <w:szCs w:val="22"/>
              </w:rPr>
              <w:t xml:space="preserve"> a </w:t>
            </w:r>
            <w:proofErr w:type="spellStart"/>
            <w:r w:rsidRPr="00BC16F0">
              <w:rPr>
                <w:sz w:val="22"/>
                <w:szCs w:val="22"/>
              </w:rPr>
              <w:t>ofertar</w:t>
            </w:r>
            <w:proofErr w:type="spellEnd"/>
            <w:r w:rsidRPr="00BC16F0">
              <w:rPr>
                <w:sz w:val="22"/>
                <w:szCs w:val="22"/>
              </w:rPr>
              <w:t xml:space="preserve">.  </w:t>
            </w:r>
          </w:p>
        </w:tc>
      </w:tr>
      <w:tr w:rsidR="00332E29" w:rsidRPr="00EB4F36" w:rsidTr="00332E29">
        <w:trPr>
          <w:trHeight w:val="1299"/>
          <w:jc w:val="center"/>
        </w:trPr>
        <w:tc>
          <w:tcPr>
            <w:tcW w:w="980" w:type="dxa"/>
            <w:shd w:val="clear" w:color="auto" w:fill="auto"/>
            <w:noWrap/>
            <w:vAlign w:val="center"/>
          </w:tcPr>
          <w:p w:rsidR="00332E29" w:rsidRDefault="00332E29" w:rsidP="00795BB9">
            <w:pPr>
              <w:jc w:val="center"/>
              <w:rPr>
                <w:b/>
                <w:bCs/>
                <w:sz w:val="22"/>
                <w:szCs w:val="22"/>
              </w:rPr>
            </w:pPr>
            <w:r>
              <w:rPr>
                <w:b/>
                <w:bCs/>
                <w:sz w:val="22"/>
                <w:szCs w:val="22"/>
              </w:rPr>
              <w:t>15</w:t>
            </w:r>
          </w:p>
        </w:tc>
        <w:tc>
          <w:tcPr>
            <w:tcW w:w="1168" w:type="dxa"/>
            <w:shd w:val="clear" w:color="auto" w:fill="auto"/>
            <w:noWrap/>
            <w:vAlign w:val="center"/>
          </w:tcPr>
          <w:p w:rsidR="00332E29" w:rsidRDefault="00332E29" w:rsidP="00795BB9">
            <w:pPr>
              <w:jc w:val="center"/>
            </w:pPr>
            <w:r>
              <w:t>18</w:t>
            </w:r>
          </w:p>
        </w:tc>
        <w:tc>
          <w:tcPr>
            <w:tcW w:w="2219" w:type="dxa"/>
            <w:shd w:val="clear" w:color="auto" w:fill="auto"/>
            <w:vAlign w:val="center"/>
          </w:tcPr>
          <w:p w:rsidR="00332E29" w:rsidRDefault="00332E29" w:rsidP="00795BB9">
            <w:pPr>
              <w:jc w:val="center"/>
              <w:rPr>
                <w:b/>
              </w:rPr>
            </w:pPr>
            <w:r>
              <w:rPr>
                <w:b/>
              </w:rPr>
              <w:t>GOMAS 285/65/17</w:t>
            </w:r>
          </w:p>
        </w:tc>
        <w:tc>
          <w:tcPr>
            <w:tcW w:w="5586" w:type="dxa"/>
            <w:shd w:val="clear" w:color="auto" w:fill="auto"/>
            <w:vAlign w:val="center"/>
          </w:tcPr>
          <w:p w:rsidR="00332E29" w:rsidRPr="00BC16F0" w:rsidRDefault="00332E29" w:rsidP="00795BB9">
            <w:pPr>
              <w:jc w:val="both"/>
              <w:rPr>
                <w:sz w:val="22"/>
                <w:szCs w:val="22"/>
              </w:rPr>
            </w:pPr>
            <w:r w:rsidRPr="00BC16F0">
              <w:rPr>
                <w:sz w:val="22"/>
                <w:szCs w:val="22"/>
              </w:rPr>
              <w:t xml:space="preserve">GOMAS: Los </w:t>
            </w:r>
            <w:proofErr w:type="spellStart"/>
            <w:r w:rsidRPr="00BC16F0">
              <w:rPr>
                <w:sz w:val="22"/>
                <w:szCs w:val="22"/>
              </w:rPr>
              <w:t>oferentes</w:t>
            </w:r>
            <w:proofErr w:type="spellEnd"/>
            <w:r w:rsidRPr="00BC16F0">
              <w:rPr>
                <w:sz w:val="22"/>
                <w:szCs w:val="22"/>
              </w:rPr>
              <w:t xml:space="preserve"> </w:t>
            </w:r>
            <w:proofErr w:type="spellStart"/>
            <w:r w:rsidRPr="00BC16F0">
              <w:rPr>
                <w:sz w:val="22"/>
                <w:szCs w:val="22"/>
              </w:rPr>
              <w:t>deberán</w:t>
            </w:r>
            <w:proofErr w:type="spellEnd"/>
            <w:r w:rsidRPr="00BC16F0">
              <w:rPr>
                <w:sz w:val="22"/>
                <w:szCs w:val="22"/>
              </w:rPr>
              <w:t xml:space="preserve"> </w:t>
            </w:r>
            <w:proofErr w:type="spellStart"/>
            <w:r w:rsidRPr="00BC16F0">
              <w:rPr>
                <w:sz w:val="22"/>
                <w:szCs w:val="22"/>
              </w:rPr>
              <w:t>anexar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técnica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“A” las </w:t>
            </w:r>
            <w:proofErr w:type="spellStart"/>
            <w:r w:rsidRPr="00BC16F0">
              <w:rPr>
                <w:sz w:val="22"/>
                <w:szCs w:val="22"/>
              </w:rPr>
              <w:t>especificaciones</w:t>
            </w:r>
            <w:proofErr w:type="spellEnd"/>
            <w:r w:rsidRPr="00BC16F0">
              <w:rPr>
                <w:sz w:val="22"/>
                <w:szCs w:val="22"/>
              </w:rPr>
              <w:t xml:space="preserve"> </w:t>
            </w:r>
            <w:proofErr w:type="spellStart"/>
            <w:r w:rsidRPr="00BC16F0">
              <w:rPr>
                <w:sz w:val="22"/>
                <w:szCs w:val="22"/>
              </w:rPr>
              <w:t>técnicas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r w:rsidRPr="00BC16F0">
              <w:rPr>
                <w:sz w:val="22"/>
                <w:szCs w:val="22"/>
              </w:rPr>
              <w:t>bienes</w:t>
            </w:r>
            <w:proofErr w:type="spellEnd"/>
            <w:r w:rsidRPr="00BC16F0">
              <w:rPr>
                <w:sz w:val="22"/>
                <w:szCs w:val="22"/>
              </w:rPr>
              <w:t xml:space="preserve"> </w:t>
            </w:r>
            <w:proofErr w:type="gramStart"/>
            <w:r w:rsidRPr="00BC16F0">
              <w:rPr>
                <w:sz w:val="22"/>
                <w:szCs w:val="22"/>
              </w:rPr>
              <w:t>a</w:t>
            </w:r>
            <w:proofErr w:type="gramEnd"/>
            <w:r w:rsidRPr="00BC16F0">
              <w:rPr>
                <w:sz w:val="22"/>
                <w:szCs w:val="22"/>
              </w:rPr>
              <w:t xml:space="preserve"> </w:t>
            </w:r>
            <w:proofErr w:type="spellStart"/>
            <w:r w:rsidRPr="00BC16F0">
              <w:rPr>
                <w:sz w:val="22"/>
                <w:szCs w:val="22"/>
              </w:rPr>
              <w:t>ofertar</w:t>
            </w:r>
            <w:proofErr w:type="spellEnd"/>
            <w:r w:rsidRPr="00BC16F0">
              <w:rPr>
                <w:sz w:val="22"/>
                <w:szCs w:val="22"/>
              </w:rPr>
              <w:t xml:space="preserve">: </w:t>
            </w:r>
            <w:proofErr w:type="spellStart"/>
            <w:r w:rsidRPr="00BC16F0">
              <w:rPr>
                <w:sz w:val="22"/>
                <w:szCs w:val="22"/>
              </w:rPr>
              <w:t>Año</w:t>
            </w:r>
            <w:proofErr w:type="spellEnd"/>
            <w:r w:rsidRPr="00BC16F0">
              <w:rPr>
                <w:sz w:val="22"/>
                <w:szCs w:val="22"/>
              </w:rPr>
              <w:t xml:space="preserve"> de </w:t>
            </w:r>
            <w:proofErr w:type="spellStart"/>
            <w:r w:rsidRPr="00BC16F0">
              <w:rPr>
                <w:sz w:val="22"/>
                <w:szCs w:val="22"/>
              </w:rPr>
              <w:t>fabricación</w:t>
            </w:r>
            <w:proofErr w:type="spellEnd"/>
            <w:r w:rsidRPr="00BC16F0">
              <w:rPr>
                <w:sz w:val="22"/>
                <w:szCs w:val="22"/>
              </w:rPr>
              <w:t xml:space="preserve"> 2016 </w:t>
            </w:r>
            <w:proofErr w:type="spellStart"/>
            <w:r w:rsidRPr="00BC16F0">
              <w:rPr>
                <w:sz w:val="22"/>
                <w:szCs w:val="22"/>
              </w:rPr>
              <w:t>en</w:t>
            </w:r>
            <w:proofErr w:type="spellEnd"/>
            <w:r w:rsidRPr="00BC16F0">
              <w:rPr>
                <w:sz w:val="22"/>
                <w:szCs w:val="22"/>
              </w:rPr>
              <w:t xml:space="preserve"> </w:t>
            </w:r>
            <w:proofErr w:type="spellStart"/>
            <w:r w:rsidRPr="00BC16F0">
              <w:rPr>
                <w:sz w:val="22"/>
                <w:szCs w:val="22"/>
              </w:rPr>
              <w:t>adelante</w:t>
            </w:r>
            <w:proofErr w:type="spellEnd"/>
            <w:r w:rsidRPr="00BC16F0">
              <w:rPr>
                <w:sz w:val="22"/>
                <w:szCs w:val="22"/>
              </w:rPr>
              <w:t xml:space="preserve">, de </w:t>
            </w:r>
            <w:proofErr w:type="spellStart"/>
            <w:r w:rsidRPr="00BC16F0">
              <w:rPr>
                <w:sz w:val="22"/>
                <w:szCs w:val="22"/>
              </w:rPr>
              <w:t>fabricación</w:t>
            </w:r>
            <w:proofErr w:type="spellEnd"/>
            <w:r w:rsidRPr="00BC16F0">
              <w:rPr>
                <w:sz w:val="22"/>
                <w:szCs w:val="22"/>
              </w:rPr>
              <w:t xml:space="preserve"> </w:t>
            </w:r>
            <w:proofErr w:type="spellStart"/>
            <w:r w:rsidRPr="00BC16F0">
              <w:rPr>
                <w:sz w:val="22"/>
                <w:szCs w:val="22"/>
              </w:rPr>
              <w:t>americana</w:t>
            </w:r>
            <w:proofErr w:type="spellEnd"/>
            <w:r w:rsidRPr="00BC16F0">
              <w:rPr>
                <w:sz w:val="22"/>
                <w:szCs w:val="22"/>
              </w:rPr>
              <w:t xml:space="preserve"> o </w:t>
            </w:r>
            <w:proofErr w:type="spellStart"/>
            <w:r w:rsidRPr="00BC16F0">
              <w:rPr>
                <w:sz w:val="22"/>
                <w:szCs w:val="22"/>
              </w:rPr>
              <w:t>japonesa</w:t>
            </w:r>
            <w:proofErr w:type="spellEnd"/>
            <w:r w:rsidRPr="00BC16F0">
              <w:rPr>
                <w:sz w:val="22"/>
                <w:szCs w:val="22"/>
              </w:rPr>
              <w:t xml:space="preserve"> </w:t>
            </w:r>
            <w:proofErr w:type="spellStart"/>
            <w:r w:rsidRPr="00BC16F0">
              <w:rPr>
                <w:sz w:val="22"/>
                <w:szCs w:val="22"/>
              </w:rPr>
              <w:t>Garantía</w:t>
            </w:r>
            <w:proofErr w:type="spellEnd"/>
            <w:r w:rsidRPr="00BC16F0">
              <w:rPr>
                <w:sz w:val="22"/>
                <w:szCs w:val="22"/>
              </w:rPr>
              <w:t xml:space="preserve"> </w:t>
            </w:r>
            <w:proofErr w:type="spellStart"/>
            <w:r w:rsidRPr="00BC16F0">
              <w:rPr>
                <w:sz w:val="22"/>
                <w:szCs w:val="22"/>
              </w:rPr>
              <w:t>Mínimo</w:t>
            </w:r>
            <w:proofErr w:type="spellEnd"/>
            <w:r w:rsidRPr="00BC16F0">
              <w:rPr>
                <w:sz w:val="22"/>
                <w:szCs w:val="22"/>
              </w:rPr>
              <w:t xml:space="preserve"> un (1) </w:t>
            </w:r>
            <w:proofErr w:type="spellStart"/>
            <w:r w:rsidRPr="00BC16F0">
              <w:rPr>
                <w:sz w:val="22"/>
                <w:szCs w:val="22"/>
              </w:rPr>
              <w:t>año</w:t>
            </w:r>
            <w:proofErr w:type="spellEnd"/>
            <w:r w:rsidRPr="00BC16F0">
              <w:rPr>
                <w:sz w:val="22"/>
                <w:szCs w:val="22"/>
              </w:rPr>
              <w:t xml:space="preserve">; </w:t>
            </w:r>
            <w:proofErr w:type="spellStart"/>
            <w:r w:rsidRPr="00BC16F0">
              <w:rPr>
                <w:sz w:val="22"/>
                <w:szCs w:val="22"/>
              </w:rPr>
              <w:t>contemplar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económica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“B” las </w:t>
            </w:r>
            <w:proofErr w:type="spellStart"/>
            <w:r w:rsidRPr="00BC16F0">
              <w:rPr>
                <w:sz w:val="22"/>
                <w:szCs w:val="22"/>
              </w:rPr>
              <w:t>marcas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r w:rsidRPr="00BC16F0">
              <w:rPr>
                <w:sz w:val="22"/>
                <w:szCs w:val="22"/>
              </w:rPr>
              <w:t>bienes</w:t>
            </w:r>
            <w:proofErr w:type="spellEnd"/>
            <w:r w:rsidRPr="00BC16F0">
              <w:rPr>
                <w:sz w:val="22"/>
                <w:szCs w:val="22"/>
              </w:rPr>
              <w:t xml:space="preserve"> a </w:t>
            </w:r>
            <w:proofErr w:type="spellStart"/>
            <w:r w:rsidRPr="00BC16F0">
              <w:rPr>
                <w:sz w:val="22"/>
                <w:szCs w:val="22"/>
              </w:rPr>
              <w:t>ofertar</w:t>
            </w:r>
            <w:proofErr w:type="spellEnd"/>
            <w:r w:rsidRPr="00BC16F0">
              <w:rPr>
                <w:sz w:val="22"/>
                <w:szCs w:val="22"/>
              </w:rPr>
              <w:t xml:space="preserve">.  </w:t>
            </w:r>
          </w:p>
        </w:tc>
      </w:tr>
      <w:tr w:rsidR="00332E29" w:rsidRPr="00EB4F36" w:rsidTr="00332E29">
        <w:trPr>
          <w:trHeight w:val="1299"/>
          <w:jc w:val="center"/>
        </w:trPr>
        <w:tc>
          <w:tcPr>
            <w:tcW w:w="980" w:type="dxa"/>
            <w:shd w:val="clear" w:color="auto" w:fill="auto"/>
            <w:noWrap/>
            <w:vAlign w:val="center"/>
          </w:tcPr>
          <w:p w:rsidR="00332E29" w:rsidRDefault="00332E29" w:rsidP="00795BB9">
            <w:pPr>
              <w:jc w:val="center"/>
              <w:rPr>
                <w:b/>
                <w:bCs/>
                <w:sz w:val="22"/>
                <w:szCs w:val="22"/>
              </w:rPr>
            </w:pPr>
            <w:r>
              <w:rPr>
                <w:b/>
                <w:bCs/>
                <w:sz w:val="22"/>
                <w:szCs w:val="22"/>
              </w:rPr>
              <w:t>16</w:t>
            </w:r>
          </w:p>
        </w:tc>
        <w:tc>
          <w:tcPr>
            <w:tcW w:w="1168" w:type="dxa"/>
            <w:shd w:val="clear" w:color="auto" w:fill="auto"/>
            <w:noWrap/>
            <w:vAlign w:val="center"/>
          </w:tcPr>
          <w:p w:rsidR="00332E29" w:rsidRDefault="00332E29" w:rsidP="00795BB9">
            <w:pPr>
              <w:jc w:val="center"/>
            </w:pPr>
            <w:r>
              <w:t>5</w:t>
            </w:r>
          </w:p>
        </w:tc>
        <w:tc>
          <w:tcPr>
            <w:tcW w:w="2219" w:type="dxa"/>
            <w:shd w:val="clear" w:color="auto" w:fill="auto"/>
            <w:vAlign w:val="center"/>
          </w:tcPr>
          <w:p w:rsidR="00332E29" w:rsidRDefault="00332E29" w:rsidP="00795BB9">
            <w:pPr>
              <w:jc w:val="center"/>
              <w:rPr>
                <w:b/>
              </w:rPr>
            </w:pPr>
            <w:r>
              <w:rPr>
                <w:b/>
              </w:rPr>
              <w:t>GOMAS 275/21</w:t>
            </w:r>
          </w:p>
        </w:tc>
        <w:tc>
          <w:tcPr>
            <w:tcW w:w="5586" w:type="dxa"/>
            <w:shd w:val="clear" w:color="auto" w:fill="auto"/>
            <w:vAlign w:val="center"/>
          </w:tcPr>
          <w:p w:rsidR="00332E29" w:rsidRPr="00BC16F0" w:rsidRDefault="00332E29" w:rsidP="00795BB9">
            <w:pPr>
              <w:jc w:val="both"/>
              <w:rPr>
                <w:sz w:val="22"/>
                <w:szCs w:val="22"/>
              </w:rPr>
            </w:pPr>
            <w:r w:rsidRPr="00BC16F0">
              <w:rPr>
                <w:sz w:val="22"/>
                <w:szCs w:val="22"/>
              </w:rPr>
              <w:t xml:space="preserve">GOMAS: Los </w:t>
            </w:r>
            <w:proofErr w:type="spellStart"/>
            <w:r w:rsidRPr="00BC16F0">
              <w:rPr>
                <w:sz w:val="22"/>
                <w:szCs w:val="22"/>
              </w:rPr>
              <w:t>oferentes</w:t>
            </w:r>
            <w:proofErr w:type="spellEnd"/>
            <w:r w:rsidRPr="00BC16F0">
              <w:rPr>
                <w:sz w:val="22"/>
                <w:szCs w:val="22"/>
              </w:rPr>
              <w:t xml:space="preserve"> </w:t>
            </w:r>
            <w:proofErr w:type="spellStart"/>
            <w:r w:rsidRPr="00BC16F0">
              <w:rPr>
                <w:sz w:val="22"/>
                <w:szCs w:val="22"/>
              </w:rPr>
              <w:t>deberán</w:t>
            </w:r>
            <w:proofErr w:type="spellEnd"/>
            <w:r w:rsidRPr="00BC16F0">
              <w:rPr>
                <w:sz w:val="22"/>
                <w:szCs w:val="22"/>
              </w:rPr>
              <w:t xml:space="preserve"> </w:t>
            </w:r>
            <w:proofErr w:type="spellStart"/>
            <w:r w:rsidRPr="00BC16F0">
              <w:rPr>
                <w:sz w:val="22"/>
                <w:szCs w:val="22"/>
              </w:rPr>
              <w:t>anexar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técnica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“A” las </w:t>
            </w:r>
            <w:proofErr w:type="spellStart"/>
            <w:r w:rsidRPr="00BC16F0">
              <w:rPr>
                <w:sz w:val="22"/>
                <w:szCs w:val="22"/>
              </w:rPr>
              <w:t>especificaciones</w:t>
            </w:r>
            <w:proofErr w:type="spellEnd"/>
            <w:r w:rsidRPr="00BC16F0">
              <w:rPr>
                <w:sz w:val="22"/>
                <w:szCs w:val="22"/>
              </w:rPr>
              <w:t xml:space="preserve"> </w:t>
            </w:r>
            <w:proofErr w:type="spellStart"/>
            <w:r w:rsidRPr="00BC16F0">
              <w:rPr>
                <w:sz w:val="22"/>
                <w:szCs w:val="22"/>
              </w:rPr>
              <w:t>técnicas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r w:rsidRPr="00BC16F0">
              <w:rPr>
                <w:sz w:val="22"/>
                <w:szCs w:val="22"/>
              </w:rPr>
              <w:t>bienes</w:t>
            </w:r>
            <w:proofErr w:type="spellEnd"/>
            <w:r w:rsidRPr="00BC16F0">
              <w:rPr>
                <w:sz w:val="22"/>
                <w:szCs w:val="22"/>
              </w:rPr>
              <w:t xml:space="preserve"> a </w:t>
            </w:r>
            <w:proofErr w:type="spellStart"/>
            <w:r w:rsidRPr="00BC16F0">
              <w:rPr>
                <w:sz w:val="22"/>
                <w:szCs w:val="22"/>
              </w:rPr>
              <w:t>ofertar</w:t>
            </w:r>
            <w:proofErr w:type="spellEnd"/>
            <w:r w:rsidRPr="00BC16F0">
              <w:rPr>
                <w:sz w:val="22"/>
                <w:szCs w:val="22"/>
              </w:rPr>
              <w:t xml:space="preserve">: </w:t>
            </w:r>
            <w:proofErr w:type="spellStart"/>
            <w:r w:rsidRPr="00BC16F0">
              <w:rPr>
                <w:sz w:val="22"/>
                <w:szCs w:val="22"/>
              </w:rPr>
              <w:t>Año</w:t>
            </w:r>
            <w:proofErr w:type="spellEnd"/>
            <w:r w:rsidRPr="00BC16F0">
              <w:rPr>
                <w:sz w:val="22"/>
                <w:szCs w:val="22"/>
              </w:rPr>
              <w:t xml:space="preserve"> de </w:t>
            </w:r>
            <w:proofErr w:type="spellStart"/>
            <w:r w:rsidRPr="00BC16F0">
              <w:rPr>
                <w:sz w:val="22"/>
                <w:szCs w:val="22"/>
              </w:rPr>
              <w:t>fabricación</w:t>
            </w:r>
            <w:proofErr w:type="spellEnd"/>
            <w:r w:rsidRPr="00BC16F0">
              <w:rPr>
                <w:sz w:val="22"/>
                <w:szCs w:val="22"/>
              </w:rPr>
              <w:t xml:space="preserve"> 2016 </w:t>
            </w:r>
            <w:proofErr w:type="spellStart"/>
            <w:r w:rsidRPr="00BC16F0">
              <w:rPr>
                <w:sz w:val="22"/>
                <w:szCs w:val="22"/>
              </w:rPr>
              <w:t>en</w:t>
            </w:r>
            <w:proofErr w:type="spellEnd"/>
            <w:r w:rsidRPr="00BC16F0">
              <w:rPr>
                <w:sz w:val="22"/>
                <w:szCs w:val="22"/>
              </w:rPr>
              <w:t xml:space="preserve"> </w:t>
            </w:r>
            <w:proofErr w:type="spellStart"/>
            <w:r w:rsidRPr="00BC16F0">
              <w:rPr>
                <w:sz w:val="22"/>
                <w:szCs w:val="22"/>
              </w:rPr>
              <w:t>adelante</w:t>
            </w:r>
            <w:proofErr w:type="spellEnd"/>
            <w:r w:rsidRPr="00BC16F0">
              <w:rPr>
                <w:sz w:val="22"/>
                <w:szCs w:val="22"/>
              </w:rPr>
              <w:t xml:space="preserve">, de </w:t>
            </w:r>
            <w:proofErr w:type="spellStart"/>
            <w:r w:rsidRPr="00BC16F0">
              <w:rPr>
                <w:sz w:val="22"/>
                <w:szCs w:val="22"/>
              </w:rPr>
              <w:t>fabricación</w:t>
            </w:r>
            <w:proofErr w:type="spellEnd"/>
            <w:r w:rsidRPr="00BC16F0">
              <w:rPr>
                <w:sz w:val="22"/>
                <w:szCs w:val="22"/>
              </w:rPr>
              <w:t xml:space="preserve"> </w:t>
            </w:r>
            <w:proofErr w:type="spellStart"/>
            <w:r w:rsidRPr="00BC16F0">
              <w:rPr>
                <w:sz w:val="22"/>
                <w:szCs w:val="22"/>
              </w:rPr>
              <w:t>americana</w:t>
            </w:r>
            <w:proofErr w:type="spellEnd"/>
            <w:r w:rsidRPr="00BC16F0">
              <w:rPr>
                <w:sz w:val="22"/>
                <w:szCs w:val="22"/>
              </w:rPr>
              <w:t xml:space="preserve"> o </w:t>
            </w:r>
            <w:proofErr w:type="spellStart"/>
            <w:r w:rsidRPr="00BC16F0">
              <w:rPr>
                <w:sz w:val="22"/>
                <w:szCs w:val="22"/>
              </w:rPr>
              <w:t>japonesa</w:t>
            </w:r>
            <w:proofErr w:type="spellEnd"/>
            <w:r w:rsidRPr="00BC16F0">
              <w:rPr>
                <w:sz w:val="22"/>
                <w:szCs w:val="22"/>
              </w:rPr>
              <w:t xml:space="preserve"> </w:t>
            </w:r>
            <w:proofErr w:type="spellStart"/>
            <w:r w:rsidRPr="00BC16F0">
              <w:rPr>
                <w:sz w:val="22"/>
                <w:szCs w:val="22"/>
              </w:rPr>
              <w:t>Garantía</w:t>
            </w:r>
            <w:proofErr w:type="spellEnd"/>
            <w:r w:rsidRPr="00BC16F0">
              <w:rPr>
                <w:sz w:val="22"/>
                <w:szCs w:val="22"/>
              </w:rPr>
              <w:t xml:space="preserve"> </w:t>
            </w:r>
            <w:proofErr w:type="spellStart"/>
            <w:r w:rsidRPr="00BC16F0">
              <w:rPr>
                <w:sz w:val="22"/>
                <w:szCs w:val="22"/>
              </w:rPr>
              <w:t>Mínimo</w:t>
            </w:r>
            <w:proofErr w:type="spellEnd"/>
            <w:r w:rsidRPr="00BC16F0">
              <w:rPr>
                <w:sz w:val="22"/>
                <w:szCs w:val="22"/>
              </w:rPr>
              <w:t xml:space="preserve"> un (1) </w:t>
            </w:r>
            <w:proofErr w:type="spellStart"/>
            <w:r w:rsidRPr="00BC16F0">
              <w:rPr>
                <w:sz w:val="22"/>
                <w:szCs w:val="22"/>
              </w:rPr>
              <w:t>año</w:t>
            </w:r>
            <w:proofErr w:type="spellEnd"/>
            <w:r w:rsidRPr="00BC16F0">
              <w:rPr>
                <w:sz w:val="22"/>
                <w:szCs w:val="22"/>
              </w:rPr>
              <w:t xml:space="preserve">; </w:t>
            </w:r>
            <w:proofErr w:type="spellStart"/>
            <w:r w:rsidRPr="00BC16F0">
              <w:rPr>
                <w:sz w:val="22"/>
                <w:szCs w:val="22"/>
              </w:rPr>
              <w:t>contemplar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económica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“B” las </w:t>
            </w:r>
            <w:proofErr w:type="spellStart"/>
            <w:r w:rsidRPr="00BC16F0">
              <w:rPr>
                <w:sz w:val="22"/>
                <w:szCs w:val="22"/>
              </w:rPr>
              <w:t>marcas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r w:rsidRPr="00BC16F0">
              <w:rPr>
                <w:sz w:val="22"/>
                <w:szCs w:val="22"/>
              </w:rPr>
              <w:t>bienes</w:t>
            </w:r>
            <w:proofErr w:type="spellEnd"/>
            <w:r w:rsidRPr="00BC16F0">
              <w:rPr>
                <w:sz w:val="22"/>
                <w:szCs w:val="22"/>
              </w:rPr>
              <w:t xml:space="preserve"> a </w:t>
            </w:r>
            <w:proofErr w:type="spellStart"/>
            <w:r w:rsidRPr="00BC16F0">
              <w:rPr>
                <w:sz w:val="22"/>
                <w:szCs w:val="22"/>
              </w:rPr>
              <w:t>ofertar</w:t>
            </w:r>
            <w:proofErr w:type="spellEnd"/>
          </w:p>
        </w:tc>
      </w:tr>
      <w:tr w:rsidR="00332E29" w:rsidRPr="00EB4F36" w:rsidTr="00332E29">
        <w:trPr>
          <w:trHeight w:val="1299"/>
          <w:jc w:val="center"/>
        </w:trPr>
        <w:tc>
          <w:tcPr>
            <w:tcW w:w="980" w:type="dxa"/>
            <w:shd w:val="clear" w:color="auto" w:fill="auto"/>
            <w:noWrap/>
            <w:vAlign w:val="center"/>
          </w:tcPr>
          <w:p w:rsidR="00332E29" w:rsidRDefault="00332E29" w:rsidP="00795BB9">
            <w:pPr>
              <w:jc w:val="center"/>
              <w:rPr>
                <w:b/>
                <w:bCs/>
                <w:sz w:val="22"/>
                <w:szCs w:val="22"/>
              </w:rPr>
            </w:pPr>
            <w:r>
              <w:rPr>
                <w:b/>
                <w:bCs/>
                <w:sz w:val="22"/>
                <w:szCs w:val="22"/>
              </w:rPr>
              <w:t>17</w:t>
            </w:r>
          </w:p>
        </w:tc>
        <w:tc>
          <w:tcPr>
            <w:tcW w:w="1168" w:type="dxa"/>
            <w:shd w:val="clear" w:color="auto" w:fill="auto"/>
            <w:noWrap/>
            <w:vAlign w:val="center"/>
          </w:tcPr>
          <w:p w:rsidR="00332E29" w:rsidRDefault="00332E29" w:rsidP="00795BB9">
            <w:pPr>
              <w:jc w:val="center"/>
            </w:pPr>
            <w:r>
              <w:t>5</w:t>
            </w:r>
          </w:p>
        </w:tc>
        <w:tc>
          <w:tcPr>
            <w:tcW w:w="2219" w:type="dxa"/>
            <w:shd w:val="clear" w:color="auto" w:fill="auto"/>
            <w:vAlign w:val="center"/>
          </w:tcPr>
          <w:p w:rsidR="00332E29" w:rsidRDefault="00332E29" w:rsidP="00795BB9">
            <w:pPr>
              <w:jc w:val="center"/>
              <w:rPr>
                <w:b/>
              </w:rPr>
            </w:pPr>
            <w:r>
              <w:rPr>
                <w:b/>
              </w:rPr>
              <w:t>GOMAS 410/18</w:t>
            </w:r>
          </w:p>
        </w:tc>
        <w:tc>
          <w:tcPr>
            <w:tcW w:w="5586" w:type="dxa"/>
            <w:shd w:val="clear" w:color="auto" w:fill="auto"/>
            <w:vAlign w:val="center"/>
          </w:tcPr>
          <w:p w:rsidR="00332E29" w:rsidRPr="00BC16F0" w:rsidRDefault="00332E29" w:rsidP="00795BB9">
            <w:pPr>
              <w:jc w:val="both"/>
              <w:rPr>
                <w:sz w:val="22"/>
                <w:szCs w:val="22"/>
              </w:rPr>
            </w:pPr>
            <w:r w:rsidRPr="00BC16F0">
              <w:rPr>
                <w:sz w:val="22"/>
                <w:szCs w:val="22"/>
              </w:rPr>
              <w:t xml:space="preserve">GOMAS: Los </w:t>
            </w:r>
            <w:proofErr w:type="spellStart"/>
            <w:r w:rsidRPr="00BC16F0">
              <w:rPr>
                <w:sz w:val="22"/>
                <w:szCs w:val="22"/>
              </w:rPr>
              <w:t>oferentes</w:t>
            </w:r>
            <w:proofErr w:type="spellEnd"/>
            <w:r w:rsidRPr="00BC16F0">
              <w:rPr>
                <w:sz w:val="22"/>
                <w:szCs w:val="22"/>
              </w:rPr>
              <w:t xml:space="preserve"> </w:t>
            </w:r>
            <w:proofErr w:type="spellStart"/>
            <w:r w:rsidRPr="00BC16F0">
              <w:rPr>
                <w:sz w:val="22"/>
                <w:szCs w:val="22"/>
              </w:rPr>
              <w:t>deberán</w:t>
            </w:r>
            <w:proofErr w:type="spellEnd"/>
            <w:r w:rsidRPr="00BC16F0">
              <w:rPr>
                <w:sz w:val="22"/>
                <w:szCs w:val="22"/>
              </w:rPr>
              <w:t xml:space="preserve"> </w:t>
            </w:r>
            <w:proofErr w:type="spellStart"/>
            <w:r w:rsidRPr="00BC16F0">
              <w:rPr>
                <w:sz w:val="22"/>
                <w:szCs w:val="22"/>
              </w:rPr>
              <w:t>anexar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técnica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“A” las </w:t>
            </w:r>
            <w:proofErr w:type="spellStart"/>
            <w:r w:rsidRPr="00BC16F0">
              <w:rPr>
                <w:sz w:val="22"/>
                <w:szCs w:val="22"/>
              </w:rPr>
              <w:t>especificaciones</w:t>
            </w:r>
            <w:proofErr w:type="spellEnd"/>
            <w:r w:rsidRPr="00BC16F0">
              <w:rPr>
                <w:sz w:val="22"/>
                <w:szCs w:val="22"/>
              </w:rPr>
              <w:t xml:space="preserve"> </w:t>
            </w:r>
            <w:proofErr w:type="spellStart"/>
            <w:r w:rsidRPr="00BC16F0">
              <w:rPr>
                <w:sz w:val="22"/>
                <w:szCs w:val="22"/>
              </w:rPr>
              <w:t>técnicas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r w:rsidRPr="00BC16F0">
              <w:rPr>
                <w:sz w:val="22"/>
                <w:szCs w:val="22"/>
              </w:rPr>
              <w:t>bienes</w:t>
            </w:r>
            <w:proofErr w:type="spellEnd"/>
            <w:r w:rsidRPr="00BC16F0">
              <w:rPr>
                <w:sz w:val="22"/>
                <w:szCs w:val="22"/>
              </w:rPr>
              <w:t xml:space="preserve"> a </w:t>
            </w:r>
            <w:proofErr w:type="spellStart"/>
            <w:r w:rsidRPr="00BC16F0">
              <w:rPr>
                <w:sz w:val="22"/>
                <w:szCs w:val="22"/>
              </w:rPr>
              <w:t>ofertar</w:t>
            </w:r>
            <w:proofErr w:type="spellEnd"/>
            <w:r w:rsidRPr="00BC16F0">
              <w:rPr>
                <w:sz w:val="22"/>
                <w:szCs w:val="22"/>
              </w:rPr>
              <w:t xml:space="preserve">: </w:t>
            </w:r>
            <w:proofErr w:type="spellStart"/>
            <w:r w:rsidRPr="00BC16F0">
              <w:rPr>
                <w:sz w:val="22"/>
                <w:szCs w:val="22"/>
              </w:rPr>
              <w:t>Año</w:t>
            </w:r>
            <w:proofErr w:type="spellEnd"/>
            <w:r w:rsidRPr="00BC16F0">
              <w:rPr>
                <w:sz w:val="22"/>
                <w:szCs w:val="22"/>
              </w:rPr>
              <w:t xml:space="preserve"> de </w:t>
            </w:r>
            <w:proofErr w:type="spellStart"/>
            <w:r w:rsidRPr="00BC16F0">
              <w:rPr>
                <w:sz w:val="22"/>
                <w:szCs w:val="22"/>
              </w:rPr>
              <w:t>fabricación</w:t>
            </w:r>
            <w:proofErr w:type="spellEnd"/>
            <w:r w:rsidRPr="00BC16F0">
              <w:rPr>
                <w:sz w:val="22"/>
                <w:szCs w:val="22"/>
              </w:rPr>
              <w:t xml:space="preserve"> 2016 </w:t>
            </w:r>
            <w:proofErr w:type="spellStart"/>
            <w:r w:rsidRPr="00BC16F0">
              <w:rPr>
                <w:sz w:val="22"/>
                <w:szCs w:val="22"/>
              </w:rPr>
              <w:t>en</w:t>
            </w:r>
            <w:proofErr w:type="spellEnd"/>
            <w:r w:rsidRPr="00BC16F0">
              <w:rPr>
                <w:sz w:val="22"/>
                <w:szCs w:val="22"/>
              </w:rPr>
              <w:t xml:space="preserve"> </w:t>
            </w:r>
            <w:proofErr w:type="spellStart"/>
            <w:r w:rsidRPr="00BC16F0">
              <w:rPr>
                <w:sz w:val="22"/>
                <w:szCs w:val="22"/>
              </w:rPr>
              <w:t>adelante</w:t>
            </w:r>
            <w:proofErr w:type="spellEnd"/>
            <w:r w:rsidRPr="00BC16F0">
              <w:rPr>
                <w:sz w:val="22"/>
                <w:szCs w:val="22"/>
              </w:rPr>
              <w:t xml:space="preserve">, de </w:t>
            </w:r>
            <w:proofErr w:type="spellStart"/>
            <w:r w:rsidRPr="00BC16F0">
              <w:rPr>
                <w:sz w:val="22"/>
                <w:szCs w:val="22"/>
              </w:rPr>
              <w:t>fabricación</w:t>
            </w:r>
            <w:proofErr w:type="spellEnd"/>
            <w:r w:rsidRPr="00BC16F0">
              <w:rPr>
                <w:sz w:val="22"/>
                <w:szCs w:val="22"/>
              </w:rPr>
              <w:t xml:space="preserve"> </w:t>
            </w:r>
            <w:proofErr w:type="spellStart"/>
            <w:r w:rsidRPr="00BC16F0">
              <w:rPr>
                <w:sz w:val="22"/>
                <w:szCs w:val="22"/>
              </w:rPr>
              <w:t>americana</w:t>
            </w:r>
            <w:proofErr w:type="spellEnd"/>
            <w:r w:rsidRPr="00BC16F0">
              <w:rPr>
                <w:sz w:val="22"/>
                <w:szCs w:val="22"/>
              </w:rPr>
              <w:t xml:space="preserve"> o </w:t>
            </w:r>
            <w:proofErr w:type="spellStart"/>
            <w:r w:rsidRPr="00BC16F0">
              <w:rPr>
                <w:sz w:val="22"/>
                <w:szCs w:val="22"/>
              </w:rPr>
              <w:t>japonesa</w:t>
            </w:r>
            <w:proofErr w:type="spellEnd"/>
            <w:r w:rsidRPr="00BC16F0">
              <w:rPr>
                <w:sz w:val="22"/>
                <w:szCs w:val="22"/>
              </w:rPr>
              <w:t xml:space="preserve"> </w:t>
            </w:r>
            <w:proofErr w:type="spellStart"/>
            <w:r w:rsidRPr="00BC16F0">
              <w:rPr>
                <w:sz w:val="22"/>
                <w:szCs w:val="22"/>
              </w:rPr>
              <w:t>Garantía</w:t>
            </w:r>
            <w:proofErr w:type="spellEnd"/>
            <w:r w:rsidRPr="00BC16F0">
              <w:rPr>
                <w:sz w:val="22"/>
                <w:szCs w:val="22"/>
              </w:rPr>
              <w:t xml:space="preserve"> </w:t>
            </w:r>
            <w:proofErr w:type="spellStart"/>
            <w:r w:rsidRPr="00BC16F0">
              <w:rPr>
                <w:sz w:val="22"/>
                <w:szCs w:val="22"/>
              </w:rPr>
              <w:t>Mínimo</w:t>
            </w:r>
            <w:proofErr w:type="spellEnd"/>
            <w:r w:rsidRPr="00BC16F0">
              <w:rPr>
                <w:sz w:val="22"/>
                <w:szCs w:val="22"/>
              </w:rPr>
              <w:t xml:space="preserve"> un (1) </w:t>
            </w:r>
            <w:proofErr w:type="spellStart"/>
            <w:r w:rsidRPr="00BC16F0">
              <w:rPr>
                <w:sz w:val="22"/>
                <w:szCs w:val="22"/>
              </w:rPr>
              <w:t>año</w:t>
            </w:r>
            <w:proofErr w:type="spellEnd"/>
            <w:r w:rsidRPr="00BC16F0">
              <w:rPr>
                <w:sz w:val="22"/>
                <w:szCs w:val="22"/>
              </w:rPr>
              <w:t xml:space="preserve">; </w:t>
            </w:r>
            <w:proofErr w:type="spellStart"/>
            <w:r w:rsidRPr="00BC16F0">
              <w:rPr>
                <w:sz w:val="22"/>
                <w:szCs w:val="22"/>
              </w:rPr>
              <w:t>contemplar</w:t>
            </w:r>
            <w:proofErr w:type="spellEnd"/>
            <w:r w:rsidRPr="00BC16F0">
              <w:rPr>
                <w:sz w:val="22"/>
                <w:szCs w:val="22"/>
              </w:rPr>
              <w:t xml:space="preserve"> </w:t>
            </w:r>
            <w:proofErr w:type="spellStart"/>
            <w:r w:rsidRPr="00BC16F0">
              <w:rPr>
                <w:sz w:val="22"/>
                <w:szCs w:val="22"/>
              </w:rPr>
              <w:t>en</w:t>
            </w:r>
            <w:proofErr w:type="spellEnd"/>
            <w:r w:rsidRPr="00BC16F0">
              <w:rPr>
                <w:sz w:val="22"/>
                <w:szCs w:val="22"/>
              </w:rPr>
              <w:t xml:space="preserve"> la </w:t>
            </w:r>
            <w:proofErr w:type="spellStart"/>
            <w:r w:rsidRPr="00BC16F0">
              <w:rPr>
                <w:sz w:val="22"/>
                <w:szCs w:val="22"/>
              </w:rPr>
              <w:t>oferta</w:t>
            </w:r>
            <w:proofErr w:type="spellEnd"/>
            <w:r w:rsidRPr="00BC16F0">
              <w:rPr>
                <w:sz w:val="22"/>
                <w:szCs w:val="22"/>
              </w:rPr>
              <w:t xml:space="preserve"> </w:t>
            </w:r>
            <w:proofErr w:type="spellStart"/>
            <w:r w:rsidRPr="00BC16F0">
              <w:rPr>
                <w:sz w:val="22"/>
                <w:szCs w:val="22"/>
              </w:rPr>
              <w:t>económica</w:t>
            </w:r>
            <w:proofErr w:type="spellEnd"/>
            <w:r w:rsidRPr="00BC16F0">
              <w:rPr>
                <w:sz w:val="22"/>
                <w:szCs w:val="22"/>
              </w:rPr>
              <w:t xml:space="preserve"> </w:t>
            </w:r>
            <w:proofErr w:type="spellStart"/>
            <w:r w:rsidRPr="00BC16F0">
              <w:rPr>
                <w:sz w:val="22"/>
                <w:szCs w:val="22"/>
              </w:rPr>
              <w:t>Sobre</w:t>
            </w:r>
            <w:proofErr w:type="spellEnd"/>
            <w:r w:rsidRPr="00BC16F0">
              <w:rPr>
                <w:sz w:val="22"/>
                <w:szCs w:val="22"/>
              </w:rPr>
              <w:t xml:space="preserve"> “B” las </w:t>
            </w:r>
            <w:proofErr w:type="spellStart"/>
            <w:r w:rsidRPr="00BC16F0">
              <w:rPr>
                <w:sz w:val="22"/>
                <w:szCs w:val="22"/>
              </w:rPr>
              <w:t>marcas</w:t>
            </w:r>
            <w:proofErr w:type="spellEnd"/>
            <w:r w:rsidRPr="00BC16F0">
              <w:rPr>
                <w:sz w:val="22"/>
                <w:szCs w:val="22"/>
              </w:rPr>
              <w:t xml:space="preserve"> de </w:t>
            </w:r>
            <w:proofErr w:type="spellStart"/>
            <w:r w:rsidRPr="00BC16F0">
              <w:rPr>
                <w:sz w:val="22"/>
                <w:szCs w:val="22"/>
              </w:rPr>
              <w:t>los</w:t>
            </w:r>
            <w:proofErr w:type="spellEnd"/>
            <w:r w:rsidRPr="00BC16F0">
              <w:rPr>
                <w:sz w:val="22"/>
                <w:szCs w:val="22"/>
              </w:rPr>
              <w:t xml:space="preserve"> </w:t>
            </w:r>
            <w:proofErr w:type="spellStart"/>
            <w:r w:rsidRPr="00BC16F0">
              <w:rPr>
                <w:sz w:val="22"/>
                <w:szCs w:val="22"/>
              </w:rPr>
              <w:t>bienes</w:t>
            </w:r>
            <w:proofErr w:type="spellEnd"/>
            <w:r w:rsidRPr="00BC16F0">
              <w:rPr>
                <w:sz w:val="22"/>
                <w:szCs w:val="22"/>
              </w:rPr>
              <w:t xml:space="preserve"> a </w:t>
            </w:r>
            <w:proofErr w:type="spellStart"/>
            <w:r w:rsidRPr="00BC16F0">
              <w:rPr>
                <w:sz w:val="22"/>
                <w:szCs w:val="22"/>
              </w:rPr>
              <w:t>ofertar</w:t>
            </w:r>
            <w:proofErr w:type="spellEnd"/>
          </w:p>
        </w:tc>
      </w:tr>
    </w:tbl>
    <w:p w:rsidR="00D72009" w:rsidRDefault="00D72009" w:rsidP="003126AA">
      <w:pPr>
        <w:jc w:val="both"/>
        <w:rPr>
          <w:rFonts w:ascii="Arial Narrow" w:hAnsi="Arial Narrow"/>
          <w:sz w:val="22"/>
          <w:szCs w:val="22"/>
          <w:lang w:val="es-DO"/>
        </w:rPr>
      </w:pPr>
    </w:p>
    <w:p w:rsidR="00E97638" w:rsidRPr="002C6533" w:rsidRDefault="00C267EB" w:rsidP="00547908">
      <w:pPr>
        <w:pStyle w:val="Ttulo2"/>
        <w:rPr>
          <w:rFonts w:ascii="Arial Narrow" w:hAnsi="Arial Narrow"/>
          <w:b w:val="0"/>
          <w:sz w:val="22"/>
          <w:szCs w:val="22"/>
          <w:lang w:val="es-ES"/>
        </w:rPr>
      </w:pPr>
      <w:bookmarkStart w:id="52" w:name="_Toc159673573"/>
      <w:bookmarkStart w:id="53" w:name="_Toc185953146"/>
      <w:bookmarkStart w:id="54" w:name="_Toc445105196"/>
      <w:bookmarkStart w:id="55" w:name="_Toc518064017"/>
      <w:r w:rsidRPr="002C6533">
        <w:rPr>
          <w:rFonts w:ascii="Arial Narrow" w:hAnsi="Arial Narrow"/>
          <w:sz w:val="22"/>
          <w:szCs w:val="22"/>
          <w:lang w:val="es-ES"/>
        </w:rPr>
        <w:t xml:space="preserve">2.6 </w:t>
      </w:r>
      <w:r w:rsidR="00E97638" w:rsidRPr="002C6533">
        <w:rPr>
          <w:rFonts w:ascii="Arial Narrow" w:hAnsi="Arial Narrow"/>
          <w:sz w:val="22"/>
          <w:szCs w:val="22"/>
          <w:lang w:val="es-ES"/>
        </w:rPr>
        <w:t>Programa de Suministro</w:t>
      </w:r>
      <w:bookmarkEnd w:id="52"/>
      <w:bookmarkEnd w:id="53"/>
      <w:bookmarkEnd w:id="54"/>
      <w:bookmarkEnd w:id="55"/>
    </w:p>
    <w:p w:rsidR="00E97638" w:rsidRPr="002C6533" w:rsidRDefault="00E97638" w:rsidP="003126AA">
      <w:pPr>
        <w:jc w:val="both"/>
        <w:rPr>
          <w:rFonts w:ascii="Arial Narrow" w:hAnsi="Arial Narrow" w:cs="Arial"/>
          <w:sz w:val="22"/>
          <w:szCs w:val="22"/>
          <w:lang w:val="es-ES"/>
        </w:rPr>
      </w:pPr>
    </w:p>
    <w:p w:rsidR="00C267EB" w:rsidRDefault="00AA619F" w:rsidP="003126AA">
      <w:pPr>
        <w:jc w:val="both"/>
        <w:rPr>
          <w:rFonts w:ascii="Arial Narrow" w:hAnsi="Arial Narrow" w:cs="Calibri"/>
          <w:sz w:val="22"/>
          <w:szCs w:val="22"/>
          <w:lang w:val="es-ES" w:eastAsia="es-DO"/>
        </w:rPr>
      </w:pPr>
      <w:r w:rsidRPr="002C6533">
        <w:rPr>
          <w:rFonts w:ascii="Arial Narrow" w:hAnsi="Arial Narrow" w:cs="Arial"/>
          <w:sz w:val="22"/>
          <w:szCs w:val="22"/>
          <w:lang w:val="es-ES"/>
        </w:rPr>
        <w:t>Los pedi</w:t>
      </w:r>
      <w:r w:rsidR="00367807" w:rsidRPr="002C6533">
        <w:rPr>
          <w:rFonts w:ascii="Arial Narrow" w:hAnsi="Arial Narrow" w:cs="Arial"/>
          <w:sz w:val="22"/>
          <w:szCs w:val="22"/>
          <w:lang w:val="es-ES"/>
        </w:rPr>
        <w:t>d</w:t>
      </w:r>
      <w:r w:rsidRPr="002C6533">
        <w:rPr>
          <w:rFonts w:ascii="Arial Narrow" w:hAnsi="Arial Narrow" w:cs="Arial"/>
          <w:sz w:val="22"/>
          <w:szCs w:val="22"/>
          <w:lang w:val="es-ES"/>
        </w:rPr>
        <w:t xml:space="preserve">os se librarán en </w:t>
      </w:r>
      <w:r w:rsidR="00E64DF2">
        <w:rPr>
          <w:rFonts w:ascii="Arial Narrow" w:hAnsi="Arial Narrow" w:cs="Arial"/>
          <w:sz w:val="22"/>
          <w:szCs w:val="22"/>
          <w:lang w:val="es-ES"/>
        </w:rPr>
        <w:t>el depósito de</w:t>
      </w:r>
      <w:r w:rsidR="00DC7769">
        <w:rPr>
          <w:rFonts w:ascii="Arial Narrow" w:hAnsi="Arial Narrow" w:cs="Arial"/>
          <w:sz w:val="22"/>
          <w:szCs w:val="22"/>
          <w:lang w:val="es-ES"/>
        </w:rPr>
        <w:t xml:space="preserve"> la tienda de repuestos de la</w:t>
      </w:r>
      <w:r w:rsidR="00E64DF2">
        <w:rPr>
          <w:rFonts w:ascii="Arial Narrow" w:hAnsi="Arial Narrow" w:cs="Arial"/>
          <w:sz w:val="22"/>
          <w:szCs w:val="22"/>
          <w:lang w:val="es-ES"/>
        </w:rPr>
        <w:t xml:space="preserve"> </w:t>
      </w:r>
      <w:r w:rsidR="00757A6F" w:rsidRPr="002C6533">
        <w:rPr>
          <w:rFonts w:ascii="Arial Narrow" w:hAnsi="Arial Narrow" w:cs="Calibri"/>
          <w:sz w:val="22"/>
          <w:szCs w:val="22"/>
          <w:lang w:val="es-ES" w:eastAsia="es-DO"/>
        </w:rPr>
        <w:t>Policía Nacional</w:t>
      </w:r>
      <w:r w:rsidRPr="002C6533">
        <w:rPr>
          <w:rFonts w:ascii="Arial Narrow" w:hAnsi="Arial Narrow" w:cs="Calibri"/>
          <w:sz w:val="22"/>
          <w:szCs w:val="22"/>
          <w:lang w:val="es-ES" w:eastAsia="es-DO"/>
        </w:rPr>
        <w:t>, ubicad</w:t>
      </w:r>
      <w:r w:rsidR="00DF3D51">
        <w:rPr>
          <w:rFonts w:ascii="Arial Narrow" w:hAnsi="Arial Narrow" w:cs="Calibri"/>
          <w:sz w:val="22"/>
          <w:szCs w:val="22"/>
          <w:lang w:val="es-ES" w:eastAsia="es-DO"/>
        </w:rPr>
        <w:t>o</w:t>
      </w:r>
      <w:bookmarkStart w:id="56" w:name="_Toc196629319"/>
      <w:bookmarkStart w:id="57" w:name="_Toc271530517"/>
      <w:bookmarkStart w:id="58" w:name="_Toc445105197"/>
      <w:r w:rsidR="00DC7769">
        <w:rPr>
          <w:rFonts w:ascii="Arial Narrow" w:hAnsi="Arial Narrow" w:cs="Calibri"/>
          <w:sz w:val="22"/>
          <w:szCs w:val="22"/>
          <w:lang w:val="es-ES" w:eastAsia="es-DO"/>
        </w:rPr>
        <w:t xml:space="preserve"> en la república de Colombia antiguo canódromo, Sto. </w:t>
      </w:r>
      <w:proofErr w:type="spellStart"/>
      <w:r w:rsidR="00DC7769">
        <w:rPr>
          <w:rFonts w:ascii="Arial Narrow" w:hAnsi="Arial Narrow" w:cs="Calibri"/>
          <w:sz w:val="22"/>
          <w:szCs w:val="22"/>
          <w:lang w:val="es-ES" w:eastAsia="es-DO"/>
        </w:rPr>
        <w:t>Dgo</w:t>
      </w:r>
      <w:proofErr w:type="spellEnd"/>
      <w:r w:rsidR="00DC7769">
        <w:rPr>
          <w:rFonts w:ascii="Arial Narrow" w:hAnsi="Arial Narrow" w:cs="Calibri"/>
          <w:sz w:val="22"/>
          <w:szCs w:val="22"/>
          <w:lang w:val="es-ES" w:eastAsia="es-DO"/>
        </w:rPr>
        <w:t>. Oeste</w:t>
      </w:r>
      <w:r w:rsidR="00DF3D51">
        <w:rPr>
          <w:rFonts w:ascii="Arial Narrow" w:hAnsi="Arial Narrow" w:cs="Calibri"/>
          <w:sz w:val="22"/>
          <w:szCs w:val="22"/>
          <w:lang w:val="es-ES" w:eastAsia="es-DO"/>
        </w:rPr>
        <w:t>.</w:t>
      </w:r>
    </w:p>
    <w:p w:rsidR="005503BB" w:rsidRDefault="005503BB" w:rsidP="003126AA">
      <w:pPr>
        <w:jc w:val="both"/>
        <w:rPr>
          <w:rFonts w:ascii="Arial Narrow" w:hAnsi="Arial Narrow" w:cs="Calibri"/>
          <w:sz w:val="22"/>
          <w:szCs w:val="22"/>
          <w:lang w:val="es-ES" w:eastAsia="es-DO"/>
        </w:rPr>
      </w:pPr>
    </w:p>
    <w:p w:rsidR="005503BB" w:rsidRDefault="005503BB" w:rsidP="003126AA">
      <w:pPr>
        <w:jc w:val="both"/>
        <w:rPr>
          <w:rFonts w:ascii="Arial Narrow" w:hAnsi="Arial Narrow" w:cs="Calibri"/>
          <w:sz w:val="22"/>
          <w:szCs w:val="22"/>
          <w:lang w:val="es-ES" w:eastAsia="es-DO"/>
        </w:rPr>
      </w:pPr>
    </w:p>
    <w:p w:rsidR="005503BB" w:rsidRPr="002C6533" w:rsidRDefault="005503BB" w:rsidP="003126AA">
      <w:pPr>
        <w:jc w:val="both"/>
        <w:rPr>
          <w:rFonts w:ascii="Arial Narrow" w:hAnsi="Arial Narrow" w:cs="Calibri"/>
          <w:sz w:val="22"/>
          <w:szCs w:val="22"/>
          <w:lang w:val="es-ES" w:eastAsia="es-DO"/>
        </w:rPr>
      </w:pPr>
    </w:p>
    <w:p w:rsidR="000B172E" w:rsidRPr="002C6533" w:rsidRDefault="000B172E" w:rsidP="003126AA">
      <w:pPr>
        <w:jc w:val="both"/>
        <w:rPr>
          <w:rFonts w:ascii="Arial Narrow" w:hAnsi="Arial Narrow" w:cs="Arial"/>
          <w:b/>
          <w:sz w:val="22"/>
          <w:szCs w:val="22"/>
          <w:lang w:val="es-ES"/>
        </w:rPr>
      </w:pPr>
    </w:p>
    <w:p w:rsidR="00E97638" w:rsidRPr="002C6533" w:rsidRDefault="00C267EB" w:rsidP="00547908">
      <w:pPr>
        <w:pStyle w:val="Ttulo2"/>
        <w:rPr>
          <w:rFonts w:ascii="Arial Narrow" w:hAnsi="Arial Narrow"/>
          <w:b w:val="0"/>
          <w:sz w:val="22"/>
          <w:szCs w:val="22"/>
          <w:lang w:val="es-ES"/>
        </w:rPr>
      </w:pPr>
      <w:bookmarkStart w:id="59" w:name="_Toc518064018"/>
      <w:r w:rsidRPr="002C6533">
        <w:rPr>
          <w:rFonts w:ascii="Arial Narrow" w:hAnsi="Arial Narrow"/>
          <w:sz w:val="22"/>
          <w:szCs w:val="22"/>
          <w:lang w:val="es-ES"/>
        </w:rPr>
        <w:t xml:space="preserve">2.7 </w:t>
      </w:r>
      <w:r w:rsidR="00E97638" w:rsidRPr="002C6533">
        <w:rPr>
          <w:rFonts w:ascii="Arial Narrow" w:hAnsi="Arial Narrow"/>
          <w:sz w:val="22"/>
          <w:szCs w:val="22"/>
          <w:lang w:val="es-ES"/>
        </w:rPr>
        <w:t>Presentación de Propuestas</w:t>
      </w:r>
      <w:bookmarkStart w:id="60" w:name="_Toc156874648"/>
      <w:bookmarkStart w:id="61" w:name="_Toc157924270"/>
      <w:bookmarkStart w:id="62" w:name="_Toc158601446"/>
      <w:bookmarkStart w:id="63" w:name="_Toc185236344"/>
      <w:bookmarkStart w:id="64" w:name="_Toc185951489"/>
      <w:bookmarkStart w:id="65" w:name="_Toc192019878"/>
      <w:bookmarkStart w:id="66" w:name="_Toc193182216"/>
      <w:bookmarkStart w:id="67" w:name="_Toc196288161"/>
      <w:bookmarkStart w:id="68" w:name="_Toc196629320"/>
      <w:bookmarkStart w:id="69" w:name="_Toc271530518"/>
      <w:bookmarkEnd w:id="56"/>
      <w:bookmarkEnd w:id="57"/>
      <w:r w:rsidR="00E97638" w:rsidRPr="002C6533">
        <w:rPr>
          <w:rFonts w:ascii="Arial Narrow" w:hAnsi="Arial Narrow"/>
          <w:sz w:val="22"/>
          <w:szCs w:val="22"/>
          <w:lang w:val="es-ES"/>
        </w:rPr>
        <w:t xml:space="preserve"> Técnicas y Económicas “Sobre A” y “Sobre B”</w:t>
      </w:r>
      <w:bookmarkEnd w:id="58"/>
      <w:bookmarkEnd w:id="59"/>
      <w:bookmarkEnd w:id="60"/>
      <w:bookmarkEnd w:id="61"/>
      <w:bookmarkEnd w:id="62"/>
      <w:bookmarkEnd w:id="63"/>
      <w:bookmarkEnd w:id="64"/>
      <w:bookmarkEnd w:id="65"/>
      <w:bookmarkEnd w:id="66"/>
      <w:bookmarkEnd w:id="67"/>
      <w:bookmarkEnd w:id="68"/>
      <w:bookmarkEnd w:id="69"/>
    </w:p>
    <w:p w:rsidR="00E97638" w:rsidRPr="002C6533" w:rsidRDefault="00E97638" w:rsidP="003126AA">
      <w:pPr>
        <w:jc w:val="both"/>
        <w:rPr>
          <w:rFonts w:ascii="Arial Narrow" w:hAnsi="Arial Narrow" w:cs="Arial"/>
          <w:sz w:val="22"/>
          <w:szCs w:val="22"/>
          <w:lang w:val="es-ES"/>
        </w:rPr>
      </w:pPr>
    </w:p>
    <w:p w:rsidR="00E97638" w:rsidRPr="002C6533" w:rsidRDefault="00E97638" w:rsidP="003126AA">
      <w:pPr>
        <w:jc w:val="both"/>
        <w:rPr>
          <w:rFonts w:ascii="Arial Narrow" w:hAnsi="Arial Narrow" w:cs="Arial"/>
          <w:sz w:val="22"/>
          <w:szCs w:val="22"/>
          <w:lang w:val="es-ES"/>
        </w:rPr>
      </w:pPr>
      <w:r w:rsidRPr="002C6533">
        <w:rPr>
          <w:rFonts w:ascii="Arial Narrow" w:hAnsi="Arial Narrow" w:cs="Arial"/>
          <w:sz w:val="22"/>
          <w:szCs w:val="22"/>
          <w:lang w:val="es-ES"/>
        </w:rPr>
        <w:t>Las Ofertas se presentarán en un Sobre cerrado y rotulado con las siguientes inscripciones:</w:t>
      </w:r>
    </w:p>
    <w:p w:rsidR="00E97638" w:rsidRPr="002C6533" w:rsidRDefault="00E97638" w:rsidP="003126AA">
      <w:pPr>
        <w:jc w:val="both"/>
        <w:rPr>
          <w:rFonts w:ascii="Arial Narrow" w:hAnsi="Arial Narrow" w:cs="Arial"/>
          <w:sz w:val="22"/>
          <w:szCs w:val="22"/>
          <w:lang w:val="es-ES"/>
        </w:rPr>
      </w:pPr>
    </w:p>
    <w:p w:rsidR="00E97638" w:rsidRPr="002C6533" w:rsidRDefault="00E97638" w:rsidP="00C267EB">
      <w:pPr>
        <w:ind w:left="1843"/>
        <w:jc w:val="both"/>
        <w:rPr>
          <w:rFonts w:ascii="Arial Narrow" w:hAnsi="Arial Narrow" w:cs="Arial"/>
          <w:b/>
          <w:sz w:val="22"/>
          <w:szCs w:val="22"/>
          <w:lang w:val="es-ES"/>
        </w:rPr>
      </w:pPr>
      <w:r w:rsidRPr="002C6533">
        <w:rPr>
          <w:rFonts w:ascii="Arial Narrow" w:hAnsi="Arial Narrow" w:cs="Arial"/>
          <w:b/>
          <w:sz w:val="22"/>
          <w:szCs w:val="22"/>
          <w:lang w:val="es-ES"/>
        </w:rPr>
        <w:t>NOMBRE DEL OFERENTE</w:t>
      </w:r>
    </w:p>
    <w:p w:rsidR="00E97638" w:rsidRPr="002C6533" w:rsidRDefault="00E97638" w:rsidP="00C267EB">
      <w:pPr>
        <w:ind w:left="1843"/>
        <w:jc w:val="both"/>
        <w:rPr>
          <w:rFonts w:ascii="Arial Narrow" w:hAnsi="Arial Narrow" w:cs="Arial"/>
          <w:sz w:val="22"/>
          <w:szCs w:val="22"/>
          <w:lang w:val="es-ES"/>
        </w:rPr>
      </w:pPr>
      <w:r w:rsidRPr="002C6533">
        <w:rPr>
          <w:rFonts w:ascii="Arial Narrow" w:hAnsi="Arial Narrow" w:cs="Arial"/>
          <w:sz w:val="22"/>
          <w:szCs w:val="22"/>
          <w:lang w:val="es-ES"/>
        </w:rPr>
        <w:t>(Sello social)</w:t>
      </w:r>
    </w:p>
    <w:p w:rsidR="00E97638" w:rsidRPr="002C6533" w:rsidRDefault="00E97638" w:rsidP="00C267EB">
      <w:pPr>
        <w:ind w:left="1843"/>
        <w:jc w:val="both"/>
        <w:rPr>
          <w:rFonts w:ascii="Arial Narrow" w:hAnsi="Arial Narrow" w:cs="Arial"/>
          <w:sz w:val="22"/>
          <w:szCs w:val="22"/>
          <w:lang w:val="es-ES"/>
        </w:rPr>
      </w:pPr>
      <w:r w:rsidRPr="002C6533">
        <w:rPr>
          <w:rFonts w:ascii="Arial Narrow" w:hAnsi="Arial Narrow" w:cs="Arial"/>
          <w:sz w:val="22"/>
          <w:szCs w:val="22"/>
          <w:lang w:val="es-ES"/>
        </w:rPr>
        <w:t>Firma del Representante Legal</w:t>
      </w:r>
    </w:p>
    <w:p w:rsidR="00E97638" w:rsidRPr="002C6533" w:rsidRDefault="00E97638" w:rsidP="00C267EB">
      <w:pPr>
        <w:ind w:left="1843"/>
        <w:jc w:val="both"/>
        <w:rPr>
          <w:rFonts w:ascii="Arial Narrow" w:hAnsi="Arial Narrow" w:cs="Arial"/>
          <w:sz w:val="22"/>
          <w:szCs w:val="22"/>
          <w:lang w:val="es-ES"/>
        </w:rPr>
      </w:pPr>
      <w:r w:rsidRPr="002C6533">
        <w:rPr>
          <w:rFonts w:ascii="Arial Narrow" w:hAnsi="Arial Narrow"/>
          <w:sz w:val="22"/>
          <w:szCs w:val="22"/>
          <w:lang w:val="es-ES"/>
        </w:rPr>
        <w:t>COMITÉ DE COMPRAS Y CONTRATACIONES</w:t>
      </w:r>
    </w:p>
    <w:p w:rsidR="00E97638" w:rsidRPr="002C6533" w:rsidRDefault="00E97638" w:rsidP="00C267EB">
      <w:pPr>
        <w:ind w:left="1843"/>
        <w:jc w:val="both"/>
        <w:rPr>
          <w:rFonts w:ascii="Arial Narrow" w:hAnsi="Arial Narrow" w:cs="Arial"/>
          <w:sz w:val="22"/>
          <w:szCs w:val="22"/>
          <w:lang w:val="es-ES"/>
        </w:rPr>
      </w:pPr>
      <w:r w:rsidRPr="002C6533">
        <w:rPr>
          <w:rFonts w:ascii="Arial Narrow" w:hAnsi="Arial Narrow" w:cs="Arial"/>
          <w:b/>
          <w:sz w:val="22"/>
          <w:szCs w:val="22"/>
          <w:lang w:val="es-ES"/>
        </w:rPr>
        <w:t>POLICÍA NACIONAL</w:t>
      </w:r>
    </w:p>
    <w:p w:rsidR="00E97638" w:rsidRPr="00332E29" w:rsidRDefault="00E97638" w:rsidP="00C267EB">
      <w:pPr>
        <w:ind w:left="1843"/>
        <w:jc w:val="both"/>
        <w:rPr>
          <w:rFonts w:ascii="Arial Narrow" w:hAnsi="Arial Narrow" w:cs="Arial"/>
          <w:sz w:val="22"/>
          <w:szCs w:val="22"/>
          <w:lang w:val="es-ES"/>
        </w:rPr>
      </w:pPr>
      <w:r w:rsidRPr="002C6533">
        <w:rPr>
          <w:rFonts w:ascii="Arial Narrow" w:hAnsi="Arial Narrow" w:cs="Arial"/>
          <w:b/>
          <w:sz w:val="22"/>
          <w:szCs w:val="22"/>
          <w:lang w:val="es-ES_tradnl"/>
        </w:rPr>
        <w:t xml:space="preserve">Referencia: </w:t>
      </w:r>
      <w:r w:rsidRPr="002C6533">
        <w:rPr>
          <w:rFonts w:ascii="Arial Narrow" w:hAnsi="Arial Narrow" w:cs="Arial"/>
          <w:b/>
          <w:sz w:val="22"/>
          <w:szCs w:val="22"/>
          <w:lang w:val="es-ES_tradnl"/>
        </w:rPr>
        <w:tab/>
      </w:r>
      <w:r w:rsidR="000E66FB" w:rsidRPr="000E66FB">
        <w:rPr>
          <w:rFonts w:ascii="Arial Narrow" w:eastAsia="Calibri" w:hAnsi="Arial Narrow" w:cs="Calibri"/>
          <w:b/>
          <w:sz w:val="22"/>
          <w:szCs w:val="22"/>
          <w:lang w:val="es-ES"/>
        </w:rPr>
        <w:t>POLICÍA NACIONAL</w:t>
      </w:r>
      <w:r w:rsidR="00EC0031" w:rsidRPr="00332E29">
        <w:rPr>
          <w:rFonts w:ascii="Arial Narrow" w:eastAsia="Calibri" w:hAnsi="Arial Narrow" w:cs="Calibri"/>
          <w:b/>
          <w:sz w:val="22"/>
          <w:szCs w:val="22"/>
          <w:lang w:val="es-ES"/>
        </w:rPr>
        <w:t>-</w:t>
      </w:r>
      <w:r w:rsidR="00332E29" w:rsidRPr="00332E29">
        <w:rPr>
          <w:rFonts w:ascii="Arial Narrow" w:eastAsia="Calibri" w:hAnsi="Arial Narrow" w:cs="Calibri"/>
          <w:b/>
          <w:sz w:val="22"/>
          <w:szCs w:val="22"/>
          <w:lang w:val="es-ES"/>
        </w:rPr>
        <w:t>CCC-CP-2018-0043</w:t>
      </w:r>
      <w:r w:rsidR="000E66FB" w:rsidRPr="00332E29">
        <w:rPr>
          <w:rFonts w:ascii="Arial Narrow" w:eastAsia="Calibri" w:hAnsi="Arial Narrow" w:cs="Calibri"/>
          <w:b/>
          <w:sz w:val="22"/>
          <w:szCs w:val="22"/>
          <w:lang w:val="es-ES"/>
        </w:rPr>
        <w:t>.</w:t>
      </w:r>
      <w:r w:rsidRPr="00332E29">
        <w:rPr>
          <w:rFonts w:ascii="Arial Narrow" w:hAnsi="Arial Narrow" w:cs="Arial"/>
          <w:b/>
          <w:sz w:val="22"/>
          <w:szCs w:val="22"/>
          <w:lang w:val="es-ES"/>
        </w:rPr>
        <w:tab/>
      </w:r>
      <w:r w:rsidRPr="00332E29">
        <w:rPr>
          <w:rFonts w:ascii="Arial Narrow" w:hAnsi="Arial Narrow" w:cs="Arial"/>
          <w:b/>
          <w:sz w:val="22"/>
          <w:szCs w:val="22"/>
          <w:lang w:val="es-ES"/>
        </w:rPr>
        <w:tab/>
      </w:r>
    </w:p>
    <w:p w:rsidR="00E97638" w:rsidRPr="00332E29" w:rsidRDefault="00E97638" w:rsidP="00C267EB">
      <w:pPr>
        <w:ind w:left="1843"/>
        <w:jc w:val="both"/>
        <w:rPr>
          <w:rFonts w:ascii="Arial Narrow" w:hAnsi="Arial Narrow" w:cs="Arial"/>
          <w:sz w:val="22"/>
          <w:szCs w:val="22"/>
          <w:lang w:val="es-ES"/>
        </w:rPr>
      </w:pPr>
      <w:r w:rsidRPr="00332E29">
        <w:rPr>
          <w:rFonts w:ascii="Arial Narrow" w:hAnsi="Arial Narrow" w:cs="Arial"/>
          <w:sz w:val="22"/>
          <w:szCs w:val="22"/>
          <w:lang w:val="es-ES"/>
        </w:rPr>
        <w:t>Dirección:</w:t>
      </w:r>
      <w:r w:rsidRPr="00332E29">
        <w:rPr>
          <w:rFonts w:ascii="Arial Narrow" w:hAnsi="Arial Narrow" w:cs="Arial"/>
          <w:sz w:val="22"/>
          <w:szCs w:val="22"/>
          <w:lang w:val="es-ES"/>
        </w:rPr>
        <w:tab/>
      </w:r>
      <w:r w:rsidRPr="00332E29">
        <w:rPr>
          <w:rFonts w:ascii="Arial Narrow" w:hAnsi="Arial Narrow" w:cs="Arial"/>
          <w:b/>
          <w:sz w:val="22"/>
          <w:szCs w:val="22"/>
          <w:lang w:val="es-ES"/>
        </w:rPr>
        <w:t xml:space="preserve">Av. Leopoldo Navarro No. 16, </w:t>
      </w:r>
      <w:proofErr w:type="spellStart"/>
      <w:r w:rsidRPr="00332E29">
        <w:rPr>
          <w:rFonts w:ascii="Arial Narrow" w:hAnsi="Arial Narrow" w:cs="Arial"/>
          <w:b/>
          <w:sz w:val="22"/>
          <w:szCs w:val="22"/>
          <w:lang w:val="es-ES"/>
        </w:rPr>
        <w:t>Gazcue</w:t>
      </w:r>
      <w:proofErr w:type="spellEnd"/>
      <w:r w:rsidRPr="00332E29">
        <w:rPr>
          <w:rFonts w:ascii="Arial Narrow" w:hAnsi="Arial Narrow" w:cs="Arial"/>
          <w:b/>
          <w:sz w:val="22"/>
          <w:szCs w:val="22"/>
          <w:lang w:val="es-ES"/>
        </w:rPr>
        <w:t>, D.N.</w:t>
      </w:r>
    </w:p>
    <w:p w:rsidR="00E97638" w:rsidRPr="002C6533" w:rsidRDefault="00E97638" w:rsidP="00C267EB">
      <w:pPr>
        <w:ind w:left="1843"/>
        <w:jc w:val="both"/>
        <w:rPr>
          <w:rFonts w:ascii="Arial Narrow" w:hAnsi="Arial Narrow" w:cs="Arial"/>
          <w:sz w:val="22"/>
          <w:szCs w:val="22"/>
          <w:lang w:val="es-ES"/>
        </w:rPr>
      </w:pPr>
      <w:r w:rsidRPr="002C6533">
        <w:rPr>
          <w:rFonts w:ascii="Arial Narrow" w:hAnsi="Arial Narrow" w:cs="Arial"/>
          <w:sz w:val="22"/>
          <w:szCs w:val="22"/>
          <w:lang w:val="es-ES"/>
        </w:rPr>
        <w:t>Fax:</w:t>
      </w:r>
      <w:r w:rsidRPr="002C6533">
        <w:rPr>
          <w:rFonts w:ascii="Arial Narrow" w:hAnsi="Arial Narrow" w:cs="Arial"/>
          <w:sz w:val="22"/>
          <w:szCs w:val="22"/>
          <w:lang w:val="es-ES"/>
        </w:rPr>
        <w:tab/>
      </w:r>
      <w:r w:rsidRPr="002C6533">
        <w:rPr>
          <w:rFonts w:ascii="Arial Narrow" w:hAnsi="Arial Narrow" w:cs="Arial"/>
          <w:sz w:val="22"/>
          <w:szCs w:val="22"/>
          <w:lang w:val="es-ES"/>
        </w:rPr>
        <w:tab/>
      </w:r>
      <w:r w:rsidRPr="002C6533">
        <w:rPr>
          <w:rFonts w:ascii="Arial Narrow" w:hAnsi="Arial Narrow" w:cs="Arial"/>
          <w:b/>
          <w:sz w:val="22"/>
          <w:szCs w:val="22"/>
          <w:lang w:val="es-ES"/>
        </w:rPr>
        <w:t>809-688-6000</w:t>
      </w:r>
    </w:p>
    <w:p w:rsidR="00E97638" w:rsidRPr="002C6533" w:rsidRDefault="00E97638" w:rsidP="00C267EB">
      <w:pPr>
        <w:ind w:left="1843"/>
        <w:jc w:val="both"/>
        <w:rPr>
          <w:rFonts w:ascii="Arial Narrow" w:hAnsi="Arial Narrow" w:cs="Arial"/>
          <w:sz w:val="22"/>
          <w:szCs w:val="22"/>
          <w:lang w:val="es-ES"/>
        </w:rPr>
      </w:pPr>
      <w:r w:rsidRPr="002C6533">
        <w:rPr>
          <w:rFonts w:ascii="Arial Narrow" w:hAnsi="Arial Narrow" w:cs="Arial"/>
          <w:sz w:val="22"/>
          <w:szCs w:val="22"/>
          <w:lang w:val="es-ES"/>
        </w:rPr>
        <w:t>Teléfono:</w:t>
      </w:r>
      <w:r w:rsidRPr="002C6533">
        <w:rPr>
          <w:rFonts w:ascii="Arial Narrow" w:hAnsi="Arial Narrow" w:cs="Arial"/>
          <w:sz w:val="22"/>
          <w:szCs w:val="22"/>
          <w:lang w:val="es-ES"/>
        </w:rPr>
        <w:tab/>
      </w:r>
      <w:r w:rsidRPr="002C6533">
        <w:rPr>
          <w:rFonts w:ascii="Arial Narrow" w:hAnsi="Arial Narrow" w:cs="Arial"/>
          <w:b/>
          <w:sz w:val="22"/>
          <w:szCs w:val="22"/>
          <w:lang w:val="es-ES"/>
        </w:rPr>
        <w:t>809-682-2151 ext. 2146/47.</w:t>
      </w:r>
    </w:p>
    <w:p w:rsidR="00E97638" w:rsidRPr="002C6533" w:rsidRDefault="00E97638" w:rsidP="003126AA">
      <w:pPr>
        <w:jc w:val="both"/>
        <w:rPr>
          <w:rFonts w:ascii="Arial Narrow" w:hAnsi="Arial Narrow" w:cs="Arial"/>
          <w:sz w:val="22"/>
          <w:szCs w:val="22"/>
          <w:lang w:val="es-ES"/>
        </w:rPr>
      </w:pPr>
    </w:p>
    <w:p w:rsidR="00E97638" w:rsidRPr="002C6533" w:rsidRDefault="00E97638"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Este Sobre contendrá en su interior el </w:t>
      </w:r>
      <w:r w:rsidRPr="002C6533">
        <w:rPr>
          <w:rFonts w:ascii="Arial Narrow" w:hAnsi="Arial Narrow" w:cs="Arial"/>
          <w:b/>
          <w:sz w:val="22"/>
          <w:szCs w:val="22"/>
          <w:lang w:val="es-ES"/>
        </w:rPr>
        <w:t>“Sobre A”</w:t>
      </w:r>
      <w:r w:rsidRPr="002C6533">
        <w:rPr>
          <w:rFonts w:ascii="Arial Narrow" w:hAnsi="Arial Narrow" w:cs="Arial"/>
          <w:sz w:val="22"/>
          <w:szCs w:val="22"/>
          <w:lang w:val="es-ES"/>
        </w:rPr>
        <w:t xml:space="preserve"> Propuesta Técnica y el </w:t>
      </w:r>
      <w:r w:rsidRPr="002C6533">
        <w:rPr>
          <w:rFonts w:ascii="Arial Narrow" w:hAnsi="Arial Narrow" w:cs="Arial"/>
          <w:b/>
          <w:sz w:val="22"/>
          <w:szCs w:val="22"/>
          <w:lang w:val="es-ES"/>
        </w:rPr>
        <w:t>“Sobre B”</w:t>
      </w:r>
      <w:r w:rsidRPr="002C6533">
        <w:rPr>
          <w:rFonts w:ascii="Arial Narrow" w:hAnsi="Arial Narrow" w:cs="Arial"/>
          <w:sz w:val="22"/>
          <w:szCs w:val="22"/>
          <w:lang w:val="es-ES"/>
        </w:rPr>
        <w:t xml:space="preserve"> Propuesta Económica.</w:t>
      </w:r>
    </w:p>
    <w:p w:rsidR="00E97638" w:rsidRPr="002C6533" w:rsidRDefault="00E97638" w:rsidP="003126AA">
      <w:pPr>
        <w:jc w:val="both"/>
        <w:rPr>
          <w:rFonts w:ascii="Arial Narrow" w:hAnsi="Arial Narrow" w:cs="Arial"/>
          <w:sz w:val="22"/>
          <w:szCs w:val="22"/>
          <w:lang w:val="es-ES"/>
        </w:rPr>
      </w:pPr>
    </w:p>
    <w:p w:rsidR="00E97638" w:rsidRPr="002C6533" w:rsidRDefault="00E97638" w:rsidP="003126AA">
      <w:pPr>
        <w:jc w:val="both"/>
        <w:rPr>
          <w:rFonts w:ascii="Arial Narrow" w:hAnsi="Arial Narrow" w:cs="Arial"/>
          <w:sz w:val="22"/>
          <w:szCs w:val="22"/>
          <w:lang w:val="es-ES"/>
        </w:rPr>
      </w:pPr>
      <w:r w:rsidRPr="002C6533">
        <w:rPr>
          <w:rFonts w:ascii="Arial Narrow" w:hAnsi="Arial Narrow" w:cs="Arial"/>
          <w:sz w:val="22"/>
          <w:szCs w:val="22"/>
          <w:lang w:val="es-ES"/>
        </w:rPr>
        <w:t>Ninguna oferta presentada en término podrá ser desestimada en el acto de apertura. Las que fueren observadas durante el acto de apertura se agregaran para su análisis por parte de los peritos designados.</w:t>
      </w:r>
    </w:p>
    <w:p w:rsidR="006F2844" w:rsidRPr="002C6533" w:rsidRDefault="006F2844" w:rsidP="003126AA">
      <w:pPr>
        <w:jc w:val="both"/>
        <w:rPr>
          <w:rFonts w:ascii="Arial Narrow" w:hAnsi="Arial Narrow"/>
          <w:sz w:val="22"/>
          <w:szCs w:val="22"/>
          <w:lang w:val="es-ES"/>
        </w:rPr>
      </w:pPr>
    </w:p>
    <w:p w:rsidR="00CE0EF8" w:rsidRPr="002C6533" w:rsidRDefault="00C267EB" w:rsidP="00547908">
      <w:pPr>
        <w:pStyle w:val="Ttulo2"/>
        <w:rPr>
          <w:rFonts w:ascii="Arial Narrow" w:hAnsi="Arial Narrow" w:cs="Arial"/>
          <w:b w:val="0"/>
          <w:sz w:val="22"/>
          <w:szCs w:val="22"/>
          <w:lang w:val="es-ES"/>
        </w:rPr>
      </w:pPr>
      <w:bookmarkStart w:id="70" w:name="_Toc478395533"/>
      <w:bookmarkStart w:id="71" w:name="_Toc478455158"/>
      <w:bookmarkStart w:id="72" w:name="_Toc478455648"/>
      <w:bookmarkStart w:id="73" w:name="_Toc518064019"/>
      <w:r w:rsidRPr="002C6533">
        <w:rPr>
          <w:rStyle w:val="Ttulo3Car"/>
          <w:rFonts w:ascii="Arial Narrow" w:hAnsi="Arial Narrow"/>
          <w:b/>
          <w:sz w:val="22"/>
          <w:szCs w:val="22"/>
          <w:lang w:val="es-ES"/>
        </w:rPr>
        <w:t xml:space="preserve">2.8 </w:t>
      </w:r>
      <w:r w:rsidR="00CE0EF8" w:rsidRPr="002C6533">
        <w:rPr>
          <w:rStyle w:val="Ttulo3Car"/>
          <w:rFonts w:ascii="Arial Narrow" w:hAnsi="Arial Narrow"/>
          <w:b/>
          <w:sz w:val="22"/>
          <w:szCs w:val="22"/>
          <w:lang w:val="es-ES"/>
        </w:rPr>
        <w:t>For</w:t>
      </w:r>
      <w:r w:rsidRPr="002C6533">
        <w:rPr>
          <w:rStyle w:val="Ttulo3Car"/>
          <w:rFonts w:ascii="Arial Narrow" w:hAnsi="Arial Narrow"/>
          <w:b/>
          <w:sz w:val="22"/>
          <w:szCs w:val="22"/>
          <w:lang w:val="es-ES"/>
        </w:rPr>
        <w:t xml:space="preserve">ma para la Presentación de los </w:t>
      </w:r>
      <w:r w:rsidR="00CE0EF8" w:rsidRPr="002C6533">
        <w:rPr>
          <w:rStyle w:val="Ttulo3Car"/>
          <w:rFonts w:ascii="Arial Narrow" w:hAnsi="Arial Narrow"/>
          <w:b/>
          <w:sz w:val="22"/>
          <w:szCs w:val="22"/>
          <w:lang w:val="es-ES"/>
        </w:rPr>
        <w:t>Documentos Contenidos en el “Sobre A”, y Muestras</w:t>
      </w:r>
      <w:bookmarkEnd w:id="70"/>
      <w:bookmarkEnd w:id="71"/>
      <w:bookmarkEnd w:id="72"/>
      <w:bookmarkEnd w:id="73"/>
    </w:p>
    <w:p w:rsidR="00CE0EF8" w:rsidRPr="002C6533" w:rsidRDefault="00CE0EF8" w:rsidP="003126AA">
      <w:pPr>
        <w:jc w:val="both"/>
        <w:rPr>
          <w:rFonts w:ascii="Arial Narrow" w:hAnsi="Arial Narrow"/>
          <w:sz w:val="22"/>
          <w:szCs w:val="22"/>
          <w:lang w:val="es-ES"/>
        </w:rPr>
      </w:pPr>
    </w:p>
    <w:p w:rsidR="00CE0EF8" w:rsidRPr="002C6533" w:rsidRDefault="00CE0EF8"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Los documentos contenidos en el </w:t>
      </w:r>
      <w:r w:rsidRPr="002C6533">
        <w:rPr>
          <w:rFonts w:ascii="Arial Narrow" w:hAnsi="Arial Narrow" w:cs="Arial"/>
          <w:b/>
          <w:sz w:val="22"/>
          <w:szCs w:val="22"/>
          <w:lang w:val="es-ES"/>
        </w:rPr>
        <w:t>“Sobre A”</w:t>
      </w:r>
      <w:r w:rsidRPr="002C6533">
        <w:rPr>
          <w:rFonts w:ascii="Arial Narrow" w:hAnsi="Arial Narrow" w:cs="Arial"/>
          <w:sz w:val="22"/>
          <w:szCs w:val="22"/>
          <w:lang w:val="es-ES"/>
        </w:rPr>
        <w:t xml:space="preserve"> deberán ser presentados en original debidamente marcado como “</w:t>
      </w:r>
      <w:r w:rsidRPr="002C6533">
        <w:rPr>
          <w:rFonts w:ascii="Arial Narrow" w:hAnsi="Arial Narrow" w:cs="Arial"/>
          <w:b/>
          <w:sz w:val="22"/>
          <w:szCs w:val="22"/>
          <w:lang w:val="es-ES"/>
        </w:rPr>
        <w:t>ORIGINA</w:t>
      </w:r>
      <w:r w:rsidRPr="002C6533">
        <w:rPr>
          <w:rFonts w:ascii="Arial Narrow" w:hAnsi="Arial Narrow" w:cs="Arial"/>
          <w:sz w:val="22"/>
          <w:szCs w:val="22"/>
          <w:lang w:val="es-ES"/>
        </w:rPr>
        <w:t xml:space="preserve">L” en la primera página del ejemplar, junto con </w:t>
      </w:r>
      <w:r w:rsidRPr="002C6533">
        <w:rPr>
          <w:rFonts w:ascii="Arial Narrow" w:hAnsi="Arial Narrow" w:cs="Arial"/>
          <w:b/>
          <w:sz w:val="22"/>
          <w:szCs w:val="22"/>
          <w:lang w:val="es-ES"/>
        </w:rPr>
        <w:t xml:space="preserve">dos (2), </w:t>
      </w:r>
      <w:r w:rsidRPr="002C6533">
        <w:rPr>
          <w:rFonts w:ascii="Arial Narrow" w:hAnsi="Arial Narrow" w:cs="Arial"/>
          <w:sz w:val="22"/>
          <w:szCs w:val="22"/>
          <w:lang w:val="es-ES"/>
        </w:rPr>
        <w:t>fotocopias simples de los mismos, debidamente marcada, en su primera página, como “</w:t>
      </w:r>
      <w:r w:rsidRPr="002C6533">
        <w:rPr>
          <w:rFonts w:ascii="Arial Narrow" w:hAnsi="Arial Narrow" w:cs="Arial"/>
          <w:b/>
          <w:sz w:val="22"/>
          <w:szCs w:val="22"/>
          <w:lang w:val="es-ES"/>
        </w:rPr>
        <w:t>COPIA</w:t>
      </w:r>
      <w:r w:rsidRPr="002C6533">
        <w:rPr>
          <w:rFonts w:ascii="Arial Narrow" w:hAnsi="Arial Narrow" w:cs="Arial"/>
          <w:sz w:val="22"/>
          <w:szCs w:val="22"/>
          <w:lang w:val="es-ES"/>
        </w:rPr>
        <w:t>”.  El original y las copias deberán firmarse en todas las páginas por el Representante Legal, debidamente foliadas y deberán ll</w:t>
      </w:r>
      <w:r w:rsidR="00C267EB" w:rsidRPr="002C6533">
        <w:rPr>
          <w:rFonts w:ascii="Arial Narrow" w:hAnsi="Arial Narrow" w:cs="Arial"/>
          <w:sz w:val="22"/>
          <w:szCs w:val="22"/>
          <w:lang w:val="es-ES"/>
        </w:rPr>
        <w:t>evar el sello social</w:t>
      </w:r>
      <w:r w:rsidRPr="002C6533">
        <w:rPr>
          <w:rFonts w:ascii="Arial Narrow" w:hAnsi="Arial Narrow" w:cs="Arial"/>
          <w:sz w:val="22"/>
          <w:szCs w:val="22"/>
          <w:lang w:val="es-ES"/>
        </w:rPr>
        <w:t xml:space="preserve"> de la compañía. </w:t>
      </w:r>
    </w:p>
    <w:p w:rsidR="00CE0EF8" w:rsidRPr="002C6533" w:rsidRDefault="00CE0EF8" w:rsidP="003126AA">
      <w:pPr>
        <w:jc w:val="both"/>
        <w:rPr>
          <w:rFonts w:ascii="Arial Narrow" w:hAnsi="Arial Narrow" w:cs="Arial"/>
          <w:sz w:val="22"/>
          <w:szCs w:val="22"/>
          <w:lang w:val="es-ES"/>
        </w:rPr>
      </w:pPr>
    </w:p>
    <w:p w:rsidR="00CE0EF8" w:rsidRPr="002C6533" w:rsidRDefault="00CE0EF8" w:rsidP="003126AA">
      <w:pPr>
        <w:jc w:val="both"/>
        <w:rPr>
          <w:rFonts w:ascii="Arial Narrow" w:hAnsi="Arial Narrow" w:cs="Arial"/>
          <w:sz w:val="22"/>
          <w:szCs w:val="22"/>
          <w:lang w:val="es-ES"/>
        </w:rPr>
      </w:pPr>
      <w:r w:rsidRPr="002C6533">
        <w:rPr>
          <w:rFonts w:ascii="Arial Narrow" w:hAnsi="Arial Narrow" w:cs="Arial"/>
          <w:sz w:val="22"/>
          <w:szCs w:val="22"/>
          <w:lang w:val="es-ES"/>
        </w:rPr>
        <w:t>Conjuntamente con la entrega del “</w:t>
      </w:r>
      <w:r w:rsidRPr="002C6533">
        <w:rPr>
          <w:rFonts w:ascii="Arial Narrow" w:hAnsi="Arial Narrow" w:cs="Arial"/>
          <w:b/>
          <w:sz w:val="22"/>
          <w:szCs w:val="22"/>
          <w:lang w:val="es-ES"/>
        </w:rPr>
        <w:t xml:space="preserve">Sobre A”, </w:t>
      </w:r>
      <w:r w:rsidRPr="002C6533">
        <w:rPr>
          <w:rFonts w:ascii="Arial Narrow" w:hAnsi="Arial Narrow" w:cs="Arial"/>
          <w:sz w:val="22"/>
          <w:szCs w:val="22"/>
          <w:lang w:val="es-ES"/>
        </w:rPr>
        <w:t xml:space="preserve">los Oferentes/Proponentes deberán hacer entrega de las muestras de los productos de acuerdo al procedimiento establecido en el numeral 2.15, del presente Pliego de Condiciones Específicas. Deberán presentar el </w:t>
      </w:r>
      <w:r w:rsidRPr="002C6533">
        <w:rPr>
          <w:rFonts w:ascii="Arial Narrow" w:hAnsi="Arial Narrow" w:cs="Arial"/>
          <w:b/>
          <w:sz w:val="22"/>
          <w:szCs w:val="22"/>
          <w:lang w:val="es-ES"/>
        </w:rPr>
        <w:t>Formulario de Entrega de Muestras</w:t>
      </w:r>
      <w:r w:rsidRPr="002C6533">
        <w:rPr>
          <w:rFonts w:ascii="Arial Narrow" w:hAnsi="Arial Narrow" w:cs="Arial"/>
          <w:sz w:val="22"/>
          <w:szCs w:val="22"/>
          <w:lang w:val="es-ES"/>
        </w:rPr>
        <w:t xml:space="preserve">, que deberá estar contenido en el </w:t>
      </w:r>
      <w:r w:rsidRPr="002C6533">
        <w:rPr>
          <w:rFonts w:ascii="Arial Narrow" w:hAnsi="Arial Narrow" w:cs="Arial"/>
          <w:b/>
          <w:sz w:val="22"/>
          <w:szCs w:val="22"/>
          <w:lang w:val="es-ES"/>
        </w:rPr>
        <w:t>“Sobre A”</w:t>
      </w:r>
      <w:r w:rsidRPr="002C6533">
        <w:rPr>
          <w:rFonts w:ascii="Arial Narrow" w:hAnsi="Arial Narrow" w:cs="Arial"/>
          <w:sz w:val="22"/>
          <w:szCs w:val="22"/>
          <w:lang w:val="es-ES"/>
        </w:rPr>
        <w:t xml:space="preserve">  en  </w:t>
      </w:r>
      <w:r w:rsidRPr="002C6533">
        <w:rPr>
          <w:rFonts w:ascii="Arial Narrow" w:hAnsi="Arial Narrow" w:cs="Arial"/>
          <w:b/>
          <w:sz w:val="22"/>
          <w:szCs w:val="22"/>
          <w:lang w:val="es-ES"/>
        </w:rPr>
        <w:t>Un (1) Original</w:t>
      </w:r>
      <w:r w:rsidRPr="002C6533">
        <w:rPr>
          <w:rFonts w:ascii="Arial Narrow" w:hAnsi="Arial Narrow" w:cs="Arial"/>
          <w:sz w:val="22"/>
          <w:szCs w:val="22"/>
          <w:lang w:val="es-ES"/>
        </w:rPr>
        <w:t xml:space="preserve"> y </w:t>
      </w:r>
      <w:r w:rsidRPr="002C6533">
        <w:rPr>
          <w:rFonts w:ascii="Arial Narrow" w:hAnsi="Arial Narrow" w:cs="Arial"/>
          <w:b/>
          <w:sz w:val="22"/>
          <w:szCs w:val="22"/>
          <w:lang w:val="es-ES"/>
        </w:rPr>
        <w:t xml:space="preserve">Dos (2) </w:t>
      </w:r>
      <w:r w:rsidRPr="002C6533">
        <w:rPr>
          <w:rFonts w:ascii="Arial Narrow" w:hAnsi="Arial Narrow" w:cs="Arial"/>
          <w:sz w:val="22"/>
          <w:szCs w:val="22"/>
          <w:lang w:val="es-ES"/>
        </w:rPr>
        <w:t xml:space="preserve">fotocopias simples </w:t>
      </w:r>
      <w:r w:rsidRPr="002C6533">
        <w:rPr>
          <w:rFonts w:ascii="Arial Narrow" w:hAnsi="Arial Narrow" w:cs="Arial"/>
          <w:b/>
          <w:sz w:val="22"/>
          <w:szCs w:val="22"/>
          <w:lang w:val="es-ES"/>
        </w:rPr>
        <w:t>separadas del folio</w:t>
      </w:r>
      <w:r w:rsidRPr="002C6533">
        <w:rPr>
          <w:rFonts w:ascii="Arial Narrow" w:hAnsi="Arial Narrow" w:cs="Arial"/>
          <w:sz w:val="22"/>
          <w:szCs w:val="22"/>
          <w:lang w:val="es-ES"/>
        </w:rPr>
        <w:t xml:space="preserve"> para facilitar la recepción. El original y la copia deberán firmarse en todas las páginas por el Representante Legal, debidamente foliadas y deberán llevar el sello social de la compañía. </w:t>
      </w:r>
    </w:p>
    <w:p w:rsidR="00CE0EF8" w:rsidRPr="002C6533" w:rsidRDefault="00CE0EF8" w:rsidP="003126AA">
      <w:pPr>
        <w:jc w:val="both"/>
        <w:rPr>
          <w:rFonts w:ascii="Arial Narrow" w:hAnsi="Arial Narrow" w:cs="Arial"/>
          <w:sz w:val="22"/>
          <w:szCs w:val="22"/>
          <w:lang w:val="es-ES"/>
        </w:rPr>
      </w:pPr>
    </w:p>
    <w:p w:rsidR="00CE0EF8" w:rsidRPr="002C6533" w:rsidRDefault="00CE0EF8"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No se considerarán válidas las Ofertas Técnicas de aquellos </w:t>
      </w:r>
      <w:r w:rsidR="00303257">
        <w:rPr>
          <w:rFonts w:ascii="Arial Narrow" w:hAnsi="Arial Narrow" w:cs="Arial"/>
          <w:sz w:val="22"/>
          <w:szCs w:val="22"/>
          <w:lang w:val="es-ES"/>
        </w:rPr>
        <w:t>ITE</w:t>
      </w:r>
      <w:r w:rsidR="003D5F8E">
        <w:rPr>
          <w:rFonts w:ascii="Arial Narrow" w:hAnsi="Arial Narrow" w:cs="Arial"/>
          <w:sz w:val="22"/>
          <w:szCs w:val="22"/>
          <w:lang w:val="es-ES"/>
        </w:rPr>
        <w:t>MS</w:t>
      </w:r>
      <w:r w:rsidRPr="002C6533">
        <w:rPr>
          <w:rFonts w:ascii="Arial Narrow" w:hAnsi="Arial Narrow" w:cs="Arial"/>
          <w:sz w:val="22"/>
          <w:szCs w:val="22"/>
          <w:lang w:val="es-ES"/>
        </w:rPr>
        <w:t xml:space="preserve"> de los que no se hayan recibido las muestras correspondientes, </w:t>
      </w:r>
    </w:p>
    <w:p w:rsidR="00CE0EF8" w:rsidRPr="002C6533" w:rsidRDefault="00CE0EF8" w:rsidP="003126AA">
      <w:pPr>
        <w:jc w:val="both"/>
        <w:rPr>
          <w:rFonts w:ascii="Arial Narrow" w:hAnsi="Arial Narrow" w:cs="Arial"/>
          <w:sz w:val="22"/>
          <w:szCs w:val="22"/>
          <w:lang w:val="es-ES"/>
        </w:rPr>
      </w:pPr>
    </w:p>
    <w:p w:rsidR="004C5933" w:rsidRPr="002C6533" w:rsidRDefault="004C5933" w:rsidP="003126AA">
      <w:pPr>
        <w:jc w:val="both"/>
        <w:rPr>
          <w:rFonts w:ascii="Arial Narrow" w:hAnsi="Arial Narrow" w:cs="Arial"/>
          <w:sz w:val="22"/>
          <w:szCs w:val="22"/>
          <w:lang w:val="es-ES"/>
        </w:rPr>
      </w:pPr>
    </w:p>
    <w:p w:rsidR="00CE0EF8" w:rsidRPr="002C6533" w:rsidRDefault="00CE0EF8" w:rsidP="003126AA">
      <w:pPr>
        <w:jc w:val="both"/>
        <w:rPr>
          <w:rFonts w:ascii="Arial Narrow" w:hAnsi="Arial Narrow" w:cs="Arial"/>
          <w:sz w:val="22"/>
          <w:szCs w:val="22"/>
          <w:lang w:val="es-ES"/>
        </w:rPr>
      </w:pPr>
      <w:r w:rsidRPr="002C6533">
        <w:rPr>
          <w:rFonts w:ascii="Arial Narrow" w:hAnsi="Arial Narrow" w:cs="Arial"/>
          <w:sz w:val="22"/>
          <w:szCs w:val="22"/>
          <w:lang w:val="es-ES"/>
        </w:rPr>
        <w:t>El “</w:t>
      </w:r>
      <w:r w:rsidRPr="002C6533">
        <w:rPr>
          <w:rFonts w:ascii="Arial Narrow" w:hAnsi="Arial Narrow" w:cs="Arial"/>
          <w:b/>
          <w:sz w:val="22"/>
          <w:szCs w:val="22"/>
          <w:lang w:val="es-ES"/>
        </w:rPr>
        <w:t>Sobre A”</w:t>
      </w:r>
      <w:r w:rsidRPr="002C6533">
        <w:rPr>
          <w:rFonts w:ascii="Arial Narrow" w:hAnsi="Arial Narrow" w:cs="Arial"/>
          <w:sz w:val="22"/>
          <w:szCs w:val="22"/>
          <w:lang w:val="es-ES"/>
        </w:rPr>
        <w:t xml:space="preserve"> deberá contener en su cubierta la siguiente identificación:</w:t>
      </w:r>
    </w:p>
    <w:p w:rsidR="00CE0EF8" w:rsidRPr="002C6533" w:rsidRDefault="00CE0EF8" w:rsidP="003126AA">
      <w:pPr>
        <w:jc w:val="both"/>
        <w:rPr>
          <w:rFonts w:ascii="Arial Narrow" w:hAnsi="Arial Narrow" w:cs="Arial"/>
          <w:sz w:val="22"/>
          <w:szCs w:val="22"/>
          <w:lang w:val="es-ES"/>
        </w:rPr>
      </w:pPr>
    </w:p>
    <w:p w:rsidR="00CE0EF8" w:rsidRPr="002C6533" w:rsidRDefault="00CE0EF8" w:rsidP="00C267EB">
      <w:pPr>
        <w:ind w:left="2268"/>
        <w:jc w:val="both"/>
        <w:rPr>
          <w:rFonts w:ascii="Arial Narrow" w:hAnsi="Arial Narrow" w:cs="Arial"/>
          <w:b/>
          <w:sz w:val="22"/>
          <w:szCs w:val="22"/>
          <w:lang w:val="es-ES"/>
        </w:rPr>
      </w:pPr>
      <w:r w:rsidRPr="002C6533">
        <w:rPr>
          <w:rFonts w:ascii="Arial Narrow" w:hAnsi="Arial Narrow" w:cs="Arial"/>
          <w:b/>
          <w:sz w:val="22"/>
          <w:szCs w:val="22"/>
          <w:lang w:val="es-ES"/>
        </w:rPr>
        <w:t>NOMBRE DEL OFERENTE/PROPONENTE</w:t>
      </w:r>
    </w:p>
    <w:p w:rsidR="00CE0EF8" w:rsidRPr="002C6533" w:rsidRDefault="00CE0EF8" w:rsidP="00C267EB">
      <w:pPr>
        <w:ind w:left="2268"/>
        <w:jc w:val="both"/>
        <w:rPr>
          <w:rFonts w:ascii="Arial Narrow" w:hAnsi="Arial Narrow" w:cs="Arial"/>
          <w:sz w:val="22"/>
          <w:szCs w:val="22"/>
          <w:lang w:val="es-ES"/>
        </w:rPr>
      </w:pPr>
      <w:r w:rsidRPr="002C6533">
        <w:rPr>
          <w:rFonts w:ascii="Arial Narrow" w:hAnsi="Arial Narrow" w:cs="Arial"/>
          <w:sz w:val="22"/>
          <w:szCs w:val="22"/>
          <w:lang w:val="es-ES"/>
        </w:rPr>
        <w:t>(Sello Social)</w:t>
      </w:r>
    </w:p>
    <w:p w:rsidR="00CE0EF8" w:rsidRPr="002C6533" w:rsidRDefault="00CE0EF8" w:rsidP="00C267EB">
      <w:pPr>
        <w:ind w:left="2268"/>
        <w:jc w:val="both"/>
        <w:rPr>
          <w:rFonts w:ascii="Arial Narrow" w:hAnsi="Arial Narrow" w:cs="Arial"/>
          <w:sz w:val="22"/>
          <w:szCs w:val="22"/>
          <w:lang w:val="es-ES"/>
        </w:rPr>
      </w:pPr>
      <w:r w:rsidRPr="002C6533">
        <w:rPr>
          <w:rFonts w:ascii="Arial Narrow" w:hAnsi="Arial Narrow" w:cs="Arial"/>
          <w:sz w:val="22"/>
          <w:szCs w:val="22"/>
          <w:lang w:val="es-ES"/>
        </w:rPr>
        <w:t>Firma del Representante Legal</w:t>
      </w:r>
    </w:p>
    <w:p w:rsidR="00CE0EF8" w:rsidRPr="002C6533" w:rsidRDefault="00CE0EF8" w:rsidP="00C267EB">
      <w:pPr>
        <w:ind w:left="2268"/>
        <w:jc w:val="both"/>
        <w:rPr>
          <w:rFonts w:ascii="Arial Narrow" w:hAnsi="Arial Narrow" w:cs="Arial"/>
          <w:sz w:val="22"/>
          <w:szCs w:val="22"/>
          <w:lang w:val="es-ES"/>
        </w:rPr>
      </w:pPr>
      <w:r w:rsidRPr="002C6533">
        <w:rPr>
          <w:rFonts w:ascii="Arial Narrow" w:hAnsi="Arial Narrow"/>
          <w:sz w:val="22"/>
          <w:szCs w:val="22"/>
          <w:lang w:val="es-ES"/>
        </w:rPr>
        <w:t>COMITÉ DE COMPRAS Y CONTRATACIONES</w:t>
      </w:r>
    </w:p>
    <w:p w:rsidR="00CE0EF8" w:rsidRPr="002C6533" w:rsidRDefault="00CE0EF8" w:rsidP="00C267EB">
      <w:pPr>
        <w:ind w:left="2268"/>
        <w:jc w:val="both"/>
        <w:rPr>
          <w:rFonts w:ascii="Arial Narrow" w:hAnsi="Arial Narrow" w:cs="Arial"/>
          <w:sz w:val="22"/>
          <w:szCs w:val="22"/>
          <w:lang w:val="es-ES"/>
        </w:rPr>
      </w:pPr>
      <w:r w:rsidRPr="002C6533">
        <w:rPr>
          <w:rFonts w:ascii="Arial Narrow" w:hAnsi="Arial Narrow" w:cs="Arial"/>
          <w:b/>
          <w:sz w:val="22"/>
          <w:szCs w:val="22"/>
          <w:lang w:val="es-ES"/>
        </w:rPr>
        <w:t>POLICÍA NACIONAL</w:t>
      </w:r>
    </w:p>
    <w:p w:rsidR="00CE0EF8" w:rsidRPr="002C6533" w:rsidRDefault="00CE0EF8" w:rsidP="00C267EB">
      <w:pPr>
        <w:ind w:left="2268"/>
        <w:jc w:val="both"/>
        <w:rPr>
          <w:rFonts w:ascii="Arial Narrow" w:hAnsi="Arial Narrow" w:cs="Arial"/>
          <w:sz w:val="22"/>
          <w:szCs w:val="22"/>
          <w:lang w:val="es-ES"/>
        </w:rPr>
      </w:pPr>
      <w:r w:rsidRPr="002C6533">
        <w:rPr>
          <w:rFonts w:ascii="Arial Narrow" w:hAnsi="Arial Narrow" w:cs="Arial"/>
          <w:sz w:val="22"/>
          <w:szCs w:val="22"/>
          <w:lang w:val="es-ES"/>
        </w:rPr>
        <w:t>PRESENTACIÓN:</w:t>
      </w:r>
      <w:r w:rsidRPr="002C6533">
        <w:rPr>
          <w:rFonts w:ascii="Arial Narrow" w:hAnsi="Arial Narrow" w:cs="Arial"/>
          <w:sz w:val="22"/>
          <w:szCs w:val="22"/>
          <w:lang w:val="es-ES"/>
        </w:rPr>
        <w:tab/>
      </w:r>
      <w:r w:rsidRPr="002C6533">
        <w:rPr>
          <w:rFonts w:ascii="Arial Narrow" w:hAnsi="Arial Narrow" w:cs="Arial"/>
          <w:b/>
          <w:sz w:val="22"/>
          <w:szCs w:val="22"/>
          <w:lang w:val="es-ES"/>
        </w:rPr>
        <w:t>OFERTA TÉCNICA</w:t>
      </w:r>
    </w:p>
    <w:p w:rsidR="00CE0EF8" w:rsidRPr="00ED0FF2" w:rsidRDefault="00CE0EF8" w:rsidP="00C267EB">
      <w:pPr>
        <w:ind w:left="2268"/>
        <w:jc w:val="both"/>
        <w:rPr>
          <w:rFonts w:ascii="Arial Narrow" w:eastAsia="Calibri" w:hAnsi="Arial Narrow" w:cs="Calibri"/>
          <w:b/>
          <w:color w:val="FF0000"/>
          <w:sz w:val="22"/>
          <w:szCs w:val="22"/>
          <w:lang w:val="es-ES"/>
        </w:rPr>
      </w:pPr>
      <w:r w:rsidRPr="002C6533">
        <w:rPr>
          <w:rFonts w:ascii="Arial Narrow" w:hAnsi="Arial Narrow" w:cs="Arial"/>
          <w:sz w:val="22"/>
          <w:szCs w:val="22"/>
          <w:lang w:val="es-ES_tradnl"/>
        </w:rPr>
        <w:t>REFERENCIA:</w:t>
      </w:r>
      <w:r w:rsidRPr="002C6533">
        <w:rPr>
          <w:rFonts w:ascii="Arial Narrow" w:hAnsi="Arial Narrow" w:cs="Arial"/>
          <w:sz w:val="22"/>
          <w:szCs w:val="22"/>
          <w:lang w:val="es-ES_tradnl"/>
        </w:rPr>
        <w:tab/>
      </w:r>
      <w:r w:rsidRPr="002C6533">
        <w:rPr>
          <w:rFonts w:ascii="Arial Narrow" w:hAnsi="Arial Narrow" w:cs="Arial"/>
          <w:b/>
          <w:sz w:val="22"/>
          <w:szCs w:val="22"/>
          <w:lang w:val="es-ES_tradnl"/>
        </w:rPr>
        <w:tab/>
      </w:r>
      <w:r w:rsidR="000E66FB" w:rsidRPr="00332E29">
        <w:rPr>
          <w:rFonts w:ascii="Arial Narrow" w:eastAsia="Calibri" w:hAnsi="Arial Narrow" w:cs="Calibri"/>
          <w:b/>
          <w:sz w:val="22"/>
          <w:szCs w:val="22"/>
          <w:lang w:val="es-ES"/>
        </w:rPr>
        <w:t>POLICÍA NACIONAL-</w:t>
      </w:r>
      <w:r w:rsidR="00332E29" w:rsidRPr="00332E29">
        <w:rPr>
          <w:rFonts w:ascii="Arial Narrow" w:eastAsia="Calibri" w:hAnsi="Arial Narrow" w:cs="Calibri"/>
          <w:b/>
          <w:sz w:val="22"/>
          <w:szCs w:val="22"/>
          <w:lang w:val="es-ES"/>
        </w:rPr>
        <w:t>CCC-CP-2018-0043</w:t>
      </w:r>
      <w:r w:rsidR="000E66FB" w:rsidRPr="00332E29">
        <w:rPr>
          <w:rFonts w:ascii="Arial Narrow" w:eastAsia="Calibri" w:hAnsi="Arial Narrow" w:cs="Calibri"/>
          <w:b/>
          <w:sz w:val="22"/>
          <w:szCs w:val="22"/>
          <w:lang w:val="es-ES"/>
        </w:rPr>
        <w:t>.</w:t>
      </w:r>
    </w:p>
    <w:p w:rsidR="00BB3663" w:rsidRPr="00BC0DF7" w:rsidRDefault="00BB3663" w:rsidP="00C267EB">
      <w:pPr>
        <w:ind w:left="2268"/>
        <w:jc w:val="both"/>
        <w:rPr>
          <w:rFonts w:ascii="Arial Narrow" w:hAnsi="Arial Narrow" w:cs="Arial"/>
          <w:b/>
          <w:color w:val="FF0000"/>
          <w:sz w:val="22"/>
          <w:szCs w:val="22"/>
          <w:lang w:val="es-ES"/>
        </w:rPr>
      </w:pPr>
    </w:p>
    <w:p w:rsidR="00CE0EF8" w:rsidRPr="002C6533" w:rsidRDefault="00CE0EF8" w:rsidP="003126AA">
      <w:pPr>
        <w:jc w:val="both"/>
        <w:rPr>
          <w:rFonts w:ascii="Arial Narrow" w:hAnsi="Arial Narrow" w:cs="Arial"/>
          <w:sz w:val="22"/>
          <w:szCs w:val="22"/>
          <w:lang w:val="es-ES"/>
        </w:rPr>
      </w:pPr>
    </w:p>
    <w:p w:rsidR="00CE0EF8" w:rsidRPr="002C6533" w:rsidRDefault="00C267EB" w:rsidP="00547908">
      <w:pPr>
        <w:pStyle w:val="Ttulo2"/>
        <w:rPr>
          <w:rFonts w:ascii="Arial Narrow" w:hAnsi="Arial Narrow"/>
          <w:b w:val="0"/>
          <w:sz w:val="22"/>
          <w:szCs w:val="22"/>
          <w:lang w:val="es-ES"/>
        </w:rPr>
      </w:pPr>
      <w:bookmarkStart w:id="74" w:name="_Toc271530521"/>
      <w:bookmarkStart w:id="75" w:name="_Toc445105200"/>
      <w:bookmarkStart w:id="76" w:name="_Toc518064020"/>
      <w:r w:rsidRPr="002C6533">
        <w:rPr>
          <w:rFonts w:ascii="Arial Narrow" w:hAnsi="Arial Narrow"/>
          <w:sz w:val="22"/>
          <w:szCs w:val="22"/>
          <w:lang w:val="es-ES"/>
        </w:rPr>
        <w:t xml:space="preserve">2.9 </w:t>
      </w:r>
      <w:r w:rsidR="00CE0EF8" w:rsidRPr="002C6533">
        <w:rPr>
          <w:rFonts w:ascii="Arial Narrow" w:hAnsi="Arial Narrow"/>
          <w:sz w:val="22"/>
          <w:szCs w:val="22"/>
          <w:lang w:val="es-ES"/>
        </w:rPr>
        <w:t>Documentación a Presentar</w:t>
      </w:r>
      <w:bookmarkEnd w:id="74"/>
      <w:bookmarkEnd w:id="75"/>
      <w:bookmarkEnd w:id="76"/>
    </w:p>
    <w:p w:rsidR="00CE0EF8" w:rsidRPr="002C6533" w:rsidRDefault="00CE0EF8" w:rsidP="003126AA">
      <w:pPr>
        <w:jc w:val="both"/>
        <w:rPr>
          <w:rFonts w:ascii="Arial Narrow" w:hAnsi="Arial Narrow" w:cs="Arial"/>
          <w:sz w:val="22"/>
          <w:szCs w:val="22"/>
          <w:lang w:val="es-ES"/>
        </w:rPr>
      </w:pPr>
    </w:p>
    <w:p w:rsidR="00CE0EF8" w:rsidRPr="002C6533" w:rsidRDefault="00CE0EF8" w:rsidP="00C267EB">
      <w:pPr>
        <w:pStyle w:val="Prrafodelista"/>
        <w:numPr>
          <w:ilvl w:val="0"/>
          <w:numId w:val="28"/>
        </w:numPr>
        <w:jc w:val="both"/>
        <w:rPr>
          <w:rFonts w:ascii="Arial Narrow" w:hAnsi="Arial Narrow" w:cs="Arial"/>
          <w:sz w:val="22"/>
          <w:szCs w:val="22"/>
          <w:lang w:val="es-ES"/>
        </w:rPr>
      </w:pPr>
      <w:r w:rsidRPr="002C6533">
        <w:rPr>
          <w:rFonts w:ascii="Arial Narrow" w:hAnsi="Arial Narrow" w:cs="Arial"/>
          <w:sz w:val="22"/>
          <w:szCs w:val="22"/>
          <w:lang w:val="es-ES"/>
        </w:rPr>
        <w:t>Documentación Legal:</w:t>
      </w:r>
    </w:p>
    <w:p w:rsidR="00CE0EF8" w:rsidRPr="002C6533" w:rsidRDefault="00CE0EF8" w:rsidP="008B664B">
      <w:pPr>
        <w:pStyle w:val="Prrafodelista"/>
        <w:numPr>
          <w:ilvl w:val="0"/>
          <w:numId w:val="29"/>
        </w:numPr>
        <w:ind w:left="993"/>
        <w:jc w:val="both"/>
        <w:rPr>
          <w:rFonts w:ascii="Arial Narrow" w:hAnsi="Arial Narrow" w:cs="Arial"/>
          <w:sz w:val="22"/>
          <w:szCs w:val="22"/>
          <w:lang w:val="es-ES"/>
        </w:rPr>
      </w:pPr>
      <w:r w:rsidRPr="002C6533">
        <w:rPr>
          <w:rFonts w:ascii="Arial Narrow" w:hAnsi="Arial Narrow" w:cs="Arial"/>
          <w:sz w:val="22"/>
          <w:szCs w:val="22"/>
          <w:lang w:val="es-ES"/>
        </w:rPr>
        <w:t xml:space="preserve">Formulario de Información sobre el Oferente </w:t>
      </w:r>
      <w:r w:rsidRPr="002C6533">
        <w:rPr>
          <w:rFonts w:ascii="Arial Narrow" w:hAnsi="Arial Narrow" w:cs="Arial"/>
          <w:b/>
          <w:sz w:val="22"/>
          <w:szCs w:val="22"/>
          <w:lang w:val="es-ES"/>
        </w:rPr>
        <w:t>(SNCC.F.042).</w:t>
      </w:r>
    </w:p>
    <w:p w:rsidR="00CE0EF8" w:rsidRPr="002C6533" w:rsidRDefault="00CE0EF8" w:rsidP="008B664B">
      <w:pPr>
        <w:pStyle w:val="Prrafodelista"/>
        <w:numPr>
          <w:ilvl w:val="0"/>
          <w:numId w:val="29"/>
        </w:numPr>
        <w:ind w:left="993"/>
        <w:jc w:val="both"/>
        <w:rPr>
          <w:rFonts w:ascii="Arial Narrow" w:hAnsi="Arial Narrow" w:cs="Arial"/>
          <w:sz w:val="22"/>
          <w:szCs w:val="22"/>
          <w:lang w:val="es-ES"/>
        </w:rPr>
      </w:pPr>
      <w:r w:rsidRPr="002C6533">
        <w:rPr>
          <w:rFonts w:ascii="Arial Narrow" w:hAnsi="Arial Narrow" w:cs="Arial"/>
          <w:sz w:val="22"/>
          <w:szCs w:val="22"/>
          <w:lang w:val="es-ES"/>
        </w:rPr>
        <w:t>Registro de Proveedores del Estado (RPE) con documentos legales-administrativos actualizados, emitido por la Dirección General de Contrataciones Públicas.</w:t>
      </w:r>
    </w:p>
    <w:p w:rsidR="00CE0EF8" w:rsidRPr="002C6533" w:rsidRDefault="00CE0EF8" w:rsidP="008B664B">
      <w:pPr>
        <w:pStyle w:val="Prrafodelista"/>
        <w:numPr>
          <w:ilvl w:val="0"/>
          <w:numId w:val="29"/>
        </w:numPr>
        <w:ind w:left="993"/>
        <w:jc w:val="both"/>
        <w:rPr>
          <w:rFonts w:ascii="Arial Narrow" w:hAnsi="Arial Narrow" w:cs="Arial"/>
          <w:sz w:val="22"/>
          <w:szCs w:val="22"/>
          <w:lang w:val="es-ES"/>
        </w:rPr>
      </w:pPr>
      <w:r w:rsidRPr="002C6533">
        <w:rPr>
          <w:rFonts w:ascii="Arial Narrow" w:hAnsi="Arial Narrow" w:cs="Arial"/>
          <w:sz w:val="22"/>
          <w:szCs w:val="22"/>
          <w:lang w:val="es-ES"/>
        </w:rPr>
        <w:t>Constancia del Registro Nacional de Contribuyentes RNC.</w:t>
      </w:r>
    </w:p>
    <w:p w:rsidR="00CE0EF8" w:rsidRPr="002C6533" w:rsidRDefault="00CE0EF8" w:rsidP="008B664B">
      <w:pPr>
        <w:pStyle w:val="Prrafodelista"/>
        <w:numPr>
          <w:ilvl w:val="0"/>
          <w:numId w:val="29"/>
        </w:numPr>
        <w:ind w:left="993"/>
        <w:jc w:val="both"/>
        <w:rPr>
          <w:rFonts w:ascii="Arial Narrow" w:hAnsi="Arial Narrow" w:cs="Arial"/>
          <w:sz w:val="22"/>
          <w:szCs w:val="22"/>
          <w:lang w:val="es-ES"/>
        </w:rPr>
      </w:pPr>
      <w:r w:rsidRPr="002C6533">
        <w:rPr>
          <w:rFonts w:ascii="Arial Narrow" w:hAnsi="Arial Narrow" w:cs="Arial"/>
          <w:sz w:val="22"/>
          <w:szCs w:val="22"/>
          <w:lang w:val="es-ES"/>
        </w:rPr>
        <w:t>Copia de cédulas del o de los representantes o agentes autorizados para las firmas de los Contratos.</w:t>
      </w:r>
    </w:p>
    <w:p w:rsidR="00CE0EF8" w:rsidRPr="002C6533" w:rsidRDefault="00CE0EF8" w:rsidP="008B664B">
      <w:pPr>
        <w:pStyle w:val="Prrafodelista"/>
        <w:numPr>
          <w:ilvl w:val="0"/>
          <w:numId w:val="29"/>
        </w:numPr>
        <w:ind w:left="993"/>
        <w:jc w:val="both"/>
        <w:rPr>
          <w:rFonts w:ascii="Arial Narrow" w:hAnsi="Arial Narrow" w:cs="Arial"/>
          <w:sz w:val="22"/>
          <w:szCs w:val="22"/>
          <w:lang w:val="es-ES"/>
        </w:rPr>
      </w:pPr>
      <w:r w:rsidRPr="002C6533">
        <w:rPr>
          <w:rFonts w:ascii="Arial Narrow" w:hAnsi="Arial Narrow" w:cs="Arial"/>
          <w:sz w:val="22"/>
          <w:szCs w:val="22"/>
          <w:lang w:val="es-ES"/>
        </w:rPr>
        <w:t>Poder especial en el cual la empresa autoriza al representante a contratar en su nombre debidamente firmado y sellado, que especifique el número de proceso a participar, legalizado por un notario público.</w:t>
      </w:r>
    </w:p>
    <w:p w:rsidR="00CE0EF8" w:rsidRPr="002C6533" w:rsidRDefault="00D118DB" w:rsidP="008B664B">
      <w:pPr>
        <w:pStyle w:val="Prrafodelista"/>
        <w:numPr>
          <w:ilvl w:val="0"/>
          <w:numId w:val="29"/>
        </w:numPr>
        <w:ind w:left="993"/>
        <w:jc w:val="both"/>
        <w:rPr>
          <w:rFonts w:ascii="Arial Narrow" w:hAnsi="Arial Narrow" w:cs="Arial"/>
          <w:sz w:val="22"/>
          <w:szCs w:val="22"/>
        </w:rPr>
      </w:pPr>
      <w:r w:rsidRPr="002C6533">
        <w:rPr>
          <w:rFonts w:ascii="Arial Narrow" w:hAnsi="Arial Narrow" w:cs="Arial"/>
          <w:sz w:val="22"/>
          <w:szCs w:val="22"/>
        </w:rPr>
        <w:t>Nómina</w:t>
      </w:r>
      <w:r w:rsidR="00CE0EF8" w:rsidRPr="002C6533">
        <w:rPr>
          <w:rFonts w:ascii="Arial Narrow" w:hAnsi="Arial Narrow" w:cs="Arial"/>
          <w:sz w:val="22"/>
          <w:szCs w:val="22"/>
        </w:rPr>
        <w:t xml:space="preserve"> de accionistas.</w:t>
      </w:r>
    </w:p>
    <w:p w:rsidR="00CE0EF8" w:rsidRPr="002C6533" w:rsidRDefault="00CE0EF8" w:rsidP="003126AA">
      <w:pPr>
        <w:pStyle w:val="Prrafodelista"/>
        <w:numPr>
          <w:ilvl w:val="0"/>
          <w:numId w:val="29"/>
        </w:numPr>
        <w:ind w:left="993"/>
        <w:jc w:val="both"/>
        <w:rPr>
          <w:rFonts w:ascii="Arial Narrow" w:hAnsi="Arial Narrow" w:cs="Arial"/>
          <w:sz w:val="22"/>
          <w:szCs w:val="22"/>
          <w:lang w:val="es-ES"/>
        </w:rPr>
      </w:pPr>
      <w:r w:rsidRPr="002C6533">
        <w:rPr>
          <w:rFonts w:ascii="Arial Narrow" w:hAnsi="Arial Narrow" w:cs="Arial"/>
          <w:sz w:val="22"/>
          <w:szCs w:val="22"/>
          <w:lang w:val="es-ES"/>
        </w:rPr>
        <w:t xml:space="preserve">Declaración Jurada del solicitante en la que manifieste que no se encuentra dentro de las prohibiciones establecidas en el Artículo 14 de la Ley 340-06 y donde manifieste si tiene o no juicio con el Estado Dominicano o </w:t>
      </w:r>
      <w:r w:rsidRPr="002C6533">
        <w:rPr>
          <w:rFonts w:ascii="Arial Narrow" w:hAnsi="Arial Narrow" w:cs="Arial"/>
          <w:sz w:val="22"/>
          <w:szCs w:val="22"/>
          <w:lang w:val="es-ES"/>
        </w:rPr>
        <w:lastRenderedPageBreak/>
        <w:t xml:space="preserve">sus entidades del Gobierno Central, de las Instituciones Descentralizadas y Autónomas no financieras, y de las Instituciones Públicas de la Seguridad Social, o si está sometida a un proceso de quiebra.  </w:t>
      </w:r>
    </w:p>
    <w:p w:rsidR="00AA619F" w:rsidRPr="002C6533" w:rsidRDefault="00AA619F" w:rsidP="003126AA">
      <w:pPr>
        <w:jc w:val="both"/>
        <w:rPr>
          <w:rFonts w:ascii="Arial Narrow" w:hAnsi="Arial Narrow" w:cs="Arial"/>
          <w:sz w:val="22"/>
          <w:szCs w:val="22"/>
          <w:lang w:val="es-ES"/>
        </w:rPr>
      </w:pPr>
    </w:p>
    <w:p w:rsidR="00CE0EF8" w:rsidRPr="002C6533" w:rsidRDefault="00CE0EF8" w:rsidP="008B664B">
      <w:pPr>
        <w:pStyle w:val="Prrafodelista"/>
        <w:numPr>
          <w:ilvl w:val="0"/>
          <w:numId w:val="28"/>
        </w:numPr>
        <w:jc w:val="both"/>
        <w:rPr>
          <w:rFonts w:ascii="Arial Narrow" w:hAnsi="Arial Narrow" w:cs="Arial"/>
          <w:sz w:val="22"/>
          <w:szCs w:val="22"/>
          <w:lang w:val="es-ES"/>
        </w:rPr>
      </w:pPr>
      <w:r w:rsidRPr="002C6533">
        <w:rPr>
          <w:rFonts w:ascii="Arial Narrow" w:hAnsi="Arial Narrow" w:cs="Arial"/>
          <w:sz w:val="22"/>
          <w:szCs w:val="22"/>
        </w:rPr>
        <w:t>Documentación Financiera:</w:t>
      </w:r>
    </w:p>
    <w:p w:rsidR="00CE0EF8" w:rsidRPr="002C6533" w:rsidRDefault="00AE08E4" w:rsidP="008B664B">
      <w:pPr>
        <w:pStyle w:val="Prrafodelista"/>
        <w:numPr>
          <w:ilvl w:val="0"/>
          <w:numId w:val="30"/>
        </w:numPr>
        <w:tabs>
          <w:tab w:val="left" w:pos="993"/>
        </w:tabs>
        <w:ind w:left="993"/>
        <w:jc w:val="both"/>
        <w:rPr>
          <w:rFonts w:ascii="Arial Narrow" w:hAnsi="Arial Narrow" w:cs="Arial"/>
          <w:sz w:val="22"/>
          <w:szCs w:val="22"/>
          <w:lang w:val="es-ES"/>
        </w:rPr>
      </w:pPr>
      <w:r w:rsidRPr="002C6533">
        <w:rPr>
          <w:rFonts w:ascii="Arial Narrow" w:hAnsi="Arial Narrow" w:cs="Arial"/>
          <w:sz w:val="22"/>
          <w:szCs w:val="22"/>
          <w:lang w:val="es-ES"/>
        </w:rPr>
        <w:t>Estados Financieros del</w:t>
      </w:r>
      <w:r w:rsidR="004C5933" w:rsidRPr="002C6533">
        <w:rPr>
          <w:rFonts w:ascii="Arial Narrow" w:hAnsi="Arial Narrow" w:cs="Arial"/>
          <w:sz w:val="22"/>
          <w:szCs w:val="22"/>
          <w:lang w:val="es-ES"/>
        </w:rPr>
        <w:t xml:space="preserve"> </w:t>
      </w:r>
      <w:r w:rsidRPr="002C6533">
        <w:rPr>
          <w:rFonts w:ascii="Arial Narrow" w:hAnsi="Arial Narrow" w:cs="Arial"/>
          <w:sz w:val="22"/>
          <w:szCs w:val="22"/>
          <w:lang w:val="es-ES"/>
        </w:rPr>
        <w:t>último ejercicio</w:t>
      </w:r>
      <w:r w:rsidR="00CE0EF8" w:rsidRPr="002C6533">
        <w:rPr>
          <w:rFonts w:ascii="Arial Narrow" w:hAnsi="Arial Narrow" w:cs="Arial"/>
          <w:sz w:val="22"/>
          <w:szCs w:val="22"/>
          <w:lang w:val="es-ES"/>
        </w:rPr>
        <w:t xml:space="preserve"> contable</w:t>
      </w:r>
      <w:r w:rsidRPr="002C6533">
        <w:rPr>
          <w:rFonts w:ascii="Arial Narrow" w:hAnsi="Arial Narrow" w:cs="Arial"/>
          <w:sz w:val="22"/>
          <w:szCs w:val="22"/>
          <w:lang w:val="es-ES"/>
        </w:rPr>
        <w:t>.</w:t>
      </w:r>
      <w:r w:rsidR="00AA619F" w:rsidRPr="002C6533">
        <w:rPr>
          <w:rFonts w:ascii="Arial Narrow" w:hAnsi="Arial Narrow" w:cs="Arial"/>
          <w:sz w:val="22"/>
          <w:szCs w:val="22"/>
          <w:lang w:val="es-ES"/>
        </w:rPr>
        <w:t xml:space="preserve"> (auditados)</w:t>
      </w:r>
    </w:p>
    <w:p w:rsidR="00CE0EF8" w:rsidRPr="002C6533" w:rsidRDefault="00CE0EF8" w:rsidP="008B664B">
      <w:pPr>
        <w:pStyle w:val="Prrafodelista"/>
        <w:numPr>
          <w:ilvl w:val="0"/>
          <w:numId w:val="30"/>
        </w:numPr>
        <w:tabs>
          <w:tab w:val="left" w:pos="993"/>
        </w:tabs>
        <w:ind w:left="993"/>
        <w:jc w:val="both"/>
        <w:rPr>
          <w:rFonts w:ascii="Arial Narrow" w:hAnsi="Arial Narrow" w:cs="Arial"/>
          <w:sz w:val="22"/>
          <w:szCs w:val="22"/>
        </w:rPr>
      </w:pPr>
      <w:r w:rsidRPr="002C6533">
        <w:rPr>
          <w:rFonts w:ascii="Arial Narrow" w:hAnsi="Arial Narrow" w:cs="Arial"/>
          <w:sz w:val="22"/>
          <w:szCs w:val="22"/>
        </w:rPr>
        <w:t xml:space="preserve">Certificación emitida por la Dirección General de Impuestos Internos (DGII), donde se manifieste que el oferente se encuentra al día en el pago de sus obligaciones fiscales. </w:t>
      </w:r>
    </w:p>
    <w:p w:rsidR="00CE0EF8" w:rsidRPr="002C6533" w:rsidRDefault="00CE0EF8" w:rsidP="008B664B">
      <w:pPr>
        <w:pStyle w:val="Prrafodelista"/>
        <w:numPr>
          <w:ilvl w:val="0"/>
          <w:numId w:val="30"/>
        </w:numPr>
        <w:tabs>
          <w:tab w:val="left" w:pos="993"/>
        </w:tabs>
        <w:ind w:left="993"/>
        <w:jc w:val="both"/>
        <w:rPr>
          <w:rFonts w:ascii="Arial Narrow" w:hAnsi="Arial Narrow" w:cs="Arial"/>
          <w:sz w:val="22"/>
          <w:szCs w:val="22"/>
        </w:rPr>
      </w:pPr>
      <w:r w:rsidRPr="002C6533">
        <w:rPr>
          <w:rFonts w:ascii="Arial Narrow" w:hAnsi="Arial Narrow" w:cs="Arial"/>
          <w:sz w:val="22"/>
          <w:szCs w:val="22"/>
        </w:rPr>
        <w:t>Certificación emitida por la Tesorería de la Seguridad Social, donde se manifieste que el Oferente se encuentra al día en el pago de sus obligaciones de la Seguridad Social.</w:t>
      </w:r>
    </w:p>
    <w:p w:rsidR="00CE0EF8" w:rsidRPr="002C6533" w:rsidRDefault="00CE0EF8" w:rsidP="008B664B">
      <w:pPr>
        <w:pStyle w:val="Prrafodelista"/>
        <w:numPr>
          <w:ilvl w:val="0"/>
          <w:numId w:val="30"/>
        </w:numPr>
        <w:tabs>
          <w:tab w:val="left" w:pos="993"/>
        </w:tabs>
        <w:ind w:left="993"/>
        <w:jc w:val="both"/>
        <w:rPr>
          <w:rFonts w:ascii="Arial Narrow" w:hAnsi="Arial Narrow" w:cs="Arial"/>
          <w:sz w:val="22"/>
          <w:szCs w:val="22"/>
        </w:rPr>
      </w:pPr>
      <w:r w:rsidRPr="002C6533">
        <w:rPr>
          <w:rFonts w:ascii="Arial Narrow" w:hAnsi="Arial Narrow" w:cs="Arial"/>
          <w:sz w:val="22"/>
          <w:szCs w:val="22"/>
        </w:rPr>
        <w:t>Copia del Registro Mercantil, este debe reflejar la actividad a la que se dedica y la misma debe coincidir con el objeto a licitar. (actualizado)</w:t>
      </w:r>
    </w:p>
    <w:p w:rsidR="00CE0EF8" w:rsidRPr="002C6533" w:rsidRDefault="00CE0EF8" w:rsidP="008B664B">
      <w:pPr>
        <w:pStyle w:val="Prrafodelista"/>
        <w:numPr>
          <w:ilvl w:val="0"/>
          <w:numId w:val="30"/>
        </w:numPr>
        <w:tabs>
          <w:tab w:val="left" w:pos="993"/>
        </w:tabs>
        <w:ind w:left="993"/>
        <w:jc w:val="both"/>
        <w:rPr>
          <w:rFonts w:ascii="Arial Narrow" w:hAnsi="Arial Narrow" w:cs="Arial"/>
          <w:sz w:val="22"/>
          <w:szCs w:val="22"/>
        </w:rPr>
      </w:pPr>
      <w:r w:rsidRPr="002C6533">
        <w:rPr>
          <w:rFonts w:ascii="Arial Narrow" w:hAnsi="Arial Narrow" w:cs="Arial"/>
          <w:sz w:val="22"/>
          <w:szCs w:val="22"/>
        </w:rPr>
        <w:t>Estatutos de la empresa.</w:t>
      </w:r>
    </w:p>
    <w:p w:rsidR="00CE0EF8" w:rsidRPr="002C6533" w:rsidRDefault="00CE0EF8" w:rsidP="003126AA">
      <w:pPr>
        <w:pStyle w:val="Prrafodelista"/>
        <w:numPr>
          <w:ilvl w:val="0"/>
          <w:numId w:val="30"/>
        </w:numPr>
        <w:tabs>
          <w:tab w:val="left" w:pos="993"/>
        </w:tabs>
        <w:ind w:left="993"/>
        <w:jc w:val="both"/>
        <w:rPr>
          <w:rFonts w:ascii="Arial Narrow" w:hAnsi="Arial Narrow" w:cs="Arial"/>
          <w:sz w:val="22"/>
          <w:szCs w:val="22"/>
        </w:rPr>
      </w:pPr>
      <w:r w:rsidRPr="002C6533">
        <w:rPr>
          <w:rFonts w:ascii="Arial Narrow" w:hAnsi="Arial Narrow" w:cs="Arial"/>
          <w:sz w:val="22"/>
          <w:szCs w:val="22"/>
        </w:rPr>
        <w:t>Lista de presencia y acta de la última Asamblea General ordinaria.</w:t>
      </w:r>
    </w:p>
    <w:p w:rsidR="000B172E" w:rsidRPr="002C6533" w:rsidRDefault="000B172E" w:rsidP="003126AA">
      <w:pPr>
        <w:jc w:val="both"/>
        <w:rPr>
          <w:rFonts w:ascii="Arial Narrow" w:hAnsi="Arial Narrow" w:cs="Arial"/>
          <w:sz w:val="22"/>
          <w:szCs w:val="22"/>
          <w:lang w:val="es-ES"/>
        </w:rPr>
      </w:pPr>
    </w:p>
    <w:p w:rsidR="00CE0EF8" w:rsidRPr="002C6533" w:rsidRDefault="00CE0EF8" w:rsidP="008B664B">
      <w:pPr>
        <w:pStyle w:val="Prrafodelista"/>
        <w:numPr>
          <w:ilvl w:val="0"/>
          <w:numId w:val="28"/>
        </w:numPr>
        <w:jc w:val="both"/>
        <w:rPr>
          <w:rFonts w:ascii="Arial Narrow" w:hAnsi="Arial Narrow" w:cs="Arial"/>
          <w:sz w:val="22"/>
          <w:szCs w:val="22"/>
        </w:rPr>
      </w:pPr>
      <w:r w:rsidRPr="002C6533">
        <w:rPr>
          <w:rFonts w:ascii="Arial Narrow" w:hAnsi="Arial Narrow" w:cs="Arial"/>
          <w:sz w:val="22"/>
          <w:szCs w:val="22"/>
        </w:rPr>
        <w:t>Documentación Técnica:</w:t>
      </w:r>
    </w:p>
    <w:p w:rsidR="00AA619F" w:rsidRPr="00193D8D" w:rsidRDefault="00193D8D" w:rsidP="003D5F8E">
      <w:pPr>
        <w:pStyle w:val="Prrafodelista"/>
        <w:numPr>
          <w:ilvl w:val="0"/>
          <w:numId w:val="31"/>
        </w:numPr>
        <w:ind w:left="993"/>
        <w:jc w:val="both"/>
        <w:rPr>
          <w:rFonts w:ascii="Arial Narrow" w:hAnsi="Arial Narrow" w:cs="Arial"/>
          <w:b/>
          <w:sz w:val="22"/>
          <w:szCs w:val="22"/>
        </w:rPr>
      </w:pPr>
      <w:r>
        <w:rPr>
          <w:rFonts w:ascii="Arial Narrow" w:hAnsi="Arial Narrow" w:cs="Arial"/>
          <w:sz w:val="22"/>
          <w:szCs w:val="22"/>
        </w:rPr>
        <w:t xml:space="preserve">Formulario de Presentación de Oferta </w:t>
      </w:r>
      <w:r w:rsidRPr="00193D8D">
        <w:rPr>
          <w:rFonts w:ascii="Arial Narrow" w:hAnsi="Arial Narrow" w:cs="Arial"/>
          <w:b/>
          <w:sz w:val="22"/>
          <w:szCs w:val="22"/>
        </w:rPr>
        <w:t>(SNCC.F.034)</w:t>
      </w:r>
      <w:r>
        <w:rPr>
          <w:rFonts w:ascii="Arial Narrow" w:hAnsi="Arial Narrow" w:cs="Arial"/>
          <w:b/>
          <w:sz w:val="22"/>
          <w:szCs w:val="22"/>
        </w:rPr>
        <w:t xml:space="preserve">, </w:t>
      </w:r>
      <w:r>
        <w:rPr>
          <w:rFonts w:ascii="Arial Narrow" w:hAnsi="Arial Narrow" w:cs="Arial"/>
          <w:sz w:val="22"/>
          <w:szCs w:val="22"/>
        </w:rPr>
        <w:t xml:space="preserve">en el cual el oferente indicara lo que </w:t>
      </w:r>
      <w:r w:rsidR="00483488">
        <w:rPr>
          <w:rFonts w:ascii="Arial Narrow" w:hAnsi="Arial Narrow" w:cs="Arial"/>
          <w:sz w:val="22"/>
          <w:szCs w:val="22"/>
        </w:rPr>
        <w:t>está</w:t>
      </w:r>
      <w:r>
        <w:rPr>
          <w:rFonts w:ascii="Arial Narrow" w:hAnsi="Arial Narrow" w:cs="Arial"/>
          <w:sz w:val="22"/>
          <w:szCs w:val="22"/>
        </w:rPr>
        <w:t xml:space="preserve"> ofertando detallando correctamente cantidades y especificaciones (conforme a las especificaciones técnicas suministradas y acorde a los bienes ofertados). </w:t>
      </w:r>
      <w:r w:rsidRPr="00193D8D">
        <w:rPr>
          <w:rFonts w:ascii="Arial Narrow" w:hAnsi="Arial Narrow" w:cs="Arial"/>
          <w:b/>
          <w:sz w:val="22"/>
          <w:szCs w:val="22"/>
        </w:rPr>
        <w:t>Este formulario no es subsanabl</w:t>
      </w:r>
      <w:r w:rsidRPr="00F55BE4">
        <w:rPr>
          <w:rFonts w:ascii="Arial Narrow" w:hAnsi="Arial Narrow" w:cs="Arial"/>
          <w:b/>
          <w:sz w:val="22"/>
          <w:szCs w:val="22"/>
        </w:rPr>
        <w:t>e</w:t>
      </w:r>
      <w:r w:rsidR="00F55BE4" w:rsidRPr="00F55BE4">
        <w:rPr>
          <w:rFonts w:ascii="Arial Narrow" w:hAnsi="Arial Narrow" w:cs="Arial"/>
          <w:b/>
          <w:sz w:val="22"/>
          <w:szCs w:val="22"/>
        </w:rPr>
        <w:t>.</w:t>
      </w:r>
    </w:p>
    <w:p w:rsidR="00AA619F" w:rsidRDefault="00AA619F" w:rsidP="003126AA">
      <w:pPr>
        <w:pStyle w:val="Prrafodelista"/>
        <w:numPr>
          <w:ilvl w:val="0"/>
          <w:numId w:val="31"/>
        </w:numPr>
        <w:ind w:left="993"/>
        <w:jc w:val="both"/>
        <w:rPr>
          <w:rFonts w:ascii="Arial Narrow" w:hAnsi="Arial Narrow" w:cs="Arial"/>
          <w:sz w:val="22"/>
          <w:szCs w:val="22"/>
        </w:rPr>
      </w:pPr>
      <w:r w:rsidRPr="002C6533">
        <w:rPr>
          <w:rFonts w:ascii="Arial Narrow" w:hAnsi="Arial Narrow" w:cs="Arial"/>
          <w:sz w:val="22"/>
          <w:szCs w:val="22"/>
        </w:rPr>
        <w:t>Dos Certificaciones</w:t>
      </w:r>
      <w:r w:rsidR="00F900D3" w:rsidRPr="002C6533">
        <w:rPr>
          <w:rFonts w:ascii="Arial Narrow" w:hAnsi="Arial Narrow" w:cs="Arial"/>
          <w:sz w:val="22"/>
          <w:szCs w:val="22"/>
        </w:rPr>
        <w:t xml:space="preserve"> de Instituciones del estado donde especifique </w:t>
      </w:r>
      <w:r w:rsidRPr="002C6533">
        <w:rPr>
          <w:rFonts w:ascii="Arial Narrow" w:hAnsi="Arial Narrow" w:cs="Arial"/>
          <w:sz w:val="22"/>
          <w:szCs w:val="22"/>
        </w:rPr>
        <w:t xml:space="preserve">que el proveedor </w:t>
      </w:r>
      <w:r w:rsidR="00D32287" w:rsidRPr="002C6533">
        <w:rPr>
          <w:rFonts w:ascii="Arial Narrow" w:hAnsi="Arial Narrow" w:cs="Arial"/>
          <w:sz w:val="22"/>
          <w:szCs w:val="22"/>
        </w:rPr>
        <w:t>ha</w:t>
      </w:r>
      <w:r w:rsidRPr="002C6533">
        <w:rPr>
          <w:rFonts w:ascii="Arial Narrow" w:hAnsi="Arial Narrow" w:cs="Arial"/>
          <w:sz w:val="22"/>
          <w:szCs w:val="22"/>
        </w:rPr>
        <w:t xml:space="preserve"> suplido </w:t>
      </w:r>
      <w:r w:rsidR="00F900D3" w:rsidRPr="002C6533">
        <w:rPr>
          <w:rFonts w:ascii="Arial Narrow" w:hAnsi="Arial Narrow" w:cs="Arial"/>
          <w:sz w:val="22"/>
          <w:szCs w:val="22"/>
        </w:rPr>
        <w:t>bienes de la misma naturaleza conforme a lo contratado.</w:t>
      </w:r>
    </w:p>
    <w:p w:rsidR="00F55BE4" w:rsidRPr="002C6533" w:rsidRDefault="00F55BE4" w:rsidP="003126AA">
      <w:pPr>
        <w:pStyle w:val="Prrafodelista"/>
        <w:numPr>
          <w:ilvl w:val="0"/>
          <w:numId w:val="31"/>
        </w:numPr>
        <w:ind w:left="993"/>
        <w:jc w:val="both"/>
        <w:rPr>
          <w:rFonts w:ascii="Arial Narrow" w:hAnsi="Arial Narrow" w:cs="Arial"/>
          <w:sz w:val="22"/>
          <w:szCs w:val="22"/>
        </w:rPr>
      </w:pPr>
      <w:r>
        <w:rPr>
          <w:rFonts w:ascii="Arial Narrow" w:hAnsi="Arial Narrow" w:cs="Arial"/>
          <w:sz w:val="22"/>
          <w:szCs w:val="22"/>
        </w:rPr>
        <w:t>Cronograma de compromiso de entrega según disponibilidad.</w:t>
      </w:r>
    </w:p>
    <w:p w:rsidR="00D20A08" w:rsidRPr="003234B3" w:rsidRDefault="00D20A08" w:rsidP="003126AA">
      <w:pPr>
        <w:jc w:val="both"/>
        <w:rPr>
          <w:rFonts w:ascii="Arial Narrow" w:hAnsi="Arial Narrow" w:cs="Arial"/>
          <w:b/>
          <w:sz w:val="22"/>
          <w:szCs w:val="22"/>
          <w:lang w:val="es-DO"/>
        </w:rPr>
      </w:pPr>
    </w:p>
    <w:p w:rsidR="00CE0EF8" w:rsidRPr="002C6533" w:rsidRDefault="00CE0EF8" w:rsidP="003126AA">
      <w:pPr>
        <w:jc w:val="both"/>
        <w:rPr>
          <w:rFonts w:ascii="Arial Narrow" w:hAnsi="Arial Narrow" w:cs="Arial"/>
          <w:b/>
          <w:sz w:val="22"/>
          <w:szCs w:val="22"/>
          <w:lang w:val="es-ES"/>
        </w:rPr>
      </w:pPr>
      <w:r w:rsidRPr="002C6533">
        <w:rPr>
          <w:rFonts w:ascii="Arial Narrow" w:hAnsi="Arial Narrow" w:cs="Arial"/>
          <w:b/>
          <w:sz w:val="22"/>
          <w:szCs w:val="22"/>
          <w:lang w:val="es-ES"/>
        </w:rPr>
        <w:t>Para los consorcios:</w:t>
      </w:r>
    </w:p>
    <w:p w:rsidR="00CE0EF8" w:rsidRPr="002C6533" w:rsidRDefault="00CE0EF8" w:rsidP="003126AA">
      <w:pPr>
        <w:jc w:val="both"/>
        <w:rPr>
          <w:rFonts w:ascii="Arial Narrow" w:hAnsi="Arial Narrow" w:cs="Arial"/>
          <w:sz w:val="22"/>
          <w:szCs w:val="22"/>
          <w:lang w:val="es-ES"/>
        </w:rPr>
      </w:pPr>
      <w:r w:rsidRPr="002C6533">
        <w:rPr>
          <w:rFonts w:ascii="Arial Narrow" w:hAnsi="Arial Narrow" w:cs="Arial"/>
          <w:sz w:val="22"/>
          <w:szCs w:val="22"/>
          <w:lang w:val="es-ES"/>
        </w:rPr>
        <w:t>En adición a los requisitos anteriormente expuestos, los consorcios deberán presentar:</w:t>
      </w:r>
    </w:p>
    <w:p w:rsidR="00CE0EF8" w:rsidRPr="002C6533" w:rsidRDefault="00CE0EF8" w:rsidP="008B664B">
      <w:pPr>
        <w:pStyle w:val="Prrafodelista"/>
        <w:numPr>
          <w:ilvl w:val="0"/>
          <w:numId w:val="32"/>
        </w:numPr>
        <w:ind w:left="993"/>
        <w:jc w:val="both"/>
        <w:rPr>
          <w:rFonts w:ascii="Arial Narrow" w:hAnsi="Arial Narrow" w:cs="Arial"/>
          <w:sz w:val="22"/>
          <w:szCs w:val="22"/>
          <w:lang w:val="es-ES"/>
        </w:rPr>
      </w:pPr>
      <w:r w:rsidRPr="002C6533">
        <w:rPr>
          <w:rFonts w:ascii="Arial Narrow" w:hAnsi="Arial Narrow" w:cs="Arial"/>
          <w:sz w:val="22"/>
          <w:szCs w:val="22"/>
          <w:lang w:val="es-ES"/>
        </w:rPr>
        <w:t xml:space="preserve">Original del Acto Notarial por el cual se formaliza el consorcio, incluyendo su objeto, las obligaciones de las partes, su duración la capacidad de ejercicio de cada miembro del consorcio, así como sus generales. </w:t>
      </w:r>
    </w:p>
    <w:p w:rsidR="00CE0EF8" w:rsidRDefault="00CE0EF8" w:rsidP="008B664B">
      <w:pPr>
        <w:pStyle w:val="Prrafodelista"/>
        <w:numPr>
          <w:ilvl w:val="0"/>
          <w:numId w:val="32"/>
        </w:numPr>
        <w:ind w:left="993"/>
        <w:jc w:val="both"/>
        <w:rPr>
          <w:rFonts w:ascii="Arial Narrow" w:hAnsi="Arial Narrow" w:cs="Arial"/>
          <w:sz w:val="22"/>
          <w:szCs w:val="22"/>
          <w:lang w:val="es-ES"/>
        </w:rPr>
      </w:pPr>
      <w:r w:rsidRPr="002C6533">
        <w:rPr>
          <w:rFonts w:ascii="Arial Narrow" w:hAnsi="Arial Narrow" w:cs="Arial"/>
          <w:sz w:val="22"/>
          <w:szCs w:val="22"/>
          <w:lang w:val="es-ES"/>
        </w:rPr>
        <w:t xml:space="preserve">Poder especial de designación del representante o gerente único del Consorcio autorizado por todas las empresas participantes en el consorcio. </w:t>
      </w:r>
    </w:p>
    <w:p w:rsidR="00303257" w:rsidRPr="002C6533" w:rsidRDefault="00303257" w:rsidP="00303257">
      <w:pPr>
        <w:pStyle w:val="Prrafodelista"/>
        <w:numPr>
          <w:ilvl w:val="0"/>
          <w:numId w:val="32"/>
        </w:numPr>
        <w:tabs>
          <w:tab w:val="left" w:pos="993"/>
        </w:tabs>
        <w:ind w:left="993"/>
        <w:jc w:val="both"/>
        <w:rPr>
          <w:rFonts w:ascii="Arial Narrow" w:hAnsi="Arial Narrow" w:cs="Arial"/>
          <w:sz w:val="22"/>
          <w:szCs w:val="22"/>
        </w:rPr>
      </w:pPr>
      <w:r w:rsidRPr="002C6533">
        <w:rPr>
          <w:rFonts w:ascii="Arial Narrow" w:hAnsi="Arial Narrow" w:cs="Arial"/>
          <w:sz w:val="22"/>
          <w:szCs w:val="22"/>
        </w:rPr>
        <w:t xml:space="preserve">Certificación emitida por la Dirección General de Impuestos Internos (DGII), donde se manifieste que el oferente se encuentra al día en el pago de sus obligaciones fiscales. </w:t>
      </w:r>
    </w:p>
    <w:p w:rsidR="00303257" w:rsidRPr="002C6533" w:rsidRDefault="00303257" w:rsidP="00303257">
      <w:pPr>
        <w:pStyle w:val="Prrafodelista"/>
        <w:numPr>
          <w:ilvl w:val="0"/>
          <w:numId w:val="32"/>
        </w:numPr>
        <w:tabs>
          <w:tab w:val="left" w:pos="993"/>
        </w:tabs>
        <w:ind w:left="993"/>
        <w:jc w:val="both"/>
        <w:rPr>
          <w:rFonts w:ascii="Arial Narrow" w:hAnsi="Arial Narrow" w:cs="Arial"/>
          <w:sz w:val="22"/>
          <w:szCs w:val="22"/>
        </w:rPr>
      </w:pPr>
      <w:r w:rsidRPr="002C6533">
        <w:rPr>
          <w:rFonts w:ascii="Arial Narrow" w:hAnsi="Arial Narrow" w:cs="Arial"/>
          <w:sz w:val="22"/>
          <w:szCs w:val="22"/>
        </w:rPr>
        <w:t>Certificación emitida por la Tesorería de la Seguridad Social, donde se manifieste que el Oferente se encuentra al día en el pago de sus obligaciones de la Seguridad Social.</w:t>
      </w:r>
    </w:p>
    <w:p w:rsidR="00303257" w:rsidRPr="002C6533" w:rsidRDefault="00303257" w:rsidP="00303257">
      <w:pPr>
        <w:pStyle w:val="Prrafodelista"/>
        <w:numPr>
          <w:ilvl w:val="0"/>
          <w:numId w:val="32"/>
        </w:numPr>
        <w:tabs>
          <w:tab w:val="left" w:pos="993"/>
        </w:tabs>
        <w:ind w:left="993"/>
        <w:jc w:val="both"/>
        <w:rPr>
          <w:rFonts w:ascii="Arial Narrow" w:hAnsi="Arial Narrow" w:cs="Arial"/>
          <w:sz w:val="22"/>
          <w:szCs w:val="22"/>
        </w:rPr>
      </w:pPr>
      <w:r w:rsidRPr="002C6533">
        <w:rPr>
          <w:rFonts w:ascii="Arial Narrow" w:hAnsi="Arial Narrow" w:cs="Arial"/>
          <w:sz w:val="22"/>
          <w:szCs w:val="22"/>
        </w:rPr>
        <w:t>Copia del Registro Mercantil, este debe reflejar la actividad a la que se dedica y la misma debe coincidir con el objeto a licitar. (actualizado)</w:t>
      </w:r>
    </w:p>
    <w:p w:rsidR="00303257" w:rsidRPr="00303257" w:rsidRDefault="00303257" w:rsidP="00303257">
      <w:pPr>
        <w:ind w:left="633"/>
        <w:jc w:val="both"/>
        <w:rPr>
          <w:rFonts w:ascii="Arial Narrow" w:hAnsi="Arial Narrow" w:cs="Arial"/>
          <w:sz w:val="22"/>
          <w:szCs w:val="22"/>
          <w:lang w:val="es-ES"/>
        </w:rPr>
      </w:pPr>
    </w:p>
    <w:p w:rsidR="00CE0EF8" w:rsidRPr="002C6533" w:rsidRDefault="00CE0EF8" w:rsidP="003126AA">
      <w:pPr>
        <w:jc w:val="both"/>
        <w:rPr>
          <w:rFonts w:ascii="Arial Narrow" w:hAnsi="Arial Narrow" w:cs="Arial"/>
          <w:sz w:val="22"/>
          <w:szCs w:val="22"/>
          <w:lang w:val="es-ES"/>
        </w:rPr>
      </w:pPr>
    </w:p>
    <w:p w:rsidR="00CE0EF8" w:rsidRPr="002C6533" w:rsidRDefault="00CE0EF8" w:rsidP="003126AA">
      <w:pPr>
        <w:jc w:val="both"/>
        <w:rPr>
          <w:rFonts w:ascii="Arial Narrow" w:hAnsi="Arial Narrow" w:cs="Arial"/>
          <w:b/>
          <w:sz w:val="22"/>
          <w:szCs w:val="22"/>
          <w:lang w:val="es-ES"/>
        </w:rPr>
      </w:pPr>
      <w:r w:rsidRPr="002C6533">
        <w:rPr>
          <w:rFonts w:ascii="Arial Narrow" w:hAnsi="Arial Narrow" w:cs="Arial"/>
          <w:b/>
          <w:sz w:val="22"/>
          <w:szCs w:val="22"/>
          <w:lang w:val="es-ES"/>
        </w:rPr>
        <w:t>La Policía Nacional se reserva el derecho de validar las documentaciones presentadas por los oferentes ante los organismos correspondientes.</w:t>
      </w:r>
    </w:p>
    <w:p w:rsidR="00CE0EF8" w:rsidRDefault="00CE0EF8" w:rsidP="003126AA">
      <w:pPr>
        <w:jc w:val="both"/>
        <w:rPr>
          <w:rFonts w:ascii="Arial Narrow" w:hAnsi="Arial Narrow" w:cs="Arial"/>
          <w:sz w:val="22"/>
          <w:szCs w:val="22"/>
          <w:highlight w:val="yellow"/>
          <w:lang w:val="es-ES"/>
        </w:rPr>
      </w:pPr>
    </w:p>
    <w:p w:rsidR="005F03FF" w:rsidRPr="002C6533" w:rsidRDefault="005F03FF" w:rsidP="003126AA">
      <w:pPr>
        <w:jc w:val="both"/>
        <w:rPr>
          <w:rFonts w:ascii="Arial Narrow" w:hAnsi="Arial Narrow" w:cs="Arial"/>
          <w:sz w:val="22"/>
          <w:szCs w:val="22"/>
          <w:highlight w:val="yellow"/>
          <w:lang w:val="es-ES"/>
        </w:rPr>
      </w:pPr>
      <w:r w:rsidRPr="002C6533">
        <w:rPr>
          <w:rFonts w:ascii="Arial Narrow" w:hAnsi="Arial Narrow" w:cs="Arial"/>
          <w:b/>
          <w:sz w:val="22"/>
          <w:szCs w:val="22"/>
          <w:lang w:val="es-ES"/>
        </w:rPr>
        <w:t>La Policía Nacional se reserva el derecho de</w:t>
      </w:r>
      <w:r>
        <w:rPr>
          <w:rFonts w:ascii="Arial Narrow" w:hAnsi="Arial Narrow" w:cs="Arial"/>
          <w:b/>
          <w:sz w:val="22"/>
          <w:szCs w:val="22"/>
          <w:lang w:val="es-ES"/>
        </w:rPr>
        <w:t xml:space="preserve"> realizar visita a los depósitos de los oferentes participantes para validar la disponibilidad  de los bienes ofertados.</w:t>
      </w:r>
    </w:p>
    <w:p w:rsidR="00CE0EF8" w:rsidRPr="002C6533" w:rsidRDefault="008B664B" w:rsidP="00547908">
      <w:pPr>
        <w:pStyle w:val="Ttulo2"/>
        <w:rPr>
          <w:rFonts w:ascii="Arial Narrow" w:hAnsi="Arial Narrow"/>
          <w:b w:val="0"/>
          <w:sz w:val="22"/>
          <w:szCs w:val="22"/>
          <w:lang w:val="es-ES"/>
        </w:rPr>
      </w:pPr>
      <w:bookmarkStart w:id="77" w:name="_Toc271530522"/>
      <w:bookmarkStart w:id="78" w:name="_Toc445105201"/>
      <w:bookmarkStart w:id="79" w:name="_Toc518064021"/>
      <w:r w:rsidRPr="002C6533">
        <w:rPr>
          <w:rFonts w:ascii="Arial Narrow" w:hAnsi="Arial Narrow"/>
          <w:sz w:val="22"/>
          <w:szCs w:val="22"/>
          <w:lang w:val="es-ES"/>
        </w:rPr>
        <w:t xml:space="preserve">2.10 </w:t>
      </w:r>
      <w:r w:rsidR="00CE0EF8" w:rsidRPr="002C6533">
        <w:rPr>
          <w:rFonts w:ascii="Arial Narrow" w:hAnsi="Arial Narrow"/>
          <w:sz w:val="22"/>
          <w:szCs w:val="22"/>
          <w:lang w:val="es-ES"/>
        </w:rPr>
        <w:t>Forma de Presentación de las Muestras de los Productos</w:t>
      </w:r>
      <w:bookmarkEnd w:id="77"/>
      <w:bookmarkEnd w:id="78"/>
      <w:bookmarkEnd w:id="79"/>
    </w:p>
    <w:p w:rsidR="00CE0EF8" w:rsidRPr="002C6533" w:rsidRDefault="00CE0EF8" w:rsidP="003126AA">
      <w:pPr>
        <w:jc w:val="both"/>
        <w:rPr>
          <w:rFonts w:ascii="Arial Narrow" w:hAnsi="Arial Narrow" w:cs="Arial"/>
          <w:sz w:val="22"/>
          <w:szCs w:val="22"/>
          <w:lang w:val="es-ES"/>
        </w:rPr>
      </w:pPr>
    </w:p>
    <w:p w:rsidR="00CE0EF8" w:rsidRPr="002C6533" w:rsidRDefault="00CE0EF8" w:rsidP="003126AA">
      <w:pPr>
        <w:jc w:val="both"/>
        <w:rPr>
          <w:rFonts w:ascii="Arial Narrow" w:hAnsi="Arial Narrow" w:cs="Arial"/>
          <w:sz w:val="22"/>
          <w:szCs w:val="22"/>
          <w:lang w:val="es-ES"/>
        </w:rPr>
      </w:pPr>
      <w:r w:rsidRPr="002C6533">
        <w:rPr>
          <w:rFonts w:ascii="Arial Narrow" w:hAnsi="Arial Narrow" w:cs="Arial"/>
          <w:sz w:val="22"/>
          <w:szCs w:val="22"/>
          <w:lang w:val="es-ES"/>
        </w:rPr>
        <w:t>Los Oferentes/Proponentes deberán entregar las muestras</w:t>
      </w:r>
      <w:r w:rsidR="0040064D" w:rsidRPr="002C6533">
        <w:rPr>
          <w:rFonts w:ascii="Arial Narrow" w:hAnsi="Arial Narrow" w:cs="Arial"/>
          <w:sz w:val="22"/>
          <w:szCs w:val="22"/>
          <w:lang w:val="es-ES"/>
        </w:rPr>
        <w:t xml:space="preserve"> en presentación de</w:t>
      </w:r>
      <w:r w:rsidR="00F55BE4">
        <w:rPr>
          <w:rFonts w:ascii="Arial Narrow" w:hAnsi="Arial Narrow" w:cs="Arial"/>
          <w:sz w:val="22"/>
          <w:szCs w:val="22"/>
          <w:lang w:val="es-ES"/>
        </w:rPr>
        <w:t xml:space="preserve"> una (01</w:t>
      </w:r>
      <w:r w:rsidR="00F900D3" w:rsidRPr="002C6533">
        <w:rPr>
          <w:rFonts w:ascii="Arial Narrow" w:hAnsi="Arial Narrow" w:cs="Arial"/>
          <w:sz w:val="22"/>
          <w:szCs w:val="22"/>
          <w:lang w:val="es-ES"/>
        </w:rPr>
        <w:t>)</w:t>
      </w:r>
      <w:r w:rsidR="00F55BE4">
        <w:rPr>
          <w:rFonts w:ascii="Arial Narrow" w:hAnsi="Arial Narrow" w:cs="Arial"/>
          <w:sz w:val="22"/>
          <w:szCs w:val="22"/>
          <w:lang w:val="es-ES"/>
        </w:rPr>
        <w:t xml:space="preserve"> unidad </w:t>
      </w:r>
      <w:r w:rsidR="00F900D3" w:rsidRPr="002C6533">
        <w:rPr>
          <w:rFonts w:ascii="Arial Narrow" w:hAnsi="Arial Narrow" w:cs="Arial"/>
          <w:sz w:val="22"/>
          <w:szCs w:val="22"/>
          <w:lang w:val="es-ES"/>
        </w:rPr>
        <w:t xml:space="preserve"> para cada ítem a ofertar</w:t>
      </w:r>
      <w:r w:rsidR="00DC6E93">
        <w:rPr>
          <w:rFonts w:ascii="Arial Narrow" w:hAnsi="Arial Narrow" w:cs="Arial"/>
          <w:sz w:val="22"/>
          <w:szCs w:val="22"/>
          <w:lang w:val="es-ES"/>
        </w:rPr>
        <w:t xml:space="preserve"> </w:t>
      </w:r>
      <w:r w:rsidRPr="002C6533">
        <w:rPr>
          <w:rFonts w:ascii="Arial Narrow" w:hAnsi="Arial Narrow" w:cs="Arial"/>
          <w:sz w:val="22"/>
          <w:szCs w:val="22"/>
          <w:lang w:val="es-ES"/>
        </w:rPr>
        <w:t xml:space="preserve">conjuntamente con su </w:t>
      </w:r>
      <w:r w:rsidRPr="002C6533">
        <w:rPr>
          <w:rFonts w:ascii="Arial Narrow" w:hAnsi="Arial Narrow" w:cs="Arial"/>
          <w:b/>
          <w:sz w:val="22"/>
          <w:szCs w:val="22"/>
          <w:lang w:val="es-ES"/>
        </w:rPr>
        <w:t>“Sobre A”</w:t>
      </w:r>
      <w:r w:rsidRPr="002C6533">
        <w:rPr>
          <w:rFonts w:ascii="Arial Narrow" w:hAnsi="Arial Narrow" w:cs="Arial"/>
          <w:sz w:val="22"/>
          <w:szCs w:val="22"/>
          <w:lang w:val="es-ES"/>
        </w:rPr>
        <w:t>, que contiene el Formulario de Entrega de Muestra</w:t>
      </w:r>
      <w:r w:rsidRPr="002C6533">
        <w:rPr>
          <w:rFonts w:ascii="Arial Narrow" w:hAnsi="Arial Narrow" w:cs="Arial"/>
          <w:b/>
          <w:sz w:val="22"/>
          <w:szCs w:val="22"/>
          <w:lang w:val="es-ES"/>
        </w:rPr>
        <w:t>,</w:t>
      </w:r>
      <w:r w:rsidRPr="002C6533">
        <w:rPr>
          <w:rFonts w:ascii="Arial Narrow" w:hAnsi="Arial Narrow" w:cs="Arial"/>
          <w:sz w:val="22"/>
          <w:szCs w:val="22"/>
          <w:lang w:val="es-ES"/>
        </w:rPr>
        <w:t xml:space="preserve"> entregado por </w:t>
      </w:r>
      <w:r w:rsidRPr="002C6533">
        <w:rPr>
          <w:rFonts w:ascii="Arial Narrow" w:hAnsi="Arial Narrow" w:cs="Arial"/>
          <w:b/>
          <w:sz w:val="22"/>
          <w:szCs w:val="22"/>
          <w:lang w:val="es-ES"/>
        </w:rPr>
        <w:t>la Policía Nacional</w:t>
      </w:r>
      <w:r w:rsidRPr="002C6533">
        <w:rPr>
          <w:rFonts w:ascii="Arial Narrow" w:hAnsi="Arial Narrow" w:cs="Arial"/>
          <w:sz w:val="22"/>
          <w:szCs w:val="22"/>
          <w:lang w:val="es-ES"/>
        </w:rPr>
        <w:t xml:space="preserve">, debidamente completado  y firmado por el Representante Legal de la empresa, en un (1) original y </w:t>
      </w:r>
      <w:r w:rsidR="00AE08E4" w:rsidRPr="002C6533">
        <w:rPr>
          <w:rFonts w:ascii="Arial Narrow" w:hAnsi="Arial Narrow" w:cs="Arial"/>
          <w:sz w:val="22"/>
          <w:szCs w:val="22"/>
          <w:lang w:val="es-ES"/>
        </w:rPr>
        <w:t>dos (2</w:t>
      </w:r>
      <w:r w:rsidRPr="002C6533">
        <w:rPr>
          <w:rFonts w:ascii="Arial Narrow" w:hAnsi="Arial Narrow" w:cs="Arial"/>
          <w:sz w:val="22"/>
          <w:szCs w:val="22"/>
          <w:lang w:val="es-ES"/>
        </w:rPr>
        <w:t xml:space="preserve">) copias, escritos a máquina o computadora, para ser distribuidos de la siguiente manera: </w:t>
      </w:r>
    </w:p>
    <w:p w:rsidR="00CE0EF8" w:rsidRPr="002C6533" w:rsidRDefault="00CE0EF8" w:rsidP="003126AA">
      <w:pPr>
        <w:jc w:val="both"/>
        <w:rPr>
          <w:rFonts w:ascii="Arial Narrow" w:hAnsi="Arial Narrow" w:cs="Arial"/>
          <w:b/>
          <w:sz w:val="22"/>
          <w:szCs w:val="22"/>
          <w:lang w:val="es-ES"/>
        </w:rPr>
      </w:pPr>
    </w:p>
    <w:p w:rsidR="00CE0EF8" w:rsidRPr="002C6533" w:rsidRDefault="00CE0EF8" w:rsidP="008B664B">
      <w:pPr>
        <w:pStyle w:val="Prrafodelista"/>
        <w:numPr>
          <w:ilvl w:val="0"/>
          <w:numId w:val="33"/>
        </w:numPr>
        <w:jc w:val="both"/>
        <w:rPr>
          <w:rFonts w:ascii="Arial Narrow" w:hAnsi="Arial Narrow" w:cs="Arial"/>
          <w:sz w:val="22"/>
          <w:szCs w:val="22"/>
          <w:lang w:val="es-ES"/>
        </w:rPr>
      </w:pPr>
      <w:r w:rsidRPr="002C6533">
        <w:rPr>
          <w:rFonts w:ascii="Arial Narrow" w:hAnsi="Arial Narrow" w:cs="Arial"/>
          <w:sz w:val="22"/>
          <w:szCs w:val="22"/>
          <w:lang w:val="es-ES"/>
        </w:rPr>
        <w:t xml:space="preserve">El original será conservado por el Equipo de Recepción de Muestras, designado al efecto. </w:t>
      </w:r>
    </w:p>
    <w:p w:rsidR="00CE0EF8" w:rsidRPr="002C6533" w:rsidRDefault="00CE0EF8" w:rsidP="008B664B">
      <w:pPr>
        <w:pStyle w:val="Prrafodelista"/>
        <w:numPr>
          <w:ilvl w:val="0"/>
          <w:numId w:val="33"/>
        </w:numPr>
        <w:jc w:val="both"/>
        <w:rPr>
          <w:rFonts w:ascii="Arial Narrow" w:hAnsi="Arial Narrow" w:cs="Arial"/>
          <w:sz w:val="22"/>
          <w:szCs w:val="22"/>
          <w:lang w:val="es-ES"/>
        </w:rPr>
      </w:pPr>
      <w:r w:rsidRPr="002C6533">
        <w:rPr>
          <w:rFonts w:ascii="Arial Narrow" w:hAnsi="Arial Narrow" w:cs="Arial"/>
          <w:sz w:val="22"/>
          <w:szCs w:val="22"/>
          <w:lang w:val="es-ES"/>
        </w:rPr>
        <w:lastRenderedPageBreak/>
        <w:t>La primera copia, se adjuntará a la muestra correspondiente.</w:t>
      </w:r>
    </w:p>
    <w:p w:rsidR="00CE0EF8" w:rsidRPr="002C6533" w:rsidRDefault="00CE0EF8" w:rsidP="008B664B">
      <w:pPr>
        <w:pStyle w:val="Prrafodelista"/>
        <w:numPr>
          <w:ilvl w:val="0"/>
          <w:numId w:val="33"/>
        </w:numPr>
        <w:jc w:val="both"/>
        <w:rPr>
          <w:rFonts w:ascii="Arial Narrow" w:hAnsi="Arial Narrow" w:cs="Arial"/>
          <w:sz w:val="22"/>
          <w:szCs w:val="22"/>
          <w:lang w:val="es-ES"/>
        </w:rPr>
      </w:pPr>
      <w:r w:rsidRPr="002C6533">
        <w:rPr>
          <w:rFonts w:ascii="Arial Narrow" w:hAnsi="Arial Narrow" w:cs="Arial"/>
          <w:sz w:val="22"/>
          <w:szCs w:val="22"/>
          <w:lang w:val="es-ES"/>
        </w:rPr>
        <w:t xml:space="preserve">La segunda copia será del Oferente/Proponente. </w:t>
      </w:r>
    </w:p>
    <w:p w:rsidR="00CE0EF8" w:rsidRPr="002C6533" w:rsidRDefault="00CE0EF8" w:rsidP="003126AA">
      <w:pPr>
        <w:jc w:val="both"/>
        <w:rPr>
          <w:rFonts w:ascii="Arial Narrow" w:hAnsi="Arial Narrow" w:cs="Arial"/>
          <w:sz w:val="22"/>
          <w:szCs w:val="22"/>
          <w:lang w:val="es-ES"/>
        </w:rPr>
      </w:pPr>
    </w:p>
    <w:p w:rsidR="008253B5" w:rsidRPr="002C6533" w:rsidRDefault="00CE0EF8" w:rsidP="003126AA">
      <w:pPr>
        <w:jc w:val="both"/>
        <w:rPr>
          <w:rFonts w:ascii="Arial Narrow" w:hAnsi="Arial Narrow" w:cs="Arial"/>
          <w:b/>
          <w:bCs/>
          <w:sz w:val="22"/>
          <w:szCs w:val="22"/>
          <w:lang w:val="es-ES" w:eastAsia="es-DO"/>
        </w:rPr>
      </w:pPr>
      <w:r w:rsidRPr="002C6533">
        <w:rPr>
          <w:rFonts w:ascii="Arial Narrow" w:hAnsi="Arial Narrow" w:cs="Arial"/>
          <w:b/>
          <w:bCs/>
          <w:sz w:val="22"/>
          <w:szCs w:val="22"/>
          <w:lang w:val="es-ES" w:eastAsia="es-DO"/>
        </w:rPr>
        <w:t xml:space="preserve">IMPORTANTE: </w:t>
      </w:r>
    </w:p>
    <w:p w:rsidR="008253B5" w:rsidRPr="002C6533" w:rsidRDefault="008253B5" w:rsidP="003126AA">
      <w:pPr>
        <w:jc w:val="both"/>
        <w:rPr>
          <w:rFonts w:ascii="Arial Narrow" w:hAnsi="Arial Narrow" w:cs="Arial"/>
          <w:b/>
          <w:bCs/>
          <w:sz w:val="22"/>
          <w:szCs w:val="22"/>
          <w:lang w:val="es-ES" w:eastAsia="es-DO"/>
        </w:rPr>
      </w:pPr>
    </w:p>
    <w:p w:rsidR="00CE0EF8" w:rsidRPr="002C6533" w:rsidRDefault="00CE0EF8" w:rsidP="003126AA">
      <w:pPr>
        <w:jc w:val="both"/>
        <w:rPr>
          <w:rFonts w:ascii="Arial Narrow" w:hAnsi="Arial Narrow" w:cs="Arial"/>
          <w:b/>
          <w:bCs/>
          <w:sz w:val="22"/>
          <w:szCs w:val="22"/>
          <w:lang w:val="es-ES" w:eastAsia="es-DO"/>
        </w:rPr>
      </w:pPr>
      <w:r w:rsidRPr="002C6533">
        <w:rPr>
          <w:rFonts w:ascii="Arial Narrow" w:hAnsi="Arial Narrow" w:cs="Arial"/>
          <w:b/>
          <w:bCs/>
          <w:sz w:val="22"/>
          <w:szCs w:val="22"/>
          <w:lang w:val="es-ES" w:eastAsia="es-DO"/>
        </w:rPr>
        <w:t>EL oferente debe especificar en el Formulario de Entrega de Muestras, el número del reglón a que corresponde el Ítem ofertado, el número del proceso de referencia, el nombre del proveedor ofertante y su RNC.</w:t>
      </w:r>
    </w:p>
    <w:p w:rsidR="008253B5" w:rsidRPr="002C6533" w:rsidRDefault="008253B5" w:rsidP="003126AA">
      <w:pPr>
        <w:jc w:val="both"/>
        <w:rPr>
          <w:rFonts w:ascii="Arial Narrow" w:hAnsi="Arial Narrow" w:cs="Arial"/>
          <w:b/>
          <w:bCs/>
          <w:sz w:val="22"/>
          <w:szCs w:val="22"/>
          <w:lang w:val="es-ES" w:eastAsia="es-DO"/>
        </w:rPr>
      </w:pPr>
    </w:p>
    <w:p w:rsidR="00CE0EF8" w:rsidRPr="00AF5C37" w:rsidRDefault="008253B5" w:rsidP="003126AA">
      <w:pPr>
        <w:jc w:val="both"/>
        <w:rPr>
          <w:rFonts w:ascii="Arial Narrow" w:hAnsi="Arial Narrow" w:cs="Calibri"/>
          <w:b/>
          <w:sz w:val="22"/>
          <w:szCs w:val="22"/>
          <w:lang w:val="es-ES" w:eastAsia="es-DO"/>
        </w:rPr>
      </w:pPr>
      <w:r w:rsidRPr="002C6533">
        <w:rPr>
          <w:rFonts w:ascii="Arial Narrow" w:hAnsi="Arial Narrow" w:cs="Arial"/>
          <w:b/>
          <w:bCs/>
          <w:sz w:val="22"/>
          <w:szCs w:val="22"/>
          <w:lang w:val="es-ES" w:eastAsia="es-DO"/>
        </w:rPr>
        <w:t xml:space="preserve">Las muestras deben ser entregadas </w:t>
      </w:r>
      <w:r w:rsidRPr="002C6533">
        <w:rPr>
          <w:rFonts w:ascii="Arial Narrow" w:hAnsi="Arial Narrow" w:cs="Arial"/>
          <w:b/>
          <w:sz w:val="22"/>
          <w:szCs w:val="22"/>
          <w:lang w:val="es-ES"/>
        </w:rPr>
        <w:t xml:space="preserve">en la </w:t>
      </w:r>
      <w:r w:rsidR="006C39E3">
        <w:rPr>
          <w:rFonts w:ascii="Arial Narrow" w:hAnsi="Arial Narrow" w:cs="Arial"/>
          <w:b/>
          <w:sz w:val="22"/>
          <w:szCs w:val="22"/>
          <w:lang w:val="es-ES"/>
        </w:rPr>
        <w:t xml:space="preserve">tienda de repuestos </w:t>
      </w:r>
      <w:r w:rsidRPr="002C6533">
        <w:rPr>
          <w:rFonts w:ascii="Arial Narrow" w:hAnsi="Arial Narrow" w:cs="Calibri"/>
          <w:b/>
          <w:sz w:val="22"/>
          <w:szCs w:val="22"/>
          <w:lang w:val="es-ES" w:eastAsia="es-DO"/>
        </w:rPr>
        <w:t xml:space="preserve"> de la Policía Nacional, ubicada </w:t>
      </w:r>
      <w:r w:rsidR="008B2330" w:rsidRPr="00A30EFD">
        <w:rPr>
          <w:rFonts w:ascii="Arial Narrow" w:hAnsi="Arial Narrow" w:cs="Calibri"/>
          <w:b/>
          <w:sz w:val="22"/>
          <w:szCs w:val="22"/>
          <w:lang w:val="es-ES" w:eastAsia="es-DO"/>
        </w:rPr>
        <w:t xml:space="preserve">avenida </w:t>
      </w:r>
      <w:r w:rsidR="006C39E3">
        <w:rPr>
          <w:rFonts w:ascii="Arial Narrow" w:hAnsi="Arial Narrow" w:cs="Calibri"/>
          <w:b/>
          <w:sz w:val="22"/>
          <w:szCs w:val="22"/>
          <w:lang w:val="es-ES" w:eastAsia="es-DO"/>
        </w:rPr>
        <w:t>república de Colombia frente a ciudad real antiguo canódromo</w:t>
      </w:r>
      <w:r w:rsidR="00A30EFD">
        <w:rPr>
          <w:rFonts w:ascii="Arial Narrow" w:hAnsi="Arial Narrow" w:cs="Calibri"/>
          <w:b/>
          <w:sz w:val="22"/>
          <w:szCs w:val="22"/>
          <w:lang w:val="es-ES" w:eastAsia="es-DO"/>
        </w:rPr>
        <w:t xml:space="preserve">, Sto. </w:t>
      </w:r>
      <w:proofErr w:type="spellStart"/>
      <w:r w:rsidR="00A30EFD">
        <w:rPr>
          <w:rFonts w:ascii="Arial Narrow" w:hAnsi="Arial Narrow" w:cs="Calibri"/>
          <w:b/>
          <w:sz w:val="22"/>
          <w:szCs w:val="22"/>
          <w:lang w:val="es-ES" w:eastAsia="es-DO"/>
        </w:rPr>
        <w:t>Dgo</w:t>
      </w:r>
      <w:proofErr w:type="spellEnd"/>
      <w:r w:rsidR="00A30EFD">
        <w:rPr>
          <w:rFonts w:ascii="Arial Narrow" w:hAnsi="Arial Narrow" w:cs="Calibri"/>
          <w:b/>
          <w:sz w:val="22"/>
          <w:szCs w:val="22"/>
          <w:lang w:val="es-ES" w:eastAsia="es-DO"/>
        </w:rPr>
        <w:t>.</w:t>
      </w:r>
      <w:r w:rsidR="000B4328">
        <w:rPr>
          <w:rFonts w:ascii="Arial Narrow" w:hAnsi="Arial Narrow" w:cs="Calibri"/>
          <w:b/>
          <w:sz w:val="22"/>
          <w:szCs w:val="22"/>
          <w:lang w:val="es-ES" w:eastAsia="es-DO"/>
        </w:rPr>
        <w:t xml:space="preserve">, </w:t>
      </w:r>
      <w:r w:rsidR="000B4328" w:rsidRPr="00AF5C37">
        <w:rPr>
          <w:rFonts w:ascii="Arial Narrow" w:hAnsi="Arial Narrow" w:cs="Calibri"/>
          <w:b/>
          <w:sz w:val="22"/>
          <w:szCs w:val="22"/>
          <w:lang w:val="es-ES" w:eastAsia="es-DO"/>
        </w:rPr>
        <w:t xml:space="preserve">antes de las </w:t>
      </w:r>
      <w:r w:rsidR="00332E29" w:rsidRPr="00332E29">
        <w:rPr>
          <w:rFonts w:ascii="Arial Narrow" w:hAnsi="Arial Narrow" w:cs="Calibri"/>
          <w:b/>
          <w:sz w:val="22"/>
          <w:szCs w:val="22"/>
          <w:lang w:val="es-ES" w:eastAsia="es-DO"/>
        </w:rPr>
        <w:t>08</w:t>
      </w:r>
      <w:r w:rsidR="00AF5C37" w:rsidRPr="00332E29">
        <w:rPr>
          <w:rFonts w:ascii="Arial Narrow" w:hAnsi="Arial Narrow" w:cs="Calibri"/>
          <w:b/>
          <w:sz w:val="22"/>
          <w:szCs w:val="22"/>
          <w:lang w:val="es-ES" w:eastAsia="es-DO"/>
        </w:rPr>
        <w:t>:0</w:t>
      </w:r>
      <w:r w:rsidR="00F55BE4" w:rsidRPr="00332E29">
        <w:rPr>
          <w:rFonts w:ascii="Arial Narrow" w:hAnsi="Arial Narrow" w:cs="Calibri"/>
          <w:b/>
          <w:sz w:val="22"/>
          <w:szCs w:val="22"/>
          <w:lang w:val="es-ES" w:eastAsia="es-DO"/>
        </w:rPr>
        <w:t>0</w:t>
      </w:r>
      <w:r w:rsidR="00332E29" w:rsidRPr="00332E29">
        <w:rPr>
          <w:rFonts w:ascii="Arial Narrow" w:hAnsi="Arial Narrow" w:cs="Calibri"/>
          <w:b/>
          <w:sz w:val="22"/>
          <w:szCs w:val="22"/>
          <w:lang w:val="es-ES" w:eastAsia="es-DO"/>
        </w:rPr>
        <w:t xml:space="preserve"> a</w:t>
      </w:r>
      <w:r w:rsidR="000B4328" w:rsidRPr="00332E29">
        <w:rPr>
          <w:rFonts w:ascii="Arial Narrow" w:hAnsi="Arial Narrow" w:cs="Calibri"/>
          <w:b/>
          <w:sz w:val="22"/>
          <w:szCs w:val="22"/>
          <w:lang w:val="es-ES" w:eastAsia="es-DO"/>
        </w:rPr>
        <w:t xml:space="preserve">.m., del día </w:t>
      </w:r>
      <w:r w:rsidR="00332E29" w:rsidRPr="00332E29">
        <w:rPr>
          <w:rFonts w:ascii="Arial Narrow" w:hAnsi="Arial Narrow" w:cs="Calibri"/>
          <w:b/>
          <w:sz w:val="22"/>
          <w:szCs w:val="22"/>
          <w:lang w:val="es-ES" w:eastAsia="es-DO"/>
        </w:rPr>
        <w:t>09/07</w:t>
      </w:r>
      <w:r w:rsidR="00AF5C37" w:rsidRPr="00332E29">
        <w:rPr>
          <w:rFonts w:ascii="Arial Narrow" w:hAnsi="Arial Narrow" w:cs="Calibri"/>
          <w:b/>
          <w:sz w:val="22"/>
          <w:szCs w:val="22"/>
          <w:lang w:val="es-ES" w:eastAsia="es-DO"/>
        </w:rPr>
        <w:t>/2018</w:t>
      </w:r>
      <w:r w:rsidRPr="00332E29">
        <w:rPr>
          <w:rFonts w:ascii="Arial Narrow" w:hAnsi="Arial Narrow" w:cs="Calibri"/>
          <w:b/>
          <w:sz w:val="22"/>
          <w:szCs w:val="22"/>
          <w:lang w:val="es-ES" w:eastAsia="es-DO"/>
        </w:rPr>
        <w:t xml:space="preserve"> hora </w:t>
      </w:r>
      <w:r w:rsidRPr="00AF5C37">
        <w:rPr>
          <w:rFonts w:ascii="Arial Narrow" w:hAnsi="Arial Narrow" w:cs="Calibri"/>
          <w:b/>
          <w:sz w:val="22"/>
          <w:szCs w:val="22"/>
          <w:lang w:val="es-ES" w:eastAsia="es-DO"/>
        </w:rPr>
        <w:t>final de presentación de credenciales.</w:t>
      </w:r>
    </w:p>
    <w:p w:rsidR="008253B5" w:rsidRPr="002C6533" w:rsidRDefault="008253B5" w:rsidP="003126AA">
      <w:pPr>
        <w:jc w:val="both"/>
        <w:rPr>
          <w:rFonts w:ascii="Arial Narrow" w:hAnsi="Arial Narrow" w:cs="Calibri"/>
          <w:b/>
          <w:sz w:val="22"/>
          <w:szCs w:val="22"/>
          <w:lang w:val="es-ES" w:eastAsia="es-DO"/>
        </w:rPr>
      </w:pPr>
    </w:p>
    <w:p w:rsidR="008253B5" w:rsidRPr="002C6533" w:rsidRDefault="008253B5" w:rsidP="008253B5">
      <w:pPr>
        <w:rPr>
          <w:rFonts w:ascii="Arial Narrow" w:hAnsi="Arial Narrow" w:cs="Calibri"/>
          <w:b/>
          <w:sz w:val="22"/>
          <w:szCs w:val="22"/>
          <w:lang w:val="es-ES" w:eastAsia="es-DO"/>
        </w:rPr>
      </w:pPr>
      <w:r w:rsidRPr="002C6533">
        <w:rPr>
          <w:rFonts w:ascii="Arial Narrow" w:hAnsi="Arial Narrow" w:cs="Calibri"/>
          <w:b/>
          <w:sz w:val="22"/>
          <w:szCs w:val="22"/>
          <w:lang w:val="es-ES" w:eastAsia="es-DO"/>
        </w:rPr>
        <w:t>Contacto</w:t>
      </w:r>
      <w:r w:rsidR="006C39E3" w:rsidRPr="002C6533">
        <w:rPr>
          <w:rFonts w:ascii="Arial Narrow" w:hAnsi="Arial Narrow" w:cs="Calibri"/>
          <w:b/>
          <w:sz w:val="22"/>
          <w:szCs w:val="22"/>
          <w:lang w:val="es-ES" w:eastAsia="es-DO"/>
        </w:rPr>
        <w:t xml:space="preserve">: </w:t>
      </w:r>
      <w:proofErr w:type="spellStart"/>
      <w:r w:rsidR="006C39E3">
        <w:rPr>
          <w:rFonts w:ascii="Arial Narrow" w:hAnsi="Arial Narrow" w:cs="Calibri"/>
          <w:b/>
          <w:sz w:val="22"/>
          <w:szCs w:val="22"/>
          <w:lang w:val="es-ES" w:eastAsia="es-DO"/>
        </w:rPr>
        <w:t>Getrude</w:t>
      </w:r>
      <w:proofErr w:type="spellEnd"/>
      <w:r w:rsidR="006C39E3">
        <w:rPr>
          <w:rFonts w:ascii="Arial Narrow" w:hAnsi="Arial Narrow" w:cs="Calibri"/>
          <w:b/>
          <w:sz w:val="22"/>
          <w:szCs w:val="22"/>
          <w:lang w:val="es-ES" w:eastAsia="es-DO"/>
        </w:rPr>
        <w:t xml:space="preserve"> camilo sosa</w:t>
      </w:r>
      <w:r w:rsidRPr="00A30EFD">
        <w:rPr>
          <w:rFonts w:ascii="Arial Narrow" w:hAnsi="Arial Narrow" w:cs="Calibri"/>
          <w:b/>
          <w:sz w:val="22"/>
          <w:szCs w:val="22"/>
          <w:lang w:val="es-ES" w:eastAsia="es-DO"/>
        </w:rPr>
        <w:t>,</w:t>
      </w:r>
      <w:r w:rsidRPr="002C6533">
        <w:rPr>
          <w:rFonts w:ascii="Arial Narrow" w:hAnsi="Arial Narrow" w:cs="Calibri"/>
          <w:b/>
          <w:sz w:val="22"/>
          <w:szCs w:val="22"/>
          <w:lang w:val="es-ES" w:eastAsia="es-DO"/>
        </w:rPr>
        <w:t xml:space="preserve"> encargado.</w:t>
      </w:r>
    </w:p>
    <w:p w:rsidR="00D33628" w:rsidRPr="002C6533" w:rsidRDefault="00D33628" w:rsidP="008253B5">
      <w:pPr>
        <w:rPr>
          <w:rFonts w:ascii="Arial Narrow" w:hAnsi="Arial Narrow" w:cs="Calibri"/>
          <w:b/>
          <w:sz w:val="22"/>
          <w:szCs w:val="22"/>
          <w:lang w:val="es-ES" w:eastAsia="es-DO"/>
        </w:rPr>
      </w:pPr>
      <w:r w:rsidRPr="002C6533">
        <w:rPr>
          <w:rFonts w:ascii="Arial Narrow" w:hAnsi="Arial Narrow" w:cs="Calibri"/>
          <w:b/>
          <w:sz w:val="22"/>
          <w:szCs w:val="22"/>
          <w:lang w:val="es-ES" w:eastAsia="es-DO"/>
        </w:rPr>
        <w:t xml:space="preserve">Teléfono: </w:t>
      </w:r>
      <w:r w:rsidR="006C39E3">
        <w:rPr>
          <w:rFonts w:ascii="Arial Narrow" w:hAnsi="Arial Narrow" w:cs="Calibri"/>
          <w:b/>
          <w:sz w:val="22"/>
          <w:szCs w:val="22"/>
          <w:lang w:val="es-ES" w:eastAsia="es-DO"/>
        </w:rPr>
        <w:t>849-452-5892</w:t>
      </w:r>
      <w:r w:rsidRPr="002C6533">
        <w:rPr>
          <w:rFonts w:ascii="Arial Narrow" w:hAnsi="Arial Narrow" w:cs="Calibri"/>
          <w:b/>
          <w:sz w:val="22"/>
          <w:szCs w:val="22"/>
          <w:lang w:val="es-ES" w:eastAsia="es-DO"/>
        </w:rPr>
        <w:t>.</w:t>
      </w:r>
    </w:p>
    <w:p w:rsidR="008253B5" w:rsidRPr="002C6533" w:rsidRDefault="008253B5" w:rsidP="003126AA">
      <w:pPr>
        <w:jc w:val="both"/>
        <w:rPr>
          <w:rFonts w:ascii="Arial Narrow" w:hAnsi="Arial Narrow" w:cs="Arial"/>
          <w:sz w:val="22"/>
          <w:szCs w:val="22"/>
          <w:lang w:val="es-ES"/>
        </w:rPr>
      </w:pPr>
    </w:p>
    <w:p w:rsidR="00CE0EF8" w:rsidRPr="002C6533" w:rsidRDefault="00CE0EF8" w:rsidP="008B664B">
      <w:pPr>
        <w:jc w:val="center"/>
        <w:rPr>
          <w:rFonts w:ascii="Arial Narrow" w:hAnsi="Arial Narrow" w:cs="Arial"/>
          <w:b/>
          <w:sz w:val="22"/>
          <w:szCs w:val="22"/>
          <w:lang w:val="es-ES"/>
        </w:rPr>
      </w:pPr>
      <w:r w:rsidRPr="002C6533">
        <w:rPr>
          <w:rFonts w:ascii="Arial Narrow" w:hAnsi="Arial Narrow" w:cs="Arial"/>
          <w:b/>
          <w:sz w:val="22"/>
          <w:szCs w:val="22"/>
          <w:lang w:val="es-ES"/>
        </w:rPr>
        <w:t>LA PRESENTACIÓN EN OTRO FORMATO INVÁLIDA LA OFERTA</w:t>
      </w:r>
    </w:p>
    <w:p w:rsidR="00CE0EF8" w:rsidRPr="002C6533" w:rsidRDefault="00CE0EF8" w:rsidP="003126AA">
      <w:pPr>
        <w:jc w:val="both"/>
        <w:rPr>
          <w:rFonts w:ascii="Arial Narrow" w:hAnsi="Arial Narrow" w:cs="Arial"/>
          <w:sz w:val="22"/>
          <w:szCs w:val="22"/>
          <w:lang w:val="es-ES"/>
        </w:rPr>
      </w:pPr>
    </w:p>
    <w:p w:rsidR="00CE0EF8" w:rsidRPr="002C6533" w:rsidRDefault="00CE0EF8" w:rsidP="003126AA">
      <w:pPr>
        <w:jc w:val="both"/>
        <w:rPr>
          <w:rFonts w:ascii="Arial Narrow" w:hAnsi="Arial Narrow" w:cs="Arial"/>
          <w:sz w:val="22"/>
          <w:szCs w:val="22"/>
          <w:lang w:val="es-ES"/>
        </w:rPr>
      </w:pPr>
      <w:r w:rsidRPr="002C6533">
        <w:rPr>
          <w:rFonts w:ascii="Arial Narrow" w:hAnsi="Arial Narrow" w:cs="Arial"/>
          <w:sz w:val="22"/>
          <w:szCs w:val="22"/>
          <w:lang w:val="es-ES"/>
        </w:rPr>
        <w:t>Para que un Bien pueda ser considerado CONFORME, deberá cumplir con todas y cada una de las características contenidas en el presente Pliego de Condiciones Específicas.</w:t>
      </w:r>
    </w:p>
    <w:p w:rsidR="00CE0EF8" w:rsidRPr="002C6533" w:rsidRDefault="00CE0EF8" w:rsidP="003126AA">
      <w:pPr>
        <w:jc w:val="both"/>
        <w:rPr>
          <w:rFonts w:ascii="Arial Narrow" w:hAnsi="Arial Narrow" w:cs="Arial"/>
          <w:sz w:val="22"/>
          <w:szCs w:val="22"/>
          <w:lang w:val="es-ES"/>
        </w:rPr>
      </w:pPr>
    </w:p>
    <w:p w:rsidR="00CE0EF8" w:rsidRPr="002C6533" w:rsidRDefault="00CE0EF8" w:rsidP="003126AA">
      <w:pPr>
        <w:jc w:val="both"/>
        <w:rPr>
          <w:rFonts w:ascii="Arial Narrow" w:hAnsi="Arial Narrow" w:cs="Arial"/>
          <w:sz w:val="22"/>
          <w:szCs w:val="22"/>
          <w:lang w:val="es-ES"/>
        </w:rPr>
      </w:pPr>
      <w:r w:rsidRPr="002C6533">
        <w:rPr>
          <w:rFonts w:ascii="Arial Narrow" w:hAnsi="Arial Narrow" w:cs="Arial"/>
          <w:sz w:val="22"/>
          <w:szCs w:val="22"/>
          <w:lang w:val="es-ES"/>
        </w:rPr>
        <w:t>Los oferentes proponentes que realicen su oferta y no cumplan con todas y cada una de las características que constan en el presente Pliego de Condiciones Específicas no serán calificados en el ítem correspondiente.</w:t>
      </w:r>
    </w:p>
    <w:p w:rsidR="00CE0EF8" w:rsidRPr="002C6533" w:rsidRDefault="00CE0EF8" w:rsidP="003126AA">
      <w:pPr>
        <w:jc w:val="both"/>
        <w:rPr>
          <w:rFonts w:ascii="Arial Narrow" w:hAnsi="Arial Narrow" w:cs="Arial"/>
          <w:sz w:val="22"/>
          <w:szCs w:val="22"/>
          <w:lang w:val="es-ES"/>
        </w:rPr>
      </w:pPr>
    </w:p>
    <w:p w:rsidR="00CE0EF8" w:rsidRPr="002C6533" w:rsidRDefault="00CE0EF8"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Una vez que se haya realizado la revisión de lugar, verificando que los datos que figuran en el Formulario se corresponden con las muestras y asentando una marca de cotejo en cada renglón revisado, el miembro del Comité de Recepción de Muestras correspondiente firmará y sellará como </w:t>
      </w:r>
      <w:r w:rsidRPr="002C6533">
        <w:rPr>
          <w:rFonts w:ascii="Arial Narrow" w:hAnsi="Arial Narrow" w:cs="Arial"/>
          <w:b/>
          <w:sz w:val="22"/>
          <w:szCs w:val="22"/>
          <w:lang w:val="es-ES"/>
        </w:rPr>
        <w:t>“RECIBIDO”</w:t>
      </w:r>
      <w:r w:rsidRPr="002C6533">
        <w:rPr>
          <w:rFonts w:ascii="Arial Narrow" w:hAnsi="Arial Narrow" w:cs="Arial"/>
          <w:sz w:val="22"/>
          <w:szCs w:val="22"/>
          <w:lang w:val="es-ES"/>
        </w:rPr>
        <w:t xml:space="preserve"> el original y sus copias.</w:t>
      </w:r>
    </w:p>
    <w:p w:rsidR="00CE0EF8" w:rsidRPr="002C6533" w:rsidRDefault="00CE0EF8" w:rsidP="003126AA">
      <w:pPr>
        <w:jc w:val="both"/>
        <w:rPr>
          <w:rFonts w:ascii="Arial Narrow" w:hAnsi="Arial Narrow" w:cs="Arial"/>
          <w:sz w:val="22"/>
          <w:szCs w:val="22"/>
          <w:lang w:val="es-ES"/>
        </w:rPr>
      </w:pPr>
    </w:p>
    <w:p w:rsidR="00CE0EF8" w:rsidRPr="002C6533" w:rsidRDefault="00CE0EF8" w:rsidP="003126AA">
      <w:pPr>
        <w:jc w:val="both"/>
        <w:rPr>
          <w:rFonts w:ascii="Arial Narrow" w:hAnsi="Arial Narrow" w:cs="Arial"/>
          <w:sz w:val="22"/>
          <w:szCs w:val="22"/>
          <w:lang w:val="es-ES"/>
        </w:rPr>
      </w:pPr>
      <w:r w:rsidRPr="002C6533">
        <w:rPr>
          <w:rFonts w:ascii="Arial Narrow" w:hAnsi="Arial Narrow" w:cs="Arial"/>
          <w:sz w:val="22"/>
          <w:szCs w:val="22"/>
          <w:lang w:val="es-ES"/>
        </w:rPr>
        <w:t>Todo Oferente/Proponente que no haya entregado las muestras requeridas será descalificado en el renglón que corresponda.</w:t>
      </w:r>
    </w:p>
    <w:p w:rsidR="00CE0EF8" w:rsidRPr="002C6533" w:rsidRDefault="00CE0EF8" w:rsidP="003126AA">
      <w:pPr>
        <w:jc w:val="both"/>
        <w:rPr>
          <w:rFonts w:ascii="Arial Narrow" w:hAnsi="Arial Narrow" w:cs="Arial"/>
          <w:sz w:val="22"/>
          <w:szCs w:val="22"/>
          <w:lang w:val="es-ES"/>
        </w:rPr>
      </w:pPr>
    </w:p>
    <w:p w:rsidR="00CE0EF8" w:rsidRPr="002C6533" w:rsidRDefault="00CE0EF8" w:rsidP="003126AA">
      <w:pPr>
        <w:jc w:val="both"/>
        <w:rPr>
          <w:rFonts w:ascii="Arial Narrow" w:hAnsi="Arial Narrow" w:cs="Arial"/>
          <w:sz w:val="22"/>
          <w:szCs w:val="22"/>
          <w:lang w:val="es-ES"/>
        </w:rPr>
      </w:pPr>
      <w:r w:rsidRPr="002C6533">
        <w:rPr>
          <w:rFonts w:ascii="Arial Narrow" w:hAnsi="Arial Narrow" w:cs="Arial"/>
          <w:sz w:val="22"/>
          <w:szCs w:val="22"/>
          <w:lang w:val="es-ES"/>
        </w:rPr>
        <w:t>El apartado de observaciones en el indicado formulario será para uso exclusivo del técnico que reciba las muestras. En él se reflejarán las incidencias, si las hubiere en el momento de la recepción.</w:t>
      </w:r>
      <w:bookmarkStart w:id="80" w:name="_Toc271530523"/>
    </w:p>
    <w:p w:rsidR="008B664B" w:rsidRPr="002C6533" w:rsidRDefault="008B664B" w:rsidP="003126AA">
      <w:pPr>
        <w:jc w:val="both"/>
        <w:rPr>
          <w:rFonts w:ascii="Arial Narrow" w:hAnsi="Arial Narrow"/>
          <w:sz w:val="22"/>
          <w:szCs w:val="22"/>
          <w:lang w:val="es-ES"/>
        </w:rPr>
      </w:pPr>
      <w:bookmarkStart w:id="81" w:name="_Toc445105202"/>
    </w:p>
    <w:p w:rsidR="00CE0EF8" w:rsidRPr="002C6533" w:rsidRDefault="008B664B" w:rsidP="00547908">
      <w:pPr>
        <w:pStyle w:val="Ttulo2"/>
        <w:rPr>
          <w:rFonts w:ascii="Arial Narrow" w:hAnsi="Arial Narrow"/>
          <w:b w:val="0"/>
          <w:sz w:val="22"/>
          <w:szCs w:val="22"/>
          <w:lang w:val="es-ES"/>
        </w:rPr>
      </w:pPr>
      <w:bookmarkStart w:id="82" w:name="_Toc518064022"/>
      <w:r w:rsidRPr="002C6533">
        <w:rPr>
          <w:rFonts w:ascii="Arial Narrow" w:hAnsi="Arial Narrow"/>
          <w:sz w:val="22"/>
          <w:szCs w:val="22"/>
          <w:lang w:val="es-ES"/>
        </w:rPr>
        <w:t xml:space="preserve">2.11 </w:t>
      </w:r>
      <w:r w:rsidR="00CE0EF8" w:rsidRPr="002C6533">
        <w:rPr>
          <w:rFonts w:ascii="Arial Narrow" w:hAnsi="Arial Narrow"/>
          <w:sz w:val="22"/>
          <w:szCs w:val="22"/>
          <w:lang w:val="es-ES"/>
        </w:rPr>
        <w:t>Presentación de la Documentación Contenida en el  “Sobre B”</w:t>
      </w:r>
      <w:bookmarkEnd w:id="80"/>
      <w:bookmarkEnd w:id="81"/>
      <w:bookmarkEnd w:id="82"/>
    </w:p>
    <w:p w:rsidR="00CE0EF8" w:rsidRPr="002C6533" w:rsidRDefault="00CE0EF8" w:rsidP="003126AA">
      <w:pPr>
        <w:jc w:val="both"/>
        <w:rPr>
          <w:rFonts w:ascii="Arial Narrow" w:hAnsi="Arial Narrow" w:cs="Arial"/>
          <w:sz w:val="22"/>
          <w:szCs w:val="22"/>
          <w:lang w:val="es-ES"/>
        </w:rPr>
      </w:pPr>
    </w:p>
    <w:p w:rsidR="00CE0EF8" w:rsidRDefault="00CE0EF8" w:rsidP="008B664B">
      <w:pPr>
        <w:pStyle w:val="Prrafodelista"/>
        <w:numPr>
          <w:ilvl w:val="0"/>
          <w:numId w:val="34"/>
        </w:numPr>
        <w:jc w:val="both"/>
        <w:rPr>
          <w:rFonts w:ascii="Arial Narrow" w:hAnsi="Arial Narrow" w:cs="Arial"/>
          <w:sz w:val="22"/>
          <w:szCs w:val="22"/>
        </w:rPr>
      </w:pPr>
      <w:r w:rsidRPr="002C6533">
        <w:rPr>
          <w:rFonts w:ascii="Arial Narrow" w:hAnsi="Arial Narrow" w:cs="Arial"/>
          <w:b/>
          <w:sz w:val="22"/>
          <w:szCs w:val="22"/>
        </w:rPr>
        <w:t>Formulario de Presentación de Oferta Económica (SNCC.F.33),</w:t>
      </w:r>
      <w:r w:rsidRPr="002C6533">
        <w:rPr>
          <w:rFonts w:ascii="Arial Narrow" w:hAnsi="Arial Narrow" w:cs="Arial"/>
          <w:sz w:val="22"/>
          <w:szCs w:val="22"/>
        </w:rPr>
        <w:t xml:space="preserve"> presentado en </w:t>
      </w:r>
      <w:r w:rsidRPr="002C6533">
        <w:rPr>
          <w:rFonts w:ascii="Arial Narrow" w:hAnsi="Arial Narrow" w:cs="Arial"/>
          <w:b/>
          <w:sz w:val="22"/>
          <w:szCs w:val="22"/>
        </w:rPr>
        <w:t>Un (1)</w:t>
      </w:r>
      <w:r w:rsidRPr="002C6533">
        <w:rPr>
          <w:rFonts w:ascii="Arial Narrow" w:hAnsi="Arial Narrow" w:cs="Arial"/>
          <w:sz w:val="22"/>
          <w:szCs w:val="22"/>
        </w:rPr>
        <w:t xml:space="preserve"> original debidamente marcado como “</w:t>
      </w:r>
      <w:r w:rsidRPr="002C6533">
        <w:rPr>
          <w:rFonts w:ascii="Arial Narrow" w:hAnsi="Arial Narrow" w:cs="Arial"/>
          <w:b/>
          <w:sz w:val="22"/>
          <w:szCs w:val="22"/>
        </w:rPr>
        <w:t>ORIGINAL</w:t>
      </w:r>
      <w:r w:rsidRPr="002C6533">
        <w:rPr>
          <w:rFonts w:ascii="Arial Narrow" w:hAnsi="Arial Narrow" w:cs="Arial"/>
          <w:sz w:val="22"/>
          <w:szCs w:val="22"/>
        </w:rPr>
        <w:t xml:space="preserve">” en la primera página de la Oferta, junto con </w:t>
      </w:r>
      <w:r w:rsidR="00AE08E4" w:rsidRPr="002C6533">
        <w:rPr>
          <w:rFonts w:ascii="Arial Narrow" w:hAnsi="Arial Narrow" w:cs="Arial"/>
          <w:b/>
          <w:sz w:val="22"/>
          <w:szCs w:val="22"/>
        </w:rPr>
        <w:t>dos (2</w:t>
      </w:r>
      <w:r w:rsidRPr="002C6533">
        <w:rPr>
          <w:rFonts w:ascii="Arial Narrow" w:hAnsi="Arial Narrow" w:cs="Arial"/>
          <w:b/>
          <w:sz w:val="22"/>
          <w:szCs w:val="22"/>
        </w:rPr>
        <w:t xml:space="preserve">) </w:t>
      </w:r>
      <w:r w:rsidRPr="002C6533">
        <w:rPr>
          <w:rFonts w:ascii="Arial Narrow" w:hAnsi="Arial Narrow" w:cs="Arial"/>
          <w:sz w:val="22"/>
          <w:szCs w:val="22"/>
        </w:rPr>
        <w:t>fotocopias simples de la misma, debidamente marcadas, en su primera página, como “</w:t>
      </w:r>
      <w:r w:rsidRPr="002C6533">
        <w:rPr>
          <w:rFonts w:ascii="Arial Narrow" w:hAnsi="Arial Narrow" w:cs="Arial"/>
          <w:b/>
          <w:sz w:val="22"/>
          <w:szCs w:val="22"/>
        </w:rPr>
        <w:t>COPIA</w:t>
      </w:r>
      <w:r w:rsidRPr="002C6533">
        <w:rPr>
          <w:rFonts w:ascii="Arial Narrow" w:hAnsi="Arial Narrow" w:cs="Arial"/>
          <w:sz w:val="22"/>
          <w:szCs w:val="22"/>
        </w:rPr>
        <w:t>”. El original y las copias deberán estar firmados en todas las páginas por el Representante Legal,  debidamente foliadas y deberán llevar el sello social de la compañía.</w:t>
      </w:r>
    </w:p>
    <w:p w:rsidR="00BB3663" w:rsidRDefault="00BB3663" w:rsidP="00BB3663">
      <w:pPr>
        <w:jc w:val="both"/>
        <w:rPr>
          <w:rFonts w:ascii="Arial Narrow" w:hAnsi="Arial Narrow" w:cs="Arial"/>
          <w:sz w:val="22"/>
          <w:szCs w:val="22"/>
        </w:rPr>
      </w:pPr>
    </w:p>
    <w:p w:rsidR="00BB3663" w:rsidRDefault="00BB3663" w:rsidP="00BB3663">
      <w:pPr>
        <w:jc w:val="both"/>
        <w:rPr>
          <w:rFonts w:ascii="Arial Narrow" w:hAnsi="Arial Narrow" w:cs="Arial"/>
          <w:sz w:val="22"/>
          <w:szCs w:val="22"/>
        </w:rPr>
      </w:pPr>
    </w:p>
    <w:p w:rsidR="00BB3663" w:rsidRDefault="00BB3663" w:rsidP="00BB3663">
      <w:pPr>
        <w:jc w:val="both"/>
        <w:rPr>
          <w:rFonts w:ascii="Arial Narrow" w:hAnsi="Arial Narrow" w:cs="Arial"/>
          <w:sz w:val="22"/>
          <w:szCs w:val="22"/>
        </w:rPr>
      </w:pPr>
    </w:p>
    <w:p w:rsidR="00BB3663" w:rsidRPr="00BB3663" w:rsidRDefault="00BB3663" w:rsidP="00BB3663">
      <w:pPr>
        <w:jc w:val="both"/>
        <w:rPr>
          <w:rFonts w:ascii="Arial Narrow" w:hAnsi="Arial Narrow" w:cs="Arial"/>
          <w:sz w:val="22"/>
          <w:szCs w:val="22"/>
        </w:rPr>
      </w:pPr>
    </w:p>
    <w:p w:rsidR="00CE0EF8" w:rsidRPr="002C6533" w:rsidRDefault="00CE0EF8" w:rsidP="003126AA">
      <w:pPr>
        <w:jc w:val="both"/>
        <w:rPr>
          <w:rFonts w:ascii="Arial Narrow" w:hAnsi="Arial Narrow" w:cs="Arial"/>
          <w:b/>
          <w:sz w:val="22"/>
          <w:szCs w:val="22"/>
          <w:lang w:val="es-ES"/>
        </w:rPr>
      </w:pPr>
    </w:p>
    <w:p w:rsidR="00CE0EF8" w:rsidRPr="002C6533" w:rsidRDefault="00CE0EF8" w:rsidP="003126AA">
      <w:pPr>
        <w:jc w:val="both"/>
        <w:rPr>
          <w:rFonts w:ascii="Arial Narrow" w:hAnsi="Arial Narrow" w:cs="Arial"/>
          <w:sz w:val="22"/>
          <w:szCs w:val="22"/>
        </w:rPr>
      </w:pPr>
      <w:r w:rsidRPr="002C6533">
        <w:rPr>
          <w:rFonts w:ascii="Arial Narrow" w:hAnsi="Arial Narrow" w:cs="Arial"/>
          <w:b/>
          <w:sz w:val="22"/>
          <w:szCs w:val="22"/>
        </w:rPr>
        <w:t>IMPORTANTE:</w:t>
      </w:r>
    </w:p>
    <w:p w:rsidR="00CE0EF8" w:rsidRPr="002C6533" w:rsidRDefault="00CE0EF8" w:rsidP="003126AA">
      <w:pPr>
        <w:jc w:val="both"/>
        <w:rPr>
          <w:rFonts w:ascii="Arial Narrow" w:hAnsi="Arial Narrow" w:cs="Arial"/>
          <w:b/>
          <w:sz w:val="22"/>
          <w:szCs w:val="22"/>
        </w:rPr>
      </w:pPr>
    </w:p>
    <w:p w:rsidR="00CE0EF8" w:rsidRPr="002C6533" w:rsidRDefault="00CE0EF8" w:rsidP="008B664B">
      <w:pPr>
        <w:pStyle w:val="Prrafodelista"/>
        <w:numPr>
          <w:ilvl w:val="0"/>
          <w:numId w:val="35"/>
        </w:numPr>
        <w:jc w:val="both"/>
        <w:rPr>
          <w:rFonts w:ascii="Arial Narrow" w:hAnsi="Arial Narrow" w:cs="Arial"/>
          <w:b/>
          <w:sz w:val="22"/>
          <w:szCs w:val="22"/>
        </w:rPr>
      </w:pPr>
      <w:r w:rsidRPr="002C6533">
        <w:rPr>
          <w:rFonts w:ascii="Arial Narrow" w:hAnsi="Arial Narrow" w:cs="Arial"/>
          <w:b/>
          <w:sz w:val="22"/>
          <w:szCs w:val="22"/>
        </w:rPr>
        <w:t>EL oferente debe especificar en el Formulario de Oferta económica, el número del reglón a que corresponde el Ítem ofertado, el número del proceso de referencia, nombre del proponente y su RNC.</w:t>
      </w:r>
    </w:p>
    <w:p w:rsidR="00CE0EF8" w:rsidRPr="002C6533" w:rsidRDefault="00CE0EF8" w:rsidP="003126AA">
      <w:pPr>
        <w:jc w:val="both"/>
        <w:rPr>
          <w:rFonts w:ascii="Arial Narrow" w:hAnsi="Arial Narrow" w:cs="Arial"/>
          <w:sz w:val="22"/>
          <w:szCs w:val="22"/>
          <w:lang w:val="es-ES"/>
        </w:rPr>
      </w:pPr>
    </w:p>
    <w:p w:rsidR="00CE0EF8" w:rsidRPr="002C6533" w:rsidRDefault="00CE0EF8" w:rsidP="008B664B">
      <w:pPr>
        <w:pStyle w:val="Prrafodelista"/>
        <w:numPr>
          <w:ilvl w:val="0"/>
          <w:numId w:val="35"/>
        </w:numPr>
        <w:jc w:val="both"/>
        <w:rPr>
          <w:rFonts w:ascii="Arial Narrow" w:hAnsi="Arial Narrow" w:cs="Arial"/>
          <w:b/>
          <w:sz w:val="22"/>
          <w:szCs w:val="22"/>
        </w:rPr>
      </w:pPr>
      <w:r w:rsidRPr="002C6533">
        <w:rPr>
          <w:rFonts w:ascii="Arial Narrow" w:hAnsi="Arial Narrow" w:cs="Arial"/>
          <w:b/>
          <w:sz w:val="22"/>
          <w:szCs w:val="22"/>
        </w:rPr>
        <w:lastRenderedPageBreak/>
        <w:t>El oferente debe especificar en su propuesta la marca del bien ofertado en el formulario de oferta económica y que la misma este acorde con la muestra presentada. La cual de ser adjudicado simplifica para su entrega final.</w:t>
      </w:r>
    </w:p>
    <w:p w:rsidR="00CE0EF8" w:rsidRPr="002C6533" w:rsidRDefault="00CE0EF8" w:rsidP="003126AA">
      <w:pPr>
        <w:jc w:val="both"/>
        <w:rPr>
          <w:rFonts w:ascii="Arial Narrow" w:hAnsi="Arial Narrow" w:cs="Arial"/>
          <w:sz w:val="22"/>
          <w:szCs w:val="22"/>
          <w:lang w:val="es-ES"/>
        </w:rPr>
      </w:pPr>
    </w:p>
    <w:p w:rsidR="00CE0EF8" w:rsidRPr="003234B3" w:rsidRDefault="00CE0EF8" w:rsidP="003126AA">
      <w:pPr>
        <w:pStyle w:val="Prrafodelista"/>
        <w:numPr>
          <w:ilvl w:val="0"/>
          <w:numId w:val="34"/>
        </w:numPr>
        <w:jc w:val="both"/>
        <w:rPr>
          <w:rFonts w:ascii="Arial Narrow" w:hAnsi="Arial Narrow" w:cs="Arial"/>
          <w:sz w:val="22"/>
          <w:szCs w:val="22"/>
        </w:rPr>
      </w:pPr>
      <w:r w:rsidRPr="002C6533">
        <w:rPr>
          <w:rFonts w:ascii="Arial Narrow" w:hAnsi="Arial Narrow"/>
          <w:b/>
          <w:sz w:val="22"/>
          <w:szCs w:val="22"/>
        </w:rPr>
        <w:t>Garantía de la Seriedad de la Oferta</w:t>
      </w:r>
      <w:r w:rsidRPr="002C6533">
        <w:rPr>
          <w:rFonts w:ascii="Arial Narrow" w:hAnsi="Arial Narrow"/>
          <w:sz w:val="22"/>
          <w:szCs w:val="22"/>
        </w:rPr>
        <w:t xml:space="preserve">. Correspondiente a </w:t>
      </w:r>
      <w:r w:rsidR="00AE08E4" w:rsidRPr="002C6533">
        <w:rPr>
          <w:rFonts w:ascii="Arial Narrow" w:hAnsi="Arial Narrow" w:cs="Arial"/>
          <w:b/>
          <w:sz w:val="22"/>
          <w:szCs w:val="22"/>
        </w:rPr>
        <w:t>Póliza de fianza</w:t>
      </w:r>
      <w:r w:rsidRPr="002C6533">
        <w:rPr>
          <w:rFonts w:ascii="Arial Narrow" w:hAnsi="Arial Narrow" w:cs="Arial"/>
          <w:b/>
          <w:sz w:val="22"/>
          <w:szCs w:val="22"/>
        </w:rPr>
        <w:t xml:space="preserve">. </w:t>
      </w:r>
      <w:r w:rsidRPr="002C6533">
        <w:rPr>
          <w:rFonts w:ascii="Arial Narrow" w:eastAsia="SimSun" w:hAnsi="Arial Narrow" w:cs="Arial"/>
          <w:sz w:val="22"/>
          <w:szCs w:val="22"/>
          <w:lang w:val="es-MX"/>
        </w:rPr>
        <w:t xml:space="preserve">La vigencia de la garantía </w:t>
      </w:r>
      <w:r w:rsidRPr="002C6533">
        <w:rPr>
          <w:rFonts w:ascii="Arial Narrow" w:hAnsi="Arial Narrow"/>
          <w:sz w:val="22"/>
          <w:szCs w:val="22"/>
        </w:rPr>
        <w:t>deberá ser igual al plazo de validez de la oferta establecido en el numeral 3.</w:t>
      </w:r>
      <w:r w:rsidR="004E6416" w:rsidRPr="002C6533">
        <w:rPr>
          <w:rFonts w:ascii="Arial Narrow" w:hAnsi="Arial Narrow"/>
          <w:sz w:val="22"/>
          <w:szCs w:val="22"/>
        </w:rPr>
        <w:t>6</w:t>
      </w:r>
      <w:r w:rsidRPr="002C6533">
        <w:rPr>
          <w:rFonts w:ascii="Arial Narrow" w:hAnsi="Arial Narrow"/>
          <w:sz w:val="22"/>
          <w:szCs w:val="22"/>
        </w:rPr>
        <w:t xml:space="preserve"> del presente Pliego de Condiciones.</w:t>
      </w:r>
    </w:p>
    <w:p w:rsidR="00CE0EF8" w:rsidRPr="002C6533" w:rsidRDefault="00CE0EF8"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El </w:t>
      </w:r>
      <w:r w:rsidRPr="002C6533">
        <w:rPr>
          <w:rFonts w:ascii="Arial Narrow" w:hAnsi="Arial Narrow" w:cs="Arial"/>
          <w:b/>
          <w:sz w:val="22"/>
          <w:szCs w:val="22"/>
          <w:lang w:val="es-ES"/>
        </w:rPr>
        <w:t>“Sobre B”</w:t>
      </w:r>
      <w:r w:rsidRPr="002C6533">
        <w:rPr>
          <w:rFonts w:ascii="Arial Narrow" w:hAnsi="Arial Narrow" w:cs="Arial"/>
          <w:sz w:val="22"/>
          <w:szCs w:val="22"/>
          <w:lang w:val="es-ES"/>
        </w:rPr>
        <w:t xml:space="preserve"> deberá contener en su cubierta la siguiente identificación:</w:t>
      </w:r>
    </w:p>
    <w:p w:rsidR="00CE0EF8" w:rsidRPr="002C6533" w:rsidRDefault="00CE0EF8" w:rsidP="003126AA">
      <w:pPr>
        <w:jc w:val="both"/>
        <w:rPr>
          <w:rFonts w:ascii="Arial Narrow" w:hAnsi="Arial Narrow" w:cs="Arial"/>
          <w:sz w:val="22"/>
          <w:szCs w:val="22"/>
          <w:lang w:val="es-ES"/>
        </w:rPr>
      </w:pPr>
    </w:p>
    <w:p w:rsidR="00CE0EF8" w:rsidRPr="002C6533" w:rsidRDefault="00CE0EF8" w:rsidP="004E6416">
      <w:pPr>
        <w:ind w:left="2835"/>
        <w:jc w:val="both"/>
        <w:rPr>
          <w:rFonts w:ascii="Arial Narrow" w:hAnsi="Arial Narrow" w:cs="Arial"/>
          <w:b/>
          <w:sz w:val="22"/>
          <w:szCs w:val="22"/>
          <w:lang w:val="es-ES"/>
        </w:rPr>
      </w:pPr>
      <w:r w:rsidRPr="002C6533">
        <w:rPr>
          <w:rFonts w:ascii="Arial Narrow" w:hAnsi="Arial Narrow" w:cs="Arial"/>
          <w:b/>
          <w:sz w:val="22"/>
          <w:szCs w:val="22"/>
          <w:lang w:val="es-ES"/>
        </w:rPr>
        <w:t>NOMBRE DEL OFERENTE/PROPONENTE</w:t>
      </w:r>
    </w:p>
    <w:p w:rsidR="00CE0EF8" w:rsidRPr="002C6533" w:rsidRDefault="00CE0EF8" w:rsidP="004E6416">
      <w:pPr>
        <w:ind w:left="2835"/>
        <w:jc w:val="both"/>
        <w:rPr>
          <w:rFonts w:ascii="Arial Narrow" w:hAnsi="Arial Narrow" w:cs="Arial"/>
          <w:sz w:val="22"/>
          <w:szCs w:val="22"/>
          <w:lang w:val="es-ES"/>
        </w:rPr>
      </w:pPr>
      <w:r w:rsidRPr="002C6533">
        <w:rPr>
          <w:rFonts w:ascii="Arial Narrow" w:hAnsi="Arial Narrow" w:cs="Arial"/>
          <w:sz w:val="22"/>
          <w:szCs w:val="22"/>
          <w:lang w:val="es-ES"/>
        </w:rPr>
        <w:t>(Sello Social)</w:t>
      </w:r>
    </w:p>
    <w:p w:rsidR="00CE0EF8" w:rsidRPr="002C6533" w:rsidRDefault="00CE0EF8" w:rsidP="004E6416">
      <w:pPr>
        <w:ind w:left="2835"/>
        <w:jc w:val="both"/>
        <w:rPr>
          <w:rFonts w:ascii="Arial Narrow" w:hAnsi="Arial Narrow" w:cs="Arial"/>
          <w:sz w:val="22"/>
          <w:szCs w:val="22"/>
          <w:lang w:val="es-ES"/>
        </w:rPr>
      </w:pPr>
      <w:r w:rsidRPr="002C6533">
        <w:rPr>
          <w:rFonts w:ascii="Arial Narrow" w:hAnsi="Arial Narrow" w:cs="Arial"/>
          <w:sz w:val="22"/>
          <w:szCs w:val="22"/>
          <w:lang w:val="es-ES"/>
        </w:rPr>
        <w:t>Firma del Representante Legal</w:t>
      </w:r>
    </w:p>
    <w:p w:rsidR="00CE0EF8" w:rsidRPr="002C6533" w:rsidRDefault="00CE0EF8" w:rsidP="004E6416">
      <w:pPr>
        <w:ind w:left="2835"/>
        <w:jc w:val="both"/>
        <w:rPr>
          <w:rFonts w:ascii="Arial Narrow" w:hAnsi="Arial Narrow" w:cs="Arial"/>
          <w:sz w:val="22"/>
          <w:szCs w:val="22"/>
          <w:lang w:val="es-ES"/>
        </w:rPr>
      </w:pPr>
      <w:r w:rsidRPr="002C6533">
        <w:rPr>
          <w:rFonts w:ascii="Arial Narrow" w:hAnsi="Arial Narrow"/>
          <w:sz w:val="22"/>
          <w:szCs w:val="22"/>
          <w:lang w:val="es-ES"/>
        </w:rPr>
        <w:t>COMITÉ DE COMPRAS Y CONTRATACIONES</w:t>
      </w:r>
    </w:p>
    <w:p w:rsidR="00CE0EF8" w:rsidRPr="002C6533" w:rsidRDefault="00CE0EF8" w:rsidP="004E6416">
      <w:pPr>
        <w:ind w:left="2835"/>
        <w:jc w:val="both"/>
        <w:rPr>
          <w:rFonts w:ascii="Arial Narrow" w:hAnsi="Arial Narrow" w:cs="Arial"/>
          <w:sz w:val="22"/>
          <w:szCs w:val="22"/>
          <w:lang w:val="es-ES"/>
        </w:rPr>
      </w:pPr>
      <w:r w:rsidRPr="002C6533">
        <w:rPr>
          <w:rFonts w:ascii="Arial Narrow" w:hAnsi="Arial Narrow" w:cs="Arial"/>
          <w:sz w:val="22"/>
          <w:szCs w:val="22"/>
          <w:lang w:val="es-ES"/>
        </w:rPr>
        <w:tab/>
      </w:r>
      <w:r w:rsidRPr="002C6533">
        <w:rPr>
          <w:rFonts w:ascii="Arial Narrow" w:hAnsi="Arial Narrow" w:cs="Arial"/>
          <w:sz w:val="22"/>
          <w:szCs w:val="22"/>
          <w:lang w:val="es-ES"/>
        </w:rPr>
        <w:tab/>
      </w:r>
      <w:r w:rsidRPr="002C6533">
        <w:rPr>
          <w:rFonts w:ascii="Arial Narrow" w:hAnsi="Arial Narrow" w:cs="Arial"/>
          <w:b/>
          <w:sz w:val="22"/>
          <w:szCs w:val="22"/>
          <w:lang w:val="es-ES"/>
        </w:rPr>
        <w:tab/>
      </w:r>
      <w:r w:rsidRPr="002C6533">
        <w:rPr>
          <w:rFonts w:ascii="Arial Narrow" w:hAnsi="Arial Narrow" w:cs="Arial"/>
          <w:b/>
          <w:sz w:val="22"/>
          <w:szCs w:val="22"/>
          <w:lang w:val="es-ES"/>
        </w:rPr>
        <w:tab/>
        <w:t>POLICÍA NACIONAL.</w:t>
      </w:r>
    </w:p>
    <w:p w:rsidR="00CE0EF8" w:rsidRPr="002C6533" w:rsidRDefault="00CE0EF8" w:rsidP="004E6416">
      <w:pPr>
        <w:ind w:left="2835"/>
        <w:jc w:val="both"/>
        <w:rPr>
          <w:rFonts w:ascii="Arial Narrow" w:hAnsi="Arial Narrow" w:cs="Arial"/>
          <w:sz w:val="22"/>
          <w:szCs w:val="22"/>
          <w:lang w:val="es-ES"/>
        </w:rPr>
      </w:pPr>
      <w:r w:rsidRPr="002C6533">
        <w:rPr>
          <w:rFonts w:ascii="Arial Narrow" w:hAnsi="Arial Narrow" w:cs="Arial"/>
          <w:sz w:val="22"/>
          <w:szCs w:val="22"/>
          <w:lang w:val="es-ES"/>
        </w:rPr>
        <w:t xml:space="preserve">PRESENTACIÓN:    </w:t>
      </w:r>
      <w:r w:rsidRPr="002C6533">
        <w:rPr>
          <w:rFonts w:ascii="Arial Narrow" w:hAnsi="Arial Narrow" w:cs="Arial"/>
          <w:b/>
          <w:sz w:val="22"/>
          <w:szCs w:val="22"/>
          <w:lang w:val="es-ES"/>
        </w:rPr>
        <w:t>OFERTA ECONÓMICA</w:t>
      </w:r>
    </w:p>
    <w:p w:rsidR="00E97638" w:rsidRPr="00332E29" w:rsidRDefault="00CE0EF8" w:rsidP="004E6416">
      <w:pPr>
        <w:ind w:left="2835"/>
        <w:jc w:val="both"/>
        <w:rPr>
          <w:rFonts w:ascii="Arial Narrow" w:hAnsi="Arial Narrow"/>
          <w:sz w:val="22"/>
          <w:szCs w:val="22"/>
          <w:lang w:val="es-ES"/>
        </w:rPr>
      </w:pPr>
      <w:r w:rsidRPr="002C6533">
        <w:rPr>
          <w:rFonts w:ascii="Arial Narrow" w:hAnsi="Arial Narrow" w:cs="Arial"/>
          <w:sz w:val="22"/>
          <w:szCs w:val="22"/>
          <w:lang w:val="es-ES_tradnl"/>
        </w:rPr>
        <w:t>REFERENCIA:</w:t>
      </w:r>
      <w:r w:rsidR="003A02EA" w:rsidRPr="002C6533">
        <w:rPr>
          <w:rFonts w:ascii="Arial Narrow" w:hAnsi="Arial Narrow" w:cs="Arial"/>
          <w:b/>
          <w:sz w:val="22"/>
          <w:szCs w:val="22"/>
          <w:lang w:val="es-ES_tradnl"/>
        </w:rPr>
        <w:tab/>
      </w:r>
      <w:r w:rsidR="000E66FB" w:rsidRPr="000E66FB">
        <w:rPr>
          <w:rFonts w:ascii="Arial Narrow" w:eastAsia="Calibri" w:hAnsi="Arial Narrow" w:cs="Calibri"/>
          <w:b/>
          <w:sz w:val="22"/>
          <w:szCs w:val="22"/>
          <w:lang w:val="es-ES"/>
        </w:rPr>
        <w:t>POLICÍA NACIONAL-</w:t>
      </w:r>
      <w:r w:rsidR="00EC0031" w:rsidRPr="00EC0031">
        <w:rPr>
          <w:rFonts w:ascii="Arial Narrow" w:eastAsia="Calibri" w:hAnsi="Arial Narrow" w:cs="Calibri"/>
          <w:b/>
          <w:sz w:val="22"/>
          <w:szCs w:val="22"/>
          <w:lang w:val="es-ES"/>
        </w:rPr>
        <w:t>CCC-</w:t>
      </w:r>
      <w:r w:rsidR="00332E29" w:rsidRPr="00332E29">
        <w:rPr>
          <w:rFonts w:ascii="Arial Narrow" w:eastAsia="Calibri" w:hAnsi="Arial Narrow" w:cs="Calibri"/>
          <w:b/>
          <w:sz w:val="22"/>
          <w:szCs w:val="22"/>
          <w:lang w:val="es-ES"/>
        </w:rPr>
        <w:t>CP-2018-0043</w:t>
      </w:r>
      <w:r w:rsidR="000E66FB" w:rsidRPr="00332E29">
        <w:rPr>
          <w:rFonts w:ascii="Arial Narrow" w:eastAsia="Calibri" w:hAnsi="Arial Narrow" w:cs="Calibri"/>
          <w:b/>
          <w:sz w:val="22"/>
          <w:szCs w:val="22"/>
          <w:lang w:val="es-ES"/>
        </w:rPr>
        <w:t>.</w:t>
      </w:r>
    </w:p>
    <w:p w:rsidR="00E97638" w:rsidRPr="002C6533" w:rsidRDefault="00E97638" w:rsidP="003126AA">
      <w:pPr>
        <w:jc w:val="both"/>
        <w:rPr>
          <w:rFonts w:ascii="Arial Narrow" w:hAnsi="Arial Narrow"/>
          <w:sz w:val="22"/>
          <w:szCs w:val="22"/>
          <w:lang w:val="es-ES"/>
        </w:rPr>
      </w:pPr>
    </w:p>
    <w:p w:rsidR="003A02EA" w:rsidRPr="002C6533" w:rsidRDefault="003A02EA"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Las Ofertas deberán ser presentadas únicas y exclusivamente en el formulario designado al efecto, </w:t>
      </w:r>
      <w:r w:rsidRPr="002C6533">
        <w:rPr>
          <w:rFonts w:ascii="Arial Narrow" w:hAnsi="Arial Narrow" w:cs="Arial"/>
          <w:b/>
          <w:sz w:val="22"/>
          <w:szCs w:val="22"/>
          <w:lang w:val="es-ES"/>
        </w:rPr>
        <w:t>(SNCC.F.033)</w:t>
      </w:r>
      <w:r w:rsidRPr="002C6533">
        <w:rPr>
          <w:rFonts w:ascii="Arial Narrow" w:hAnsi="Arial Narrow" w:cs="Arial"/>
          <w:sz w:val="22"/>
          <w:szCs w:val="22"/>
          <w:lang w:val="es-ES"/>
        </w:rPr>
        <w:t xml:space="preserve">, </w:t>
      </w:r>
      <w:r w:rsidRPr="002C6533">
        <w:rPr>
          <w:rFonts w:ascii="Arial Narrow" w:hAnsi="Arial Narrow" w:cs="Arial"/>
          <w:b/>
          <w:sz w:val="22"/>
          <w:szCs w:val="22"/>
          <w:u w:val="single"/>
          <w:lang w:val="es-ES"/>
        </w:rPr>
        <w:t>siendo inválida toda oferta bajo otra presentación</w:t>
      </w:r>
      <w:r w:rsidRPr="002C6533">
        <w:rPr>
          <w:rFonts w:ascii="Arial Narrow" w:hAnsi="Arial Narrow" w:cs="Arial"/>
          <w:sz w:val="22"/>
          <w:szCs w:val="22"/>
          <w:lang w:val="es-ES"/>
        </w:rPr>
        <w:t xml:space="preserve">. </w:t>
      </w:r>
    </w:p>
    <w:p w:rsidR="003A02EA" w:rsidRPr="002C6533" w:rsidRDefault="003A02EA" w:rsidP="003126AA">
      <w:pPr>
        <w:jc w:val="both"/>
        <w:rPr>
          <w:rFonts w:ascii="Arial Narrow" w:hAnsi="Arial Narrow" w:cs="Arial"/>
          <w:sz w:val="22"/>
          <w:szCs w:val="22"/>
          <w:lang w:val="es-ES"/>
        </w:rPr>
      </w:pPr>
    </w:p>
    <w:p w:rsidR="003A02EA" w:rsidRPr="002C6533" w:rsidRDefault="003A02EA" w:rsidP="003126AA">
      <w:pPr>
        <w:jc w:val="both"/>
        <w:rPr>
          <w:rFonts w:ascii="Arial Narrow" w:hAnsi="Arial Narrow" w:cs="Arial"/>
          <w:sz w:val="22"/>
          <w:szCs w:val="22"/>
          <w:lang w:val="es-ES"/>
        </w:rPr>
      </w:pPr>
      <w:r w:rsidRPr="002C6533">
        <w:rPr>
          <w:rFonts w:ascii="Arial Narrow" w:hAnsi="Arial Narrow" w:cs="Arial"/>
          <w:sz w:val="22"/>
          <w:szCs w:val="22"/>
          <w:lang w:val="es-ES"/>
        </w:rPr>
        <w:t>La Oferta Económica deberá presentarse en Pesos Dominicanos (RD$)</w:t>
      </w:r>
      <w:r w:rsidRPr="002C6533">
        <w:rPr>
          <w:rFonts w:ascii="Arial Narrow" w:eastAsia="SimSun" w:hAnsi="Arial Narrow" w:cs="Arial"/>
          <w:sz w:val="22"/>
          <w:szCs w:val="22"/>
          <w:lang w:val="es-ES"/>
        </w:rPr>
        <w:t>.</w:t>
      </w:r>
      <w:r w:rsidRPr="002C6533">
        <w:rPr>
          <w:rFonts w:ascii="Arial Narrow" w:hAnsi="Arial Narrow" w:cs="Arial"/>
          <w:sz w:val="22"/>
          <w:szCs w:val="22"/>
          <w:lang w:val="es-ES"/>
        </w:rPr>
        <w:t xml:space="preserve">  Los precios deberán expresarse en </w:t>
      </w:r>
      <w:r w:rsidRPr="002C6533">
        <w:rPr>
          <w:rFonts w:ascii="Arial Narrow" w:hAnsi="Arial Narrow" w:cs="Arial"/>
          <w:b/>
          <w:sz w:val="22"/>
          <w:szCs w:val="22"/>
          <w:lang w:val="es-ES"/>
        </w:rPr>
        <w:t>dos decimales (XX.XX)</w:t>
      </w:r>
      <w:r w:rsidRPr="002C6533">
        <w:rPr>
          <w:rFonts w:ascii="Arial Narrow" w:hAnsi="Arial Narrow" w:cs="Arial"/>
          <w:sz w:val="22"/>
          <w:szCs w:val="22"/>
          <w:lang w:val="es-ES"/>
        </w:rPr>
        <w:t xml:space="preserve"> que tendrán que incluir todas las tasas (divisas), impuestos y gastos que correspondan, transparentados e implícitos según corresponda.</w:t>
      </w:r>
    </w:p>
    <w:p w:rsidR="003A02EA" w:rsidRPr="002C6533" w:rsidRDefault="003A02EA" w:rsidP="003126AA">
      <w:pPr>
        <w:jc w:val="both"/>
        <w:rPr>
          <w:rFonts w:ascii="Arial Narrow" w:hAnsi="Arial Narrow"/>
          <w:sz w:val="22"/>
          <w:szCs w:val="22"/>
          <w:lang w:val="es-ES"/>
        </w:rPr>
      </w:pPr>
    </w:p>
    <w:p w:rsidR="003A02EA" w:rsidRPr="002C6533" w:rsidRDefault="003A02EA" w:rsidP="003126AA">
      <w:pPr>
        <w:jc w:val="both"/>
        <w:rPr>
          <w:rFonts w:ascii="Arial Narrow" w:hAnsi="Arial Narrow" w:cs="Arial"/>
          <w:b/>
          <w:sz w:val="22"/>
          <w:szCs w:val="22"/>
          <w:u w:val="single"/>
          <w:lang w:val="es-ES"/>
        </w:rPr>
      </w:pPr>
      <w:r w:rsidRPr="002C6533">
        <w:rPr>
          <w:rFonts w:ascii="Arial Narrow" w:hAnsi="Arial Narrow" w:cs="Arial"/>
          <w:sz w:val="22"/>
          <w:szCs w:val="22"/>
          <w:lang w:val="es-ES"/>
        </w:rPr>
        <w:t xml:space="preserve">El Oferente/Proponente que cotice en cualquier moneda distinta al Peso Dominicano (RD$), </w:t>
      </w:r>
      <w:r w:rsidRPr="002C6533">
        <w:rPr>
          <w:rFonts w:ascii="Arial Narrow" w:hAnsi="Arial Narrow" w:cs="Arial"/>
          <w:b/>
          <w:sz w:val="22"/>
          <w:szCs w:val="22"/>
          <w:u w:val="single"/>
          <w:lang w:val="es-ES"/>
        </w:rPr>
        <w:t>se auto-descalifica para ser adjudicatario.</w:t>
      </w:r>
    </w:p>
    <w:p w:rsidR="00B94AC2" w:rsidRPr="002C6533" w:rsidRDefault="00B94AC2" w:rsidP="003126AA">
      <w:pPr>
        <w:jc w:val="both"/>
        <w:rPr>
          <w:rFonts w:ascii="Arial Narrow" w:hAnsi="Arial Narrow" w:cs="Arial"/>
          <w:b/>
          <w:sz w:val="22"/>
          <w:szCs w:val="22"/>
          <w:u w:val="single"/>
          <w:lang w:val="es-ES"/>
        </w:rPr>
      </w:pPr>
    </w:p>
    <w:p w:rsidR="003A02EA" w:rsidRPr="002C6533" w:rsidRDefault="003A02EA" w:rsidP="000018A0">
      <w:pPr>
        <w:pStyle w:val="Ttulo1"/>
        <w:jc w:val="center"/>
        <w:rPr>
          <w:rFonts w:ascii="Arial Narrow" w:hAnsi="Arial Narrow"/>
          <w:b w:val="0"/>
          <w:sz w:val="22"/>
          <w:szCs w:val="22"/>
          <w:lang w:val="es-ES"/>
        </w:rPr>
      </w:pPr>
      <w:bookmarkStart w:id="83" w:name="_Toc445105203"/>
      <w:bookmarkStart w:id="84" w:name="_Toc518064023"/>
      <w:r w:rsidRPr="002C6533">
        <w:rPr>
          <w:rFonts w:ascii="Arial Narrow" w:hAnsi="Arial Narrow"/>
          <w:sz w:val="22"/>
          <w:szCs w:val="22"/>
          <w:lang w:val="es-ES"/>
        </w:rPr>
        <w:t>Sección III</w:t>
      </w:r>
      <w:bookmarkEnd w:id="83"/>
      <w:bookmarkEnd w:id="84"/>
    </w:p>
    <w:p w:rsidR="003A02EA" w:rsidRPr="002C6533" w:rsidRDefault="003A02EA" w:rsidP="000018A0">
      <w:pPr>
        <w:pStyle w:val="Ttulo1"/>
        <w:jc w:val="center"/>
        <w:rPr>
          <w:rFonts w:ascii="Arial Narrow" w:hAnsi="Arial Narrow"/>
          <w:b w:val="0"/>
          <w:sz w:val="22"/>
          <w:szCs w:val="22"/>
          <w:lang w:val="es-ES"/>
        </w:rPr>
      </w:pPr>
      <w:bookmarkStart w:id="85" w:name="_Toc445105204"/>
      <w:bookmarkStart w:id="86" w:name="_Toc518064024"/>
      <w:r w:rsidRPr="002C6533">
        <w:rPr>
          <w:rFonts w:ascii="Arial Narrow" w:hAnsi="Arial Narrow"/>
          <w:sz w:val="22"/>
          <w:szCs w:val="22"/>
          <w:lang w:val="es-ES"/>
        </w:rPr>
        <w:t>Validación de Ofertas</w:t>
      </w:r>
      <w:bookmarkEnd w:id="85"/>
      <w:bookmarkEnd w:id="86"/>
    </w:p>
    <w:p w:rsidR="004E6416" w:rsidRPr="002C6533" w:rsidRDefault="004E6416" w:rsidP="004E6416">
      <w:pPr>
        <w:jc w:val="center"/>
        <w:rPr>
          <w:rFonts w:ascii="Arial Narrow" w:hAnsi="Arial Narrow"/>
          <w:b/>
          <w:sz w:val="22"/>
          <w:szCs w:val="22"/>
          <w:lang w:val="es-ES"/>
        </w:rPr>
      </w:pPr>
    </w:p>
    <w:p w:rsidR="000B38D3" w:rsidRPr="002C6533" w:rsidRDefault="00940AAF" w:rsidP="00547908">
      <w:pPr>
        <w:pStyle w:val="Ttulo2"/>
        <w:rPr>
          <w:rFonts w:ascii="Arial Narrow" w:hAnsi="Arial Narrow"/>
          <w:b w:val="0"/>
          <w:sz w:val="22"/>
          <w:szCs w:val="22"/>
          <w:lang w:val="es-ES"/>
        </w:rPr>
      </w:pPr>
      <w:bookmarkStart w:id="87" w:name="_Toc518064025"/>
      <w:r w:rsidRPr="002C6533">
        <w:rPr>
          <w:rFonts w:ascii="Arial Narrow" w:hAnsi="Arial Narrow"/>
          <w:sz w:val="22"/>
          <w:szCs w:val="22"/>
          <w:lang w:val="es-ES"/>
        </w:rPr>
        <w:t xml:space="preserve">3.1 </w:t>
      </w:r>
      <w:r w:rsidR="000B38D3" w:rsidRPr="002C6533">
        <w:rPr>
          <w:rFonts w:ascii="Arial Narrow" w:hAnsi="Arial Narrow"/>
          <w:sz w:val="22"/>
          <w:szCs w:val="22"/>
          <w:lang w:val="es-ES"/>
        </w:rPr>
        <w:t>Apertura de “Sobre A”, contentivo de  Propuestas Técnicas</w:t>
      </w:r>
      <w:bookmarkEnd w:id="87"/>
    </w:p>
    <w:p w:rsidR="000B38D3" w:rsidRPr="002C6533" w:rsidRDefault="000B38D3" w:rsidP="003126AA">
      <w:pPr>
        <w:jc w:val="both"/>
        <w:rPr>
          <w:rFonts w:ascii="Arial Narrow" w:hAnsi="Arial Narrow"/>
          <w:sz w:val="22"/>
          <w:szCs w:val="22"/>
          <w:lang w:val="es-ES"/>
        </w:rPr>
      </w:pPr>
    </w:p>
    <w:p w:rsidR="000B38D3" w:rsidRPr="002C6533" w:rsidRDefault="000B38D3" w:rsidP="003126AA">
      <w:pPr>
        <w:jc w:val="both"/>
        <w:rPr>
          <w:rFonts w:ascii="Arial Narrow" w:hAnsi="Arial Narrow" w:cs="Arial"/>
          <w:sz w:val="22"/>
          <w:szCs w:val="22"/>
          <w:lang w:val="es-ES"/>
        </w:rPr>
      </w:pPr>
      <w:r w:rsidRPr="002C6533">
        <w:rPr>
          <w:rFonts w:ascii="Arial Narrow" w:hAnsi="Arial Narrow" w:cs="Arial"/>
          <w:sz w:val="22"/>
          <w:szCs w:val="22"/>
          <w:lang w:val="es-ES"/>
        </w:rPr>
        <w:t>El Notario Público actuante procederá a la apertura de los “</w:t>
      </w:r>
      <w:r w:rsidRPr="002C6533">
        <w:rPr>
          <w:rFonts w:ascii="Arial Narrow" w:hAnsi="Arial Narrow" w:cs="Arial"/>
          <w:b/>
          <w:sz w:val="22"/>
          <w:szCs w:val="22"/>
          <w:lang w:val="es-ES"/>
        </w:rPr>
        <w:t>Sobres A”</w:t>
      </w:r>
      <w:r w:rsidRPr="002C6533">
        <w:rPr>
          <w:rFonts w:ascii="Arial Narrow" w:hAnsi="Arial Narrow" w:cs="Arial"/>
          <w:sz w:val="22"/>
          <w:szCs w:val="22"/>
          <w:lang w:val="es-ES"/>
        </w:rPr>
        <w:t>. En caso de que surja alguna discrepancia entre la relación y los documentos efectivamente presentados, el Notario Público autorizado dejará constancia de ello en el acta notarial.</w:t>
      </w:r>
    </w:p>
    <w:p w:rsidR="000B38D3" w:rsidRPr="002C6533" w:rsidRDefault="000B38D3" w:rsidP="003126AA">
      <w:pPr>
        <w:jc w:val="both"/>
        <w:rPr>
          <w:rFonts w:ascii="Arial Narrow" w:hAnsi="Arial Narrow" w:cs="Arial"/>
          <w:sz w:val="22"/>
          <w:szCs w:val="22"/>
          <w:lang w:val="es-ES"/>
        </w:rPr>
      </w:pPr>
    </w:p>
    <w:p w:rsidR="000B38D3" w:rsidRPr="002C6533" w:rsidRDefault="000B38D3" w:rsidP="003126AA">
      <w:pPr>
        <w:jc w:val="both"/>
        <w:rPr>
          <w:rFonts w:ascii="Arial Narrow" w:hAnsi="Arial Narrow" w:cs="Arial"/>
          <w:sz w:val="22"/>
          <w:szCs w:val="22"/>
          <w:lang w:val="es-ES"/>
        </w:rPr>
      </w:pPr>
      <w:r w:rsidRPr="002C6533">
        <w:rPr>
          <w:rFonts w:ascii="Arial Narrow" w:hAnsi="Arial Narrow" w:cs="Arial"/>
          <w:sz w:val="22"/>
          <w:szCs w:val="22"/>
          <w:lang w:val="es-ES"/>
        </w:rPr>
        <w:t>El Notario Público actuante elaborará el acta notarial correspondiente, incluyendo las observaciones realizadas en el desarrollo del acto de apertura de los Sobres A, si las hubiere.</w:t>
      </w:r>
    </w:p>
    <w:p w:rsidR="000B38D3" w:rsidRPr="002C6533" w:rsidRDefault="000B38D3" w:rsidP="003126AA">
      <w:pPr>
        <w:jc w:val="both"/>
        <w:rPr>
          <w:rFonts w:ascii="Arial Narrow" w:hAnsi="Arial Narrow" w:cs="Arial"/>
          <w:sz w:val="22"/>
          <w:szCs w:val="22"/>
          <w:lang w:val="es-ES"/>
        </w:rPr>
      </w:pPr>
    </w:p>
    <w:p w:rsidR="000B38D3" w:rsidRPr="002C6533" w:rsidRDefault="000B38D3" w:rsidP="003126AA">
      <w:pPr>
        <w:jc w:val="both"/>
        <w:rPr>
          <w:rFonts w:ascii="Arial Narrow" w:hAnsi="Arial Narrow" w:cs="Arial"/>
          <w:sz w:val="22"/>
          <w:szCs w:val="22"/>
          <w:lang w:val="es-ES"/>
        </w:rPr>
      </w:pPr>
      <w:r w:rsidRPr="002C6533">
        <w:rPr>
          <w:rFonts w:ascii="Arial Narrow" w:hAnsi="Arial Narrow" w:cs="Arial"/>
          <w:sz w:val="22"/>
          <w:szCs w:val="22"/>
          <w:lang w:val="es-ES"/>
        </w:rPr>
        <w:t>El Notario Público actuante concluido el acto de recepción, dará por cerrado el mismo, indicando la hora de cierre.</w:t>
      </w:r>
    </w:p>
    <w:p w:rsidR="00940AAF" w:rsidRPr="002C6533" w:rsidRDefault="00940AAF" w:rsidP="003126AA">
      <w:pPr>
        <w:jc w:val="both"/>
        <w:rPr>
          <w:rFonts w:ascii="Arial Narrow" w:hAnsi="Arial Narrow" w:cs="Arial"/>
          <w:sz w:val="22"/>
          <w:szCs w:val="22"/>
          <w:lang w:val="es-ES"/>
        </w:rPr>
      </w:pPr>
    </w:p>
    <w:p w:rsidR="003A02EA" w:rsidRPr="002C6533" w:rsidRDefault="003A02EA" w:rsidP="00547908">
      <w:pPr>
        <w:pStyle w:val="Ttulo2"/>
        <w:rPr>
          <w:rFonts w:ascii="Arial Narrow" w:hAnsi="Arial Narrow"/>
          <w:b w:val="0"/>
          <w:sz w:val="22"/>
          <w:szCs w:val="22"/>
          <w:lang w:val="es-ES"/>
        </w:rPr>
      </w:pPr>
      <w:bookmarkStart w:id="88" w:name="_Toc518064026"/>
      <w:r w:rsidRPr="002C6533">
        <w:rPr>
          <w:rFonts w:ascii="Arial Narrow" w:hAnsi="Arial Narrow"/>
          <w:sz w:val="22"/>
          <w:szCs w:val="22"/>
          <w:lang w:val="es-ES"/>
        </w:rPr>
        <w:t>3.</w:t>
      </w:r>
      <w:r w:rsidR="00940AAF" w:rsidRPr="002C6533">
        <w:rPr>
          <w:rFonts w:ascii="Arial Narrow" w:hAnsi="Arial Narrow"/>
          <w:sz w:val="22"/>
          <w:szCs w:val="22"/>
          <w:lang w:val="es-ES"/>
        </w:rPr>
        <w:t>2</w:t>
      </w:r>
      <w:r w:rsidRPr="002C6533">
        <w:rPr>
          <w:rFonts w:ascii="Arial Narrow" w:hAnsi="Arial Narrow"/>
          <w:sz w:val="22"/>
          <w:szCs w:val="22"/>
          <w:lang w:val="es-ES"/>
        </w:rPr>
        <w:t xml:space="preserve"> Validación y Verificación de Documentos</w:t>
      </w:r>
      <w:bookmarkEnd w:id="88"/>
    </w:p>
    <w:p w:rsidR="003A02EA" w:rsidRPr="002C6533" w:rsidRDefault="003A02EA" w:rsidP="003126AA">
      <w:pPr>
        <w:jc w:val="both"/>
        <w:rPr>
          <w:rFonts w:ascii="Arial Narrow" w:hAnsi="Arial Narrow"/>
          <w:sz w:val="22"/>
          <w:szCs w:val="22"/>
          <w:lang w:val="es-ES"/>
        </w:rPr>
      </w:pPr>
    </w:p>
    <w:p w:rsidR="003A02EA" w:rsidRPr="002C6533" w:rsidRDefault="003A02EA" w:rsidP="003126AA">
      <w:pPr>
        <w:jc w:val="both"/>
        <w:rPr>
          <w:rFonts w:ascii="Arial Narrow" w:hAnsi="Arial Narrow" w:cs="Arial"/>
          <w:sz w:val="22"/>
          <w:szCs w:val="22"/>
          <w:lang w:val="es-ES"/>
        </w:rPr>
      </w:pPr>
      <w:r w:rsidRPr="002C6533">
        <w:rPr>
          <w:rFonts w:ascii="Arial Narrow" w:hAnsi="Arial Narrow" w:cs="Arial"/>
          <w:sz w:val="22"/>
          <w:szCs w:val="22"/>
          <w:lang w:val="es-ES"/>
        </w:rPr>
        <w:t>Los Peritos, procederá a la validación y verificación de los documentos contenidos en el referido “</w:t>
      </w:r>
      <w:r w:rsidRPr="002C6533">
        <w:rPr>
          <w:rFonts w:ascii="Arial Narrow" w:hAnsi="Arial Narrow" w:cs="Arial"/>
          <w:b/>
          <w:sz w:val="22"/>
          <w:szCs w:val="22"/>
          <w:lang w:val="es-ES"/>
        </w:rPr>
        <w:t>Sobre A”.</w:t>
      </w:r>
      <w:r w:rsidRPr="002C6533">
        <w:rPr>
          <w:rFonts w:ascii="Arial Narrow" w:hAnsi="Arial Narrow" w:cs="Arial"/>
          <w:sz w:val="22"/>
          <w:szCs w:val="22"/>
          <w:lang w:val="es-ES"/>
        </w:rPr>
        <w:t xml:space="preserve">  Ante cualquier duda sobre la información presentada, podrá comprobar, por los medios que considere adecuados, la veracidad de la información recibida.</w:t>
      </w:r>
    </w:p>
    <w:p w:rsidR="000C4CA8" w:rsidRPr="002C6533" w:rsidRDefault="000C4CA8" w:rsidP="003126AA">
      <w:pPr>
        <w:jc w:val="both"/>
        <w:rPr>
          <w:rFonts w:ascii="Arial Narrow" w:hAnsi="Arial Narrow"/>
          <w:sz w:val="22"/>
          <w:szCs w:val="22"/>
          <w:lang w:val="es-ES"/>
        </w:rPr>
      </w:pPr>
    </w:p>
    <w:p w:rsidR="003A02EA" w:rsidRPr="002C6533" w:rsidRDefault="003A02EA" w:rsidP="00547908">
      <w:pPr>
        <w:pStyle w:val="Ttulo2"/>
        <w:rPr>
          <w:rFonts w:ascii="Arial Narrow" w:hAnsi="Arial Narrow"/>
          <w:b w:val="0"/>
          <w:sz w:val="22"/>
          <w:szCs w:val="22"/>
          <w:lang w:val="es-ES"/>
        </w:rPr>
      </w:pPr>
      <w:bookmarkStart w:id="89" w:name="_Toc518064027"/>
      <w:r w:rsidRPr="002C6533">
        <w:rPr>
          <w:rFonts w:ascii="Arial Narrow" w:hAnsi="Arial Narrow"/>
          <w:sz w:val="22"/>
          <w:szCs w:val="22"/>
          <w:lang w:val="es-ES"/>
        </w:rPr>
        <w:lastRenderedPageBreak/>
        <w:t>3.</w:t>
      </w:r>
      <w:r w:rsidR="00940AAF" w:rsidRPr="002C6533">
        <w:rPr>
          <w:rFonts w:ascii="Arial Narrow" w:hAnsi="Arial Narrow"/>
          <w:sz w:val="22"/>
          <w:szCs w:val="22"/>
          <w:lang w:val="es-ES"/>
        </w:rPr>
        <w:t>3</w:t>
      </w:r>
      <w:r w:rsidRPr="002C6533">
        <w:rPr>
          <w:rFonts w:ascii="Arial Narrow" w:hAnsi="Arial Narrow"/>
          <w:sz w:val="22"/>
          <w:szCs w:val="22"/>
          <w:lang w:val="es-ES"/>
        </w:rPr>
        <w:t xml:space="preserve"> Criterios de Evaluación</w:t>
      </w:r>
      <w:bookmarkEnd w:id="89"/>
    </w:p>
    <w:p w:rsidR="003A02EA" w:rsidRPr="002C6533" w:rsidRDefault="003A02EA" w:rsidP="003126AA">
      <w:pPr>
        <w:jc w:val="both"/>
        <w:rPr>
          <w:rFonts w:ascii="Arial Narrow" w:hAnsi="Arial Narrow"/>
          <w:sz w:val="22"/>
          <w:szCs w:val="22"/>
          <w:lang w:val="es-ES"/>
        </w:rPr>
      </w:pPr>
    </w:p>
    <w:p w:rsidR="003A02EA" w:rsidRPr="002C6533" w:rsidRDefault="003A02EA" w:rsidP="003126AA">
      <w:pPr>
        <w:jc w:val="both"/>
        <w:rPr>
          <w:rFonts w:ascii="Arial Narrow" w:hAnsi="Arial Narrow" w:cs="Arial"/>
          <w:b/>
          <w:bCs/>
          <w:sz w:val="22"/>
          <w:szCs w:val="22"/>
          <w:lang w:val="es-ES"/>
        </w:rPr>
      </w:pPr>
      <w:r w:rsidRPr="002C6533">
        <w:rPr>
          <w:rFonts w:ascii="Arial Narrow" w:hAnsi="Arial Narrow" w:cs="Arial"/>
          <w:sz w:val="22"/>
          <w:szCs w:val="22"/>
          <w:lang w:val="es-ES"/>
        </w:rPr>
        <w:t xml:space="preserve">Las Propuestas deberán contener la documentación necesaria, suficiente y fehaciente para demostrar los siguientes aspectos que serán verificados bajo la modalidad </w:t>
      </w:r>
      <w:r w:rsidRPr="002C6533">
        <w:rPr>
          <w:rFonts w:ascii="Arial Narrow" w:hAnsi="Arial Narrow" w:cs="Arial"/>
          <w:b/>
          <w:bCs/>
          <w:sz w:val="22"/>
          <w:szCs w:val="22"/>
          <w:lang w:val="es-ES"/>
        </w:rPr>
        <w:t>“CUMPLE/ NO CUMPLE”:</w:t>
      </w:r>
    </w:p>
    <w:p w:rsidR="003A02EA" w:rsidRPr="002C6533" w:rsidRDefault="003A02EA" w:rsidP="003126AA">
      <w:pPr>
        <w:jc w:val="both"/>
        <w:rPr>
          <w:rFonts w:ascii="Arial Narrow" w:hAnsi="Arial Narrow" w:cs="Arial"/>
          <w:b/>
          <w:bCs/>
          <w:sz w:val="22"/>
          <w:szCs w:val="22"/>
          <w:lang w:val="es-ES"/>
        </w:rPr>
      </w:pPr>
    </w:p>
    <w:p w:rsidR="003A02EA" w:rsidRPr="002C6533" w:rsidRDefault="003A02EA" w:rsidP="003126AA">
      <w:pPr>
        <w:jc w:val="both"/>
        <w:rPr>
          <w:rFonts w:ascii="Arial Narrow" w:hAnsi="Arial Narrow" w:cs="Arial"/>
          <w:b/>
          <w:bCs/>
          <w:sz w:val="22"/>
          <w:szCs w:val="22"/>
          <w:lang w:val="es-ES"/>
        </w:rPr>
      </w:pPr>
      <w:r w:rsidRPr="002C6533">
        <w:rPr>
          <w:rFonts w:ascii="Arial Narrow" w:hAnsi="Arial Narrow" w:cs="Arial"/>
          <w:b/>
          <w:bCs/>
          <w:sz w:val="22"/>
          <w:szCs w:val="22"/>
          <w:lang w:val="es-ES"/>
        </w:rPr>
        <w:t>Elegibilidad</w:t>
      </w:r>
      <w:r w:rsidRPr="002C6533">
        <w:rPr>
          <w:rFonts w:ascii="Arial Narrow" w:hAnsi="Arial Narrow" w:cs="Arial"/>
          <w:sz w:val="22"/>
          <w:szCs w:val="22"/>
          <w:lang w:val="es-ES"/>
        </w:rPr>
        <w:t>: Que el Proponente está legalmente autorizado para realizar sus actividades comerciales en el país.</w:t>
      </w:r>
    </w:p>
    <w:p w:rsidR="003A02EA" w:rsidRPr="002C6533" w:rsidRDefault="003A02EA" w:rsidP="003126AA">
      <w:pPr>
        <w:jc w:val="both"/>
        <w:rPr>
          <w:rFonts w:ascii="Arial Narrow" w:hAnsi="Arial Narrow" w:cs="Arial"/>
          <w:b/>
          <w:bCs/>
          <w:sz w:val="22"/>
          <w:szCs w:val="22"/>
          <w:lang w:val="es-ES"/>
        </w:rPr>
      </w:pPr>
    </w:p>
    <w:p w:rsidR="003A02EA" w:rsidRPr="002C6533" w:rsidRDefault="003A02EA" w:rsidP="003126AA">
      <w:pPr>
        <w:jc w:val="both"/>
        <w:rPr>
          <w:rFonts w:ascii="Arial Narrow" w:hAnsi="Arial Narrow" w:cs="Arial"/>
          <w:sz w:val="22"/>
          <w:szCs w:val="22"/>
          <w:lang w:val="es-ES"/>
        </w:rPr>
      </w:pPr>
      <w:r w:rsidRPr="002C6533">
        <w:rPr>
          <w:rFonts w:ascii="Arial Narrow" w:hAnsi="Arial Narrow" w:cs="Arial"/>
          <w:b/>
          <w:bCs/>
          <w:sz w:val="22"/>
          <w:szCs w:val="22"/>
          <w:lang w:val="es-ES"/>
        </w:rPr>
        <w:t>Capacidad Técnica</w:t>
      </w:r>
      <w:r w:rsidRPr="002C6533">
        <w:rPr>
          <w:rFonts w:ascii="Arial Narrow" w:hAnsi="Arial Narrow" w:cs="Arial"/>
          <w:sz w:val="22"/>
          <w:szCs w:val="22"/>
          <w:lang w:val="es-ES"/>
        </w:rPr>
        <w:t xml:space="preserve">: Que los Bienes cumplan con las características especificadas en las Fichas Técnicas. </w:t>
      </w:r>
    </w:p>
    <w:p w:rsidR="007E39BC" w:rsidRDefault="007E39BC" w:rsidP="003126AA">
      <w:pPr>
        <w:jc w:val="both"/>
        <w:rPr>
          <w:rFonts w:ascii="Arial Narrow" w:hAnsi="Arial Narrow"/>
          <w:b/>
          <w:sz w:val="22"/>
          <w:szCs w:val="22"/>
          <w:lang w:val="es-ES"/>
        </w:rPr>
      </w:pPr>
    </w:p>
    <w:p w:rsidR="00F900D3" w:rsidRPr="007E39BC" w:rsidRDefault="007E39BC" w:rsidP="003126AA">
      <w:pPr>
        <w:jc w:val="both"/>
        <w:rPr>
          <w:rFonts w:ascii="Arial Narrow" w:hAnsi="Arial Narrow"/>
          <w:sz w:val="22"/>
          <w:szCs w:val="22"/>
          <w:lang w:val="es-ES"/>
        </w:rPr>
      </w:pPr>
      <w:r w:rsidRPr="007E39BC">
        <w:rPr>
          <w:rFonts w:ascii="Arial Narrow" w:hAnsi="Arial Narrow"/>
          <w:b/>
          <w:sz w:val="22"/>
          <w:szCs w:val="22"/>
          <w:lang w:val="es-ES"/>
        </w:rPr>
        <w:t>Disponibilidad de entrega:</w:t>
      </w:r>
      <w:r>
        <w:rPr>
          <w:rFonts w:ascii="Arial Narrow" w:hAnsi="Arial Narrow"/>
          <w:b/>
          <w:sz w:val="22"/>
          <w:szCs w:val="22"/>
          <w:lang w:val="es-ES"/>
        </w:rPr>
        <w:t xml:space="preserve"> </w:t>
      </w:r>
      <w:r w:rsidRPr="007E39BC">
        <w:rPr>
          <w:rFonts w:ascii="Arial Narrow" w:hAnsi="Arial Narrow"/>
          <w:sz w:val="22"/>
          <w:szCs w:val="22"/>
          <w:lang w:val="es-ES"/>
        </w:rPr>
        <w:t>que el oferente tenga disponibilidad inmediata para realizar la entrega de los bienes que serían adjudicado.</w:t>
      </w:r>
    </w:p>
    <w:p w:rsidR="003A02EA" w:rsidRPr="002C6533" w:rsidRDefault="003A02EA" w:rsidP="00547908">
      <w:pPr>
        <w:pStyle w:val="Ttulo2"/>
        <w:rPr>
          <w:rFonts w:ascii="Arial Narrow" w:hAnsi="Arial Narrow"/>
          <w:b w:val="0"/>
          <w:sz w:val="22"/>
          <w:szCs w:val="22"/>
          <w:lang w:val="es-ES"/>
        </w:rPr>
      </w:pPr>
      <w:bookmarkStart w:id="90" w:name="_Toc518064028"/>
      <w:r w:rsidRPr="002C6533">
        <w:rPr>
          <w:rFonts w:ascii="Arial Narrow" w:hAnsi="Arial Narrow"/>
          <w:sz w:val="22"/>
          <w:szCs w:val="22"/>
          <w:lang w:val="es-ES"/>
        </w:rPr>
        <w:t>3.</w:t>
      </w:r>
      <w:r w:rsidR="00940AAF" w:rsidRPr="002C6533">
        <w:rPr>
          <w:rFonts w:ascii="Arial Narrow" w:hAnsi="Arial Narrow"/>
          <w:sz w:val="22"/>
          <w:szCs w:val="22"/>
          <w:lang w:val="es-ES"/>
        </w:rPr>
        <w:t>4</w:t>
      </w:r>
      <w:r w:rsidRPr="002C6533">
        <w:rPr>
          <w:rFonts w:ascii="Arial Narrow" w:hAnsi="Arial Narrow"/>
          <w:sz w:val="22"/>
          <w:szCs w:val="22"/>
          <w:lang w:val="es-ES"/>
        </w:rPr>
        <w:t xml:space="preserve"> Fase de Homologación</w:t>
      </w:r>
      <w:bookmarkEnd w:id="90"/>
    </w:p>
    <w:p w:rsidR="003A02EA" w:rsidRPr="002C6533" w:rsidRDefault="003A02EA" w:rsidP="003126AA">
      <w:pPr>
        <w:jc w:val="both"/>
        <w:rPr>
          <w:rFonts w:ascii="Arial Narrow" w:hAnsi="Arial Narrow"/>
          <w:sz w:val="22"/>
          <w:szCs w:val="22"/>
          <w:lang w:val="es-ES"/>
        </w:rPr>
      </w:pPr>
    </w:p>
    <w:p w:rsidR="003A02EA" w:rsidRPr="002C6533" w:rsidRDefault="003A02EA" w:rsidP="003126AA">
      <w:pPr>
        <w:jc w:val="both"/>
        <w:rPr>
          <w:rFonts w:ascii="Arial Narrow" w:hAnsi="Arial Narrow" w:cs="Arial"/>
          <w:b/>
          <w:bCs/>
          <w:sz w:val="22"/>
          <w:szCs w:val="22"/>
          <w:lang w:val="es-ES"/>
        </w:rPr>
      </w:pPr>
      <w:r w:rsidRPr="002C6533">
        <w:rPr>
          <w:rFonts w:ascii="Arial Narrow" w:hAnsi="Arial Narrow" w:cs="Arial"/>
          <w:sz w:val="22"/>
          <w:szCs w:val="22"/>
          <w:lang w:val="es-ES"/>
        </w:rPr>
        <w:t xml:space="preserve">Una vez concluida la recepción de los </w:t>
      </w:r>
      <w:r w:rsidRPr="002C6533">
        <w:rPr>
          <w:rFonts w:ascii="Arial Narrow" w:hAnsi="Arial Narrow" w:cs="Arial"/>
          <w:b/>
          <w:sz w:val="22"/>
          <w:szCs w:val="22"/>
          <w:lang w:val="es-ES"/>
        </w:rPr>
        <w:t>“Sobres A”,</w:t>
      </w:r>
      <w:r w:rsidRPr="002C6533">
        <w:rPr>
          <w:rFonts w:ascii="Arial Narrow" w:hAnsi="Arial Narrow" w:cs="Arial"/>
          <w:sz w:val="22"/>
          <w:szCs w:val="22"/>
          <w:lang w:val="es-ES"/>
        </w:rPr>
        <w:t xml:space="preserve"> se procederá a la valoración de las muestras, si aplica, de acuerdo a las especificaciones requeridas en las Fichas Técnicas y a la ponderación de la documentación solicitada al efecto, bajo la modalidad </w:t>
      </w:r>
      <w:r w:rsidRPr="002C6533">
        <w:rPr>
          <w:rFonts w:ascii="Arial Narrow" w:hAnsi="Arial Narrow" w:cs="Arial"/>
          <w:b/>
          <w:bCs/>
          <w:sz w:val="22"/>
          <w:szCs w:val="22"/>
          <w:lang w:val="es-ES"/>
        </w:rPr>
        <w:t>“CUMPLE/ NO CUMPLE”.</w:t>
      </w:r>
    </w:p>
    <w:p w:rsidR="003A02EA" w:rsidRPr="002C6533" w:rsidRDefault="003A02EA" w:rsidP="003126AA">
      <w:pPr>
        <w:jc w:val="both"/>
        <w:rPr>
          <w:rFonts w:ascii="Arial Narrow" w:hAnsi="Arial Narrow" w:cs="Arial"/>
          <w:sz w:val="22"/>
          <w:szCs w:val="22"/>
          <w:lang w:val="es-ES"/>
        </w:rPr>
      </w:pPr>
    </w:p>
    <w:p w:rsidR="003A02EA" w:rsidRPr="002C6533" w:rsidRDefault="003A02EA"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Para que un Bien pueda ser considerado </w:t>
      </w:r>
      <w:r w:rsidRPr="002C6533">
        <w:rPr>
          <w:rFonts w:ascii="Arial Narrow" w:hAnsi="Arial Narrow" w:cs="Arial"/>
          <w:b/>
          <w:sz w:val="22"/>
          <w:szCs w:val="22"/>
          <w:lang w:val="es-ES"/>
        </w:rPr>
        <w:t>CONFORME</w:t>
      </w:r>
      <w:r w:rsidRPr="002C6533">
        <w:rPr>
          <w:rFonts w:ascii="Arial Narrow" w:hAnsi="Arial Narrow" w:cs="Arial"/>
          <w:sz w:val="22"/>
          <w:szCs w:val="22"/>
          <w:lang w:val="es-ES"/>
        </w:rPr>
        <w:t xml:space="preserve">, deberá cumplir con todas y cada una de las características contenidas en las referidas Fichas Técnicas. Es decir que, el no cumplimiento en una de las especificaciones, implica la descalificación de la Oferta y la declaración de </w:t>
      </w:r>
      <w:r w:rsidRPr="002C6533">
        <w:rPr>
          <w:rFonts w:ascii="Arial Narrow" w:hAnsi="Arial Narrow" w:cs="Arial"/>
          <w:b/>
          <w:sz w:val="22"/>
          <w:szCs w:val="22"/>
          <w:lang w:val="es-ES"/>
        </w:rPr>
        <w:t>NO CONFORME</w:t>
      </w:r>
      <w:r w:rsidRPr="002C6533">
        <w:rPr>
          <w:rFonts w:ascii="Arial Narrow" w:hAnsi="Arial Narrow" w:cs="Arial"/>
          <w:sz w:val="22"/>
          <w:szCs w:val="22"/>
          <w:lang w:val="es-ES"/>
        </w:rPr>
        <w:t xml:space="preserve"> del Bien ofertado.</w:t>
      </w:r>
    </w:p>
    <w:p w:rsidR="003A02EA" w:rsidRPr="002C6533" w:rsidRDefault="003A02EA" w:rsidP="003126AA">
      <w:pPr>
        <w:jc w:val="both"/>
        <w:rPr>
          <w:rFonts w:ascii="Arial Narrow" w:hAnsi="Arial Narrow" w:cs="Arial"/>
          <w:sz w:val="22"/>
          <w:szCs w:val="22"/>
          <w:lang w:val="es-ES"/>
        </w:rPr>
      </w:pPr>
    </w:p>
    <w:p w:rsidR="003A02EA" w:rsidRPr="002C6533" w:rsidRDefault="003A02EA"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Los Peritos levantarán un informe donde se indicará el cumplimiento o no de las Especificaciones Técnicas de cada uno de los Bienes ofertados, bajo el criterio de </w:t>
      </w:r>
      <w:r w:rsidRPr="002C6533">
        <w:rPr>
          <w:rFonts w:ascii="Arial Narrow" w:hAnsi="Arial Narrow" w:cs="Arial"/>
          <w:b/>
          <w:sz w:val="22"/>
          <w:szCs w:val="22"/>
          <w:lang w:val="es-ES"/>
        </w:rPr>
        <w:t>CONFORME/ NO CONFORME</w:t>
      </w:r>
      <w:r w:rsidRPr="002C6533">
        <w:rPr>
          <w:rFonts w:ascii="Arial Narrow" w:hAnsi="Arial Narrow" w:cs="Arial"/>
          <w:sz w:val="22"/>
          <w:szCs w:val="22"/>
          <w:lang w:val="es-ES"/>
        </w:rPr>
        <w:t xml:space="preserve">. En el caso de no cumplimiento indicará, de forma individualizada las razones.  </w:t>
      </w:r>
    </w:p>
    <w:p w:rsidR="003A02EA" w:rsidRPr="002C6533" w:rsidRDefault="003A02EA" w:rsidP="003126AA">
      <w:pPr>
        <w:jc w:val="both"/>
        <w:rPr>
          <w:rFonts w:ascii="Arial Narrow" w:hAnsi="Arial Narrow" w:cs="Arial"/>
          <w:sz w:val="22"/>
          <w:szCs w:val="22"/>
          <w:lang w:val="es-ES"/>
        </w:rPr>
      </w:pPr>
    </w:p>
    <w:p w:rsidR="003A02EA" w:rsidRPr="002C6533" w:rsidRDefault="003A02EA" w:rsidP="003126AA">
      <w:pPr>
        <w:jc w:val="both"/>
        <w:rPr>
          <w:rFonts w:ascii="Arial Narrow" w:hAnsi="Arial Narrow" w:cs="Arial"/>
          <w:sz w:val="22"/>
          <w:szCs w:val="22"/>
          <w:lang w:val="es-ES"/>
        </w:rPr>
      </w:pPr>
      <w:r w:rsidRPr="002C6533">
        <w:rPr>
          <w:rFonts w:ascii="Arial Narrow" w:hAnsi="Arial Narrow" w:cs="Arial"/>
          <w:sz w:val="22"/>
          <w:szCs w:val="22"/>
          <w:lang w:val="es-ES"/>
        </w:rPr>
        <w:t>Los Peritos emitirán su informe  al Comité de Compras y Contrataciones sobre los resultados de la evaluación de las Propuestas Técnicas “Sobre A”, a los fines de la recomendación final.</w:t>
      </w:r>
    </w:p>
    <w:p w:rsidR="003A02EA" w:rsidRPr="002C6533" w:rsidRDefault="003A02EA" w:rsidP="003126AA">
      <w:pPr>
        <w:jc w:val="both"/>
        <w:rPr>
          <w:rFonts w:ascii="Arial Narrow" w:hAnsi="Arial Narrow"/>
          <w:sz w:val="22"/>
          <w:szCs w:val="22"/>
          <w:lang w:val="es-ES"/>
        </w:rPr>
      </w:pPr>
    </w:p>
    <w:p w:rsidR="003A02EA" w:rsidRPr="002C6533" w:rsidRDefault="003A02EA" w:rsidP="00547908">
      <w:pPr>
        <w:pStyle w:val="Ttulo2"/>
        <w:rPr>
          <w:rFonts w:ascii="Arial Narrow" w:hAnsi="Arial Narrow"/>
          <w:b w:val="0"/>
          <w:sz w:val="22"/>
          <w:szCs w:val="22"/>
          <w:lang w:val="es-ES"/>
        </w:rPr>
      </w:pPr>
      <w:bookmarkStart w:id="91" w:name="_Toc518064029"/>
      <w:r w:rsidRPr="002C6533">
        <w:rPr>
          <w:rFonts w:ascii="Arial Narrow" w:hAnsi="Arial Narrow"/>
          <w:sz w:val="22"/>
          <w:szCs w:val="22"/>
          <w:lang w:val="es-ES"/>
        </w:rPr>
        <w:t>3.</w:t>
      </w:r>
      <w:r w:rsidR="00940AAF" w:rsidRPr="002C6533">
        <w:rPr>
          <w:rFonts w:ascii="Arial Narrow" w:hAnsi="Arial Narrow"/>
          <w:sz w:val="22"/>
          <w:szCs w:val="22"/>
          <w:lang w:val="es-ES"/>
        </w:rPr>
        <w:t>5</w:t>
      </w:r>
      <w:r w:rsidRPr="002C6533">
        <w:rPr>
          <w:rFonts w:ascii="Arial Narrow" w:hAnsi="Arial Narrow"/>
          <w:sz w:val="22"/>
          <w:szCs w:val="22"/>
          <w:lang w:val="es-ES"/>
        </w:rPr>
        <w:t xml:space="preserve"> Apertura de los “Sobres B”, Contentivos de Propuestas Económicas</w:t>
      </w:r>
      <w:bookmarkEnd w:id="91"/>
    </w:p>
    <w:p w:rsidR="003A02EA" w:rsidRPr="002C6533" w:rsidRDefault="003A02EA" w:rsidP="003126AA">
      <w:pPr>
        <w:jc w:val="both"/>
        <w:rPr>
          <w:rFonts w:ascii="Arial Narrow" w:hAnsi="Arial Narrow" w:cs="Arial"/>
          <w:sz w:val="22"/>
          <w:szCs w:val="22"/>
          <w:lang w:val="es-ES"/>
        </w:rPr>
      </w:pPr>
    </w:p>
    <w:p w:rsidR="00D118DB" w:rsidRPr="002C6533" w:rsidRDefault="003A02EA" w:rsidP="003126AA">
      <w:pPr>
        <w:jc w:val="both"/>
        <w:rPr>
          <w:rFonts w:ascii="Arial Narrow" w:hAnsi="Arial Narrow" w:cs="Arial"/>
          <w:sz w:val="22"/>
          <w:szCs w:val="22"/>
          <w:lang w:val="es-ES"/>
        </w:rPr>
      </w:pPr>
      <w:r w:rsidRPr="002C6533">
        <w:rPr>
          <w:rFonts w:ascii="Arial Narrow" w:hAnsi="Arial Narrow" w:cs="Arial"/>
          <w:sz w:val="22"/>
          <w:szCs w:val="22"/>
          <w:lang w:val="es-ES"/>
        </w:rPr>
        <w:t>Sólo se abrirán las Ofertas Económicas de los Oferentes/Proponentes que hayan resultado habilitados en la  primera etapa del proceso. Son éstos aquellos que una vez finalizada la evaluación de las Ofertas Técnicas, cumplan con los criterios señalados en la sección Criterios de evaluación. Las demás serán devueltas sin abrir.  De igual modo, solo se dará lectura a los renglones que hayan resultado CONFORME en el proceso de evaluación de las Ofertas Técnicas.</w:t>
      </w:r>
    </w:p>
    <w:p w:rsidR="00D118DB" w:rsidRPr="002C6533" w:rsidRDefault="00D118DB" w:rsidP="003126AA">
      <w:pPr>
        <w:jc w:val="both"/>
        <w:rPr>
          <w:rFonts w:ascii="Arial Narrow" w:hAnsi="Arial Narrow" w:cs="Arial"/>
          <w:sz w:val="22"/>
          <w:szCs w:val="22"/>
          <w:lang w:val="es-ES"/>
        </w:rPr>
      </w:pPr>
    </w:p>
    <w:p w:rsidR="00940AAF" w:rsidRPr="002C6533" w:rsidRDefault="00940AAF" w:rsidP="00547908">
      <w:pPr>
        <w:pStyle w:val="Ttulo2"/>
        <w:rPr>
          <w:rFonts w:ascii="Arial Narrow" w:hAnsi="Arial Narrow"/>
          <w:b w:val="0"/>
          <w:sz w:val="22"/>
          <w:szCs w:val="22"/>
          <w:lang w:val="es-ES"/>
        </w:rPr>
      </w:pPr>
      <w:bookmarkStart w:id="92" w:name="_Toc518064030"/>
      <w:r w:rsidRPr="002C6533">
        <w:rPr>
          <w:rFonts w:ascii="Arial Narrow" w:hAnsi="Arial Narrow"/>
          <w:sz w:val="22"/>
          <w:szCs w:val="22"/>
          <w:lang w:val="es-ES"/>
        </w:rPr>
        <w:t>3.6 Plazo de Mantenimiento de Oferta</w:t>
      </w:r>
      <w:bookmarkEnd w:id="92"/>
    </w:p>
    <w:p w:rsidR="00940AAF" w:rsidRPr="002C6533" w:rsidRDefault="00940AAF" w:rsidP="003126AA">
      <w:pPr>
        <w:jc w:val="both"/>
        <w:rPr>
          <w:rFonts w:ascii="Arial Narrow" w:hAnsi="Arial Narrow" w:cs="Arial"/>
          <w:sz w:val="22"/>
          <w:szCs w:val="22"/>
          <w:lang w:val="es-ES"/>
        </w:rPr>
      </w:pPr>
    </w:p>
    <w:p w:rsidR="00940AAF" w:rsidRPr="002C6533" w:rsidRDefault="00940AAF" w:rsidP="003126AA">
      <w:pPr>
        <w:jc w:val="both"/>
        <w:rPr>
          <w:rFonts w:ascii="Arial Narrow" w:hAnsi="Arial Narrow"/>
          <w:sz w:val="22"/>
          <w:szCs w:val="22"/>
          <w:lang w:val="es-ES"/>
        </w:rPr>
      </w:pPr>
      <w:r w:rsidRPr="002C6533">
        <w:rPr>
          <w:rFonts w:ascii="Arial Narrow" w:hAnsi="Arial Narrow"/>
          <w:sz w:val="22"/>
          <w:szCs w:val="22"/>
          <w:lang w:val="es-ES"/>
        </w:rPr>
        <w:t>Los Oferentes/Proponentes deberán mantener las Ofertas por el término de</w:t>
      </w:r>
      <w:r w:rsidR="00B94AC2" w:rsidRPr="002C6533">
        <w:rPr>
          <w:rFonts w:ascii="Arial Narrow" w:hAnsi="Arial Narrow"/>
          <w:sz w:val="22"/>
          <w:szCs w:val="22"/>
          <w:lang w:val="es-ES"/>
        </w:rPr>
        <w:t xml:space="preserve"> </w:t>
      </w:r>
      <w:r w:rsidR="000B172E" w:rsidRPr="002C6533">
        <w:rPr>
          <w:rFonts w:ascii="Arial Narrow" w:hAnsi="Arial Narrow"/>
          <w:b/>
          <w:sz w:val="22"/>
          <w:szCs w:val="22"/>
          <w:lang w:val="es-ES"/>
        </w:rPr>
        <w:t>treinta (30) días</w:t>
      </w:r>
      <w:r w:rsidRPr="002C6533">
        <w:rPr>
          <w:rFonts w:ascii="Arial Narrow" w:hAnsi="Arial Narrow"/>
          <w:sz w:val="22"/>
          <w:szCs w:val="22"/>
          <w:lang w:val="es-ES"/>
        </w:rPr>
        <w:t xml:space="preserve"> contado</w:t>
      </w:r>
      <w:r w:rsidR="00B94AC2" w:rsidRPr="002C6533">
        <w:rPr>
          <w:rFonts w:ascii="Arial Narrow" w:hAnsi="Arial Narrow"/>
          <w:sz w:val="22"/>
          <w:szCs w:val="22"/>
          <w:lang w:val="es-ES"/>
        </w:rPr>
        <w:t>s</w:t>
      </w:r>
      <w:r w:rsidRPr="002C6533">
        <w:rPr>
          <w:rFonts w:ascii="Arial Narrow" w:hAnsi="Arial Narrow"/>
          <w:sz w:val="22"/>
          <w:szCs w:val="22"/>
          <w:lang w:val="es-ES"/>
        </w:rPr>
        <w:t xml:space="preserve"> a partir de la fecha del acto de apertura. </w:t>
      </w:r>
    </w:p>
    <w:p w:rsidR="00940AAF" w:rsidRPr="002C6533" w:rsidRDefault="00940AAF" w:rsidP="003126AA">
      <w:pPr>
        <w:jc w:val="both"/>
        <w:rPr>
          <w:rFonts w:ascii="Arial Narrow" w:hAnsi="Arial Narrow" w:cs="Arial"/>
          <w:sz w:val="22"/>
          <w:szCs w:val="22"/>
          <w:lang w:val="es-ES"/>
        </w:rPr>
      </w:pPr>
      <w:r w:rsidRPr="002C6533">
        <w:rPr>
          <w:rFonts w:ascii="Arial Narrow" w:hAnsi="Arial Narrow" w:cs="Arial"/>
          <w:sz w:val="22"/>
          <w:szCs w:val="22"/>
          <w:lang w:val="es-ES"/>
        </w:rPr>
        <w:t>La Entidad Contratante,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la Entidad Contratante procederá a efectuar la devolución de la Garantía de Seriedad de Oferta ya constituida. Aquellos que la consientan no podrán modificar sus Ofertas y deberán ampliar el plazo de la Garantía de Seriedad de Oferta oportunamente constituida.</w:t>
      </w:r>
    </w:p>
    <w:p w:rsidR="00940AAF" w:rsidRPr="002C6533" w:rsidRDefault="00940AAF" w:rsidP="003126AA">
      <w:pPr>
        <w:jc w:val="both"/>
        <w:rPr>
          <w:rFonts w:ascii="Arial Narrow" w:hAnsi="Arial Narrow"/>
          <w:sz w:val="22"/>
          <w:szCs w:val="22"/>
          <w:lang w:val="es-ES"/>
        </w:rPr>
      </w:pPr>
    </w:p>
    <w:p w:rsidR="00940AAF" w:rsidRPr="002C6533" w:rsidRDefault="00940AAF" w:rsidP="00547908">
      <w:pPr>
        <w:pStyle w:val="Ttulo2"/>
        <w:rPr>
          <w:rFonts w:ascii="Arial Narrow" w:hAnsi="Arial Narrow"/>
          <w:b w:val="0"/>
          <w:sz w:val="22"/>
          <w:szCs w:val="22"/>
          <w:lang w:val="es-ES"/>
        </w:rPr>
      </w:pPr>
      <w:bookmarkStart w:id="93" w:name="_Toc518064031"/>
      <w:r w:rsidRPr="002C6533">
        <w:rPr>
          <w:rFonts w:ascii="Arial Narrow" w:hAnsi="Arial Narrow"/>
          <w:sz w:val="22"/>
          <w:szCs w:val="22"/>
          <w:lang w:val="es-ES"/>
        </w:rPr>
        <w:lastRenderedPageBreak/>
        <w:t>3.7 Evaluación Oferta Económica</w:t>
      </w:r>
      <w:bookmarkEnd w:id="93"/>
    </w:p>
    <w:p w:rsidR="00940AAF" w:rsidRPr="002C6533" w:rsidRDefault="00940AAF" w:rsidP="003126AA">
      <w:pPr>
        <w:jc w:val="both"/>
        <w:rPr>
          <w:rFonts w:ascii="Arial Narrow" w:hAnsi="Arial Narrow"/>
          <w:sz w:val="22"/>
          <w:szCs w:val="22"/>
          <w:lang w:val="es-ES"/>
        </w:rPr>
      </w:pPr>
    </w:p>
    <w:p w:rsidR="00940AAF" w:rsidRPr="002C6533" w:rsidRDefault="00940AAF"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El Comité de Compras y Contrataciones evaluará y comparará únicamente las Ofertas que se ajustan sustancialmente al presente Pliego de Condiciones Específicas  y que hayan sido evaluadas técnicamente como </w:t>
      </w:r>
      <w:r w:rsidRPr="002C6533">
        <w:rPr>
          <w:rFonts w:ascii="Arial Narrow" w:hAnsi="Arial Narrow" w:cs="Arial"/>
          <w:b/>
          <w:sz w:val="22"/>
          <w:szCs w:val="22"/>
          <w:lang w:val="es-ES"/>
        </w:rPr>
        <w:t>CONFORME</w:t>
      </w:r>
      <w:r w:rsidRPr="002C6533">
        <w:rPr>
          <w:rFonts w:ascii="Arial Narrow" w:hAnsi="Arial Narrow" w:cs="Arial"/>
          <w:sz w:val="22"/>
          <w:szCs w:val="22"/>
          <w:lang w:val="es-ES"/>
        </w:rPr>
        <w:t>, bajo el criterio del mejor precio ofertado.</w:t>
      </w:r>
    </w:p>
    <w:p w:rsidR="000018A0" w:rsidRPr="002C6533" w:rsidRDefault="000018A0" w:rsidP="003126AA">
      <w:pPr>
        <w:jc w:val="both"/>
        <w:rPr>
          <w:rFonts w:ascii="Arial Narrow" w:hAnsi="Arial Narrow"/>
          <w:sz w:val="22"/>
          <w:szCs w:val="22"/>
          <w:lang w:val="es-ES"/>
        </w:rPr>
      </w:pPr>
    </w:p>
    <w:p w:rsidR="00940AAF" w:rsidRPr="002C6533" w:rsidRDefault="00940AAF" w:rsidP="000018A0">
      <w:pPr>
        <w:pStyle w:val="Ttulo1"/>
        <w:jc w:val="center"/>
        <w:rPr>
          <w:rFonts w:ascii="Arial Narrow" w:hAnsi="Arial Narrow"/>
          <w:b w:val="0"/>
          <w:sz w:val="22"/>
          <w:szCs w:val="22"/>
          <w:lang w:val="es-ES"/>
        </w:rPr>
      </w:pPr>
      <w:bookmarkStart w:id="94" w:name="_Toc445105214"/>
      <w:bookmarkStart w:id="95" w:name="_Toc518064032"/>
      <w:r w:rsidRPr="002C6533">
        <w:rPr>
          <w:rFonts w:ascii="Arial Narrow" w:hAnsi="Arial Narrow"/>
          <w:sz w:val="22"/>
          <w:szCs w:val="22"/>
          <w:lang w:val="es-ES"/>
        </w:rPr>
        <w:t>Sección IV</w:t>
      </w:r>
      <w:bookmarkEnd w:id="94"/>
      <w:bookmarkEnd w:id="95"/>
    </w:p>
    <w:p w:rsidR="00940AAF" w:rsidRPr="002C6533" w:rsidRDefault="00940AAF" w:rsidP="000018A0">
      <w:pPr>
        <w:pStyle w:val="Ttulo1"/>
        <w:jc w:val="center"/>
        <w:rPr>
          <w:rFonts w:ascii="Arial Narrow" w:hAnsi="Arial Narrow"/>
          <w:b w:val="0"/>
          <w:sz w:val="22"/>
          <w:szCs w:val="22"/>
          <w:lang w:val="es-ES"/>
        </w:rPr>
      </w:pPr>
      <w:bookmarkStart w:id="96" w:name="_Toc445105215"/>
      <w:bookmarkStart w:id="97" w:name="_Toc518064033"/>
      <w:r w:rsidRPr="002C6533">
        <w:rPr>
          <w:rFonts w:ascii="Arial Narrow" w:hAnsi="Arial Narrow"/>
          <w:sz w:val="22"/>
          <w:szCs w:val="22"/>
          <w:lang w:val="es-ES"/>
        </w:rPr>
        <w:t>Adjudicación</w:t>
      </w:r>
      <w:bookmarkEnd w:id="96"/>
      <w:bookmarkEnd w:id="97"/>
    </w:p>
    <w:p w:rsidR="00940AAF" w:rsidRPr="002C6533" w:rsidRDefault="00940AAF" w:rsidP="00547908">
      <w:pPr>
        <w:pStyle w:val="Ttulo2"/>
        <w:rPr>
          <w:rFonts w:ascii="Arial Narrow" w:hAnsi="Arial Narrow"/>
          <w:b w:val="0"/>
          <w:sz w:val="22"/>
          <w:szCs w:val="22"/>
          <w:lang w:val="es-ES"/>
        </w:rPr>
      </w:pPr>
      <w:bookmarkStart w:id="98" w:name="_Toc445105216"/>
      <w:bookmarkStart w:id="99" w:name="_Toc518064034"/>
      <w:r w:rsidRPr="002C6533">
        <w:rPr>
          <w:rFonts w:ascii="Arial Narrow" w:hAnsi="Arial Narrow"/>
          <w:sz w:val="22"/>
          <w:szCs w:val="22"/>
          <w:lang w:val="es-ES"/>
        </w:rPr>
        <w:t>4.1 Criterios de Adjudicación</w:t>
      </w:r>
      <w:bookmarkEnd w:id="98"/>
      <w:bookmarkEnd w:id="99"/>
    </w:p>
    <w:p w:rsidR="00940AAF" w:rsidRPr="002C6533" w:rsidRDefault="00940AAF" w:rsidP="003126AA">
      <w:pPr>
        <w:jc w:val="both"/>
        <w:rPr>
          <w:rFonts w:ascii="Arial Narrow" w:hAnsi="Arial Narrow"/>
          <w:sz w:val="22"/>
          <w:szCs w:val="22"/>
          <w:lang w:val="es-ES"/>
        </w:rPr>
      </w:pPr>
    </w:p>
    <w:p w:rsidR="00940AAF" w:rsidRPr="002C6533" w:rsidRDefault="00940AAF"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El Comité de Compras y Contrataciones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940AAF" w:rsidRPr="002C6533" w:rsidRDefault="00940AAF" w:rsidP="003126AA">
      <w:pPr>
        <w:jc w:val="both"/>
        <w:rPr>
          <w:rFonts w:ascii="Arial Narrow" w:hAnsi="Arial Narrow" w:cs="Arial"/>
          <w:sz w:val="22"/>
          <w:szCs w:val="22"/>
          <w:lang w:val="es-ES"/>
        </w:rPr>
      </w:pPr>
    </w:p>
    <w:p w:rsidR="00940AAF" w:rsidRPr="002C6533" w:rsidRDefault="00940AAF"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La Adjudicación será decidida a favor del Oferente/Proponente cuya propuesta cumpla con los requisitos exigidos y sea calificada como la más conveniente para los intereses institucionales, teniendo en cuenta </w:t>
      </w:r>
      <w:r w:rsidR="007E39BC">
        <w:rPr>
          <w:rFonts w:ascii="Arial Narrow" w:hAnsi="Arial Narrow" w:cs="Arial"/>
          <w:sz w:val="22"/>
          <w:szCs w:val="22"/>
          <w:lang w:val="es-ES"/>
        </w:rPr>
        <w:t>menor</w:t>
      </w:r>
      <w:r w:rsidRPr="002C6533">
        <w:rPr>
          <w:rFonts w:ascii="Arial Narrow" w:hAnsi="Arial Narrow" w:cs="Arial"/>
          <w:sz w:val="22"/>
          <w:szCs w:val="22"/>
          <w:lang w:val="es-ES"/>
        </w:rPr>
        <w:t xml:space="preserve"> precio, la calidad, y las demás condiciones que se establecen en el presente Pliego de Condiciones Específicas.</w:t>
      </w:r>
    </w:p>
    <w:p w:rsidR="00940AAF" w:rsidRPr="002C6533" w:rsidRDefault="00940AAF" w:rsidP="003126AA">
      <w:pPr>
        <w:jc w:val="both"/>
        <w:rPr>
          <w:rFonts w:ascii="Arial Narrow" w:hAnsi="Arial Narrow" w:cs="Arial"/>
          <w:sz w:val="22"/>
          <w:szCs w:val="22"/>
          <w:lang w:val="es-ES"/>
        </w:rPr>
      </w:pPr>
    </w:p>
    <w:p w:rsidR="00940AAF" w:rsidRPr="002C6533" w:rsidRDefault="00940AAF" w:rsidP="003126AA">
      <w:pPr>
        <w:jc w:val="both"/>
        <w:rPr>
          <w:rFonts w:ascii="Arial Narrow" w:hAnsi="Arial Narrow" w:cs="Arial"/>
          <w:sz w:val="22"/>
          <w:szCs w:val="22"/>
          <w:lang w:val="es-ES"/>
        </w:rPr>
      </w:pPr>
      <w:r w:rsidRPr="002C6533">
        <w:rPr>
          <w:rFonts w:ascii="Arial Narrow" w:hAnsi="Arial Narrow" w:cs="Arial"/>
          <w:sz w:val="22"/>
          <w:szCs w:val="22"/>
          <w:lang w:val="es-ES"/>
        </w:rPr>
        <w:t>Si se presentase una sola Oferta, ella deberá ser considerada y se procederá a la Adjudicación, si habiendo cumplido con lo exigido en el Pliego de Condiciones Específicas, se le considera conveniente a los intereses de la Institución.</w:t>
      </w:r>
    </w:p>
    <w:p w:rsidR="00940AAF" w:rsidRPr="002C6533" w:rsidRDefault="00940AAF" w:rsidP="003126AA">
      <w:pPr>
        <w:jc w:val="both"/>
        <w:rPr>
          <w:rFonts w:ascii="Arial Narrow" w:hAnsi="Arial Narrow" w:cs="Arial"/>
          <w:b/>
          <w:sz w:val="22"/>
          <w:szCs w:val="22"/>
          <w:lang w:val="es-ES"/>
        </w:rPr>
      </w:pPr>
    </w:p>
    <w:p w:rsidR="00940AAF" w:rsidRPr="002C6533" w:rsidRDefault="00940AAF" w:rsidP="00547908">
      <w:pPr>
        <w:pStyle w:val="Ttulo2"/>
        <w:rPr>
          <w:rFonts w:ascii="Arial Narrow" w:hAnsi="Arial Narrow"/>
          <w:b w:val="0"/>
          <w:sz w:val="22"/>
          <w:szCs w:val="22"/>
          <w:lang w:val="es-ES"/>
        </w:rPr>
      </w:pPr>
      <w:bookmarkStart w:id="100" w:name="_Toc445105217"/>
      <w:bookmarkStart w:id="101" w:name="_Toc518064035"/>
      <w:r w:rsidRPr="002C6533">
        <w:rPr>
          <w:rFonts w:ascii="Arial Narrow" w:hAnsi="Arial Narrow"/>
          <w:sz w:val="22"/>
          <w:szCs w:val="22"/>
          <w:lang w:val="es-ES"/>
        </w:rPr>
        <w:t>4.2 Empate entre Oferentes</w:t>
      </w:r>
      <w:bookmarkEnd w:id="100"/>
      <w:bookmarkEnd w:id="101"/>
    </w:p>
    <w:p w:rsidR="00940AAF" w:rsidRPr="002C6533" w:rsidRDefault="00940AAF" w:rsidP="003126AA">
      <w:pPr>
        <w:jc w:val="both"/>
        <w:rPr>
          <w:rFonts w:ascii="Arial Narrow" w:hAnsi="Arial Narrow" w:cs="Arial"/>
          <w:sz w:val="22"/>
          <w:szCs w:val="22"/>
          <w:lang w:val="es-ES"/>
        </w:rPr>
      </w:pPr>
    </w:p>
    <w:p w:rsidR="00940AAF" w:rsidRPr="002C6533" w:rsidRDefault="00940AAF" w:rsidP="003126AA">
      <w:pPr>
        <w:jc w:val="both"/>
        <w:rPr>
          <w:rFonts w:ascii="Arial Narrow" w:hAnsi="Arial Narrow" w:cs="Arial"/>
          <w:sz w:val="22"/>
          <w:szCs w:val="22"/>
          <w:lang w:val="es-ES"/>
        </w:rPr>
      </w:pPr>
      <w:r w:rsidRPr="002C6533">
        <w:rPr>
          <w:rFonts w:ascii="Arial Narrow" w:hAnsi="Arial Narrow" w:cs="Arial"/>
          <w:sz w:val="22"/>
          <w:szCs w:val="22"/>
          <w:lang w:val="es-ES"/>
        </w:rPr>
        <w:t>En caso de empate entre dos o más Oferentes/Proponentes, se procederá de acuerdo al siguiente procedimiento:</w:t>
      </w:r>
    </w:p>
    <w:p w:rsidR="00940AAF" w:rsidRPr="002C6533" w:rsidRDefault="00940AAF" w:rsidP="003126AA">
      <w:pPr>
        <w:jc w:val="both"/>
        <w:rPr>
          <w:rFonts w:ascii="Arial Narrow" w:hAnsi="Arial Narrow" w:cs="Arial"/>
          <w:sz w:val="22"/>
          <w:szCs w:val="22"/>
          <w:highlight w:val="yellow"/>
          <w:lang w:val="es-ES"/>
        </w:rPr>
      </w:pPr>
    </w:p>
    <w:p w:rsidR="00940AAF" w:rsidRPr="002C6533" w:rsidRDefault="00940AAF"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El Comité de Compras y Contrataciones procederá </w:t>
      </w:r>
      <w:r w:rsidR="007E39BC">
        <w:rPr>
          <w:rFonts w:ascii="Arial Narrow" w:hAnsi="Arial Narrow" w:cs="Arial"/>
          <w:sz w:val="22"/>
          <w:szCs w:val="22"/>
          <w:lang w:val="es-ES"/>
        </w:rPr>
        <w:t>a dividir la adjudicación entre los oferentes.</w:t>
      </w:r>
      <w:r w:rsidRPr="002C6533">
        <w:rPr>
          <w:rFonts w:ascii="Arial Narrow" w:hAnsi="Arial Narrow" w:cs="Arial"/>
          <w:sz w:val="22"/>
          <w:szCs w:val="22"/>
          <w:lang w:val="es-ES"/>
        </w:rPr>
        <w:t xml:space="preserve"> </w:t>
      </w:r>
    </w:p>
    <w:p w:rsidR="000C4CA8" w:rsidRPr="002C6533" w:rsidRDefault="000C4CA8" w:rsidP="003126AA">
      <w:pPr>
        <w:jc w:val="both"/>
        <w:rPr>
          <w:rFonts w:ascii="Arial Narrow" w:hAnsi="Arial Narrow"/>
          <w:sz w:val="22"/>
          <w:szCs w:val="22"/>
          <w:lang w:val="es-ES"/>
        </w:rPr>
      </w:pPr>
    </w:p>
    <w:p w:rsidR="00940AAF" w:rsidRPr="002C6533" w:rsidRDefault="00940AAF" w:rsidP="000018A0">
      <w:pPr>
        <w:pStyle w:val="Ttulo1"/>
        <w:jc w:val="center"/>
        <w:rPr>
          <w:rFonts w:ascii="Arial Narrow" w:hAnsi="Arial Narrow"/>
          <w:b w:val="0"/>
          <w:sz w:val="22"/>
          <w:szCs w:val="22"/>
          <w:lang w:val="es-MX"/>
        </w:rPr>
      </w:pPr>
      <w:bookmarkStart w:id="102" w:name="_Toc445105221"/>
      <w:bookmarkStart w:id="103" w:name="_Toc518064036"/>
      <w:r w:rsidRPr="002C6533">
        <w:rPr>
          <w:rFonts w:ascii="Arial Narrow" w:hAnsi="Arial Narrow"/>
          <w:sz w:val="22"/>
          <w:szCs w:val="22"/>
          <w:lang w:val="es-MX"/>
        </w:rPr>
        <w:t>PARTE 2</w:t>
      </w:r>
      <w:bookmarkEnd w:id="102"/>
      <w:bookmarkEnd w:id="103"/>
    </w:p>
    <w:p w:rsidR="00940AAF" w:rsidRPr="002C6533" w:rsidRDefault="00940AAF" w:rsidP="001C27EE">
      <w:pPr>
        <w:pStyle w:val="Ttulo1"/>
        <w:jc w:val="center"/>
        <w:rPr>
          <w:rFonts w:ascii="Arial Narrow" w:hAnsi="Arial Narrow"/>
          <w:b w:val="0"/>
          <w:sz w:val="22"/>
          <w:szCs w:val="22"/>
          <w:lang w:val="es-ES"/>
        </w:rPr>
      </w:pPr>
      <w:bookmarkStart w:id="104" w:name="_Toc445105222"/>
      <w:bookmarkStart w:id="105" w:name="_Toc518064037"/>
      <w:r w:rsidRPr="002C6533">
        <w:rPr>
          <w:rFonts w:ascii="Arial Narrow" w:hAnsi="Arial Narrow"/>
          <w:sz w:val="22"/>
          <w:szCs w:val="22"/>
          <w:lang w:val="es-ES"/>
        </w:rPr>
        <w:t>CONTRATO</w:t>
      </w:r>
      <w:bookmarkEnd w:id="104"/>
      <w:bookmarkEnd w:id="105"/>
    </w:p>
    <w:p w:rsidR="00940AAF" w:rsidRPr="002C6533" w:rsidRDefault="00940AAF" w:rsidP="000018A0">
      <w:pPr>
        <w:pStyle w:val="Ttulo1"/>
        <w:jc w:val="center"/>
        <w:rPr>
          <w:rFonts w:ascii="Arial Narrow" w:hAnsi="Arial Narrow"/>
          <w:b w:val="0"/>
          <w:sz w:val="22"/>
          <w:szCs w:val="22"/>
          <w:lang w:val="es-ES"/>
        </w:rPr>
      </w:pPr>
      <w:bookmarkStart w:id="106" w:name="_Toc445105223"/>
      <w:bookmarkStart w:id="107" w:name="_Toc518064038"/>
      <w:r w:rsidRPr="002C6533">
        <w:rPr>
          <w:rFonts w:ascii="Arial Narrow" w:hAnsi="Arial Narrow"/>
          <w:sz w:val="22"/>
          <w:szCs w:val="22"/>
          <w:lang w:val="es-ES"/>
        </w:rPr>
        <w:t>Sección V</w:t>
      </w:r>
      <w:bookmarkEnd w:id="106"/>
      <w:bookmarkEnd w:id="107"/>
    </w:p>
    <w:p w:rsidR="00940AAF" w:rsidRPr="002C6533" w:rsidRDefault="00940AAF" w:rsidP="000018A0">
      <w:pPr>
        <w:pStyle w:val="Ttulo1"/>
        <w:jc w:val="center"/>
        <w:rPr>
          <w:rFonts w:ascii="Arial Narrow" w:hAnsi="Arial Narrow"/>
          <w:b w:val="0"/>
          <w:sz w:val="22"/>
          <w:szCs w:val="22"/>
          <w:lang w:val="es-ES"/>
        </w:rPr>
      </w:pPr>
      <w:bookmarkStart w:id="108" w:name="_Toc445105224"/>
      <w:bookmarkStart w:id="109" w:name="_Toc518064039"/>
      <w:r w:rsidRPr="002C6533">
        <w:rPr>
          <w:rFonts w:ascii="Arial Narrow" w:hAnsi="Arial Narrow"/>
          <w:sz w:val="22"/>
          <w:szCs w:val="22"/>
          <w:lang w:val="es-ES"/>
        </w:rPr>
        <w:t>Disposiciones Sobre los Contratos</w:t>
      </w:r>
      <w:bookmarkEnd w:id="108"/>
      <w:bookmarkEnd w:id="109"/>
    </w:p>
    <w:p w:rsidR="00940AAF" w:rsidRPr="002C6533" w:rsidRDefault="00940AAF" w:rsidP="003126AA">
      <w:pPr>
        <w:jc w:val="both"/>
        <w:rPr>
          <w:rFonts w:ascii="Arial Narrow" w:hAnsi="Arial Narrow" w:cs="Arial"/>
          <w:sz w:val="22"/>
          <w:szCs w:val="22"/>
          <w:lang w:val="es-ES"/>
        </w:rPr>
      </w:pPr>
    </w:p>
    <w:p w:rsidR="00940AAF" w:rsidRPr="002C6533" w:rsidRDefault="00940AAF" w:rsidP="00547908">
      <w:pPr>
        <w:pStyle w:val="Ttulo2"/>
        <w:rPr>
          <w:rFonts w:ascii="Arial Narrow" w:hAnsi="Arial Narrow"/>
          <w:b w:val="0"/>
          <w:sz w:val="22"/>
          <w:szCs w:val="22"/>
          <w:lang w:val="es-ES"/>
        </w:rPr>
      </w:pPr>
      <w:bookmarkStart w:id="110" w:name="_Toc445105225"/>
      <w:bookmarkStart w:id="111" w:name="_Toc518064040"/>
      <w:bookmarkStart w:id="112" w:name="_Toc271530544"/>
      <w:r w:rsidRPr="002C6533">
        <w:rPr>
          <w:rFonts w:ascii="Arial Narrow" w:hAnsi="Arial Narrow"/>
          <w:sz w:val="22"/>
          <w:szCs w:val="22"/>
          <w:lang w:val="es-ES"/>
        </w:rPr>
        <w:t>5.1 Condiciones Generales del Contrato</w:t>
      </w:r>
      <w:bookmarkEnd w:id="110"/>
      <w:bookmarkEnd w:id="111"/>
    </w:p>
    <w:p w:rsidR="00940AAF" w:rsidRPr="002C6533" w:rsidRDefault="00940AAF" w:rsidP="003126AA">
      <w:pPr>
        <w:jc w:val="both"/>
        <w:rPr>
          <w:rFonts w:ascii="Arial Narrow" w:hAnsi="Arial Narrow"/>
          <w:b/>
          <w:sz w:val="22"/>
          <w:szCs w:val="22"/>
          <w:lang w:val="es-ES"/>
        </w:rPr>
      </w:pPr>
    </w:p>
    <w:p w:rsidR="00940AAF" w:rsidRPr="002C6533" w:rsidRDefault="00940AAF" w:rsidP="00547908">
      <w:pPr>
        <w:pStyle w:val="Ttulo3"/>
        <w:rPr>
          <w:rFonts w:ascii="Arial Narrow" w:hAnsi="Arial Narrow"/>
          <w:b w:val="0"/>
          <w:sz w:val="22"/>
          <w:szCs w:val="22"/>
          <w:lang w:val="es-ES"/>
        </w:rPr>
      </w:pPr>
      <w:bookmarkStart w:id="113" w:name="_Toc445105226"/>
      <w:bookmarkStart w:id="114" w:name="_Toc518064041"/>
      <w:r w:rsidRPr="002C6533">
        <w:rPr>
          <w:rFonts w:ascii="Arial Narrow" w:hAnsi="Arial Narrow"/>
          <w:sz w:val="22"/>
          <w:szCs w:val="22"/>
          <w:lang w:val="es-ES"/>
        </w:rPr>
        <w:t>5.1.1 Validez del Contrato</w:t>
      </w:r>
      <w:bookmarkEnd w:id="112"/>
      <w:bookmarkEnd w:id="113"/>
      <w:bookmarkEnd w:id="114"/>
    </w:p>
    <w:p w:rsidR="00940AAF" w:rsidRPr="002C6533" w:rsidRDefault="00940AAF" w:rsidP="003126AA">
      <w:pPr>
        <w:jc w:val="both"/>
        <w:rPr>
          <w:rFonts w:ascii="Arial Narrow" w:hAnsi="Arial Narrow" w:cs="Arial"/>
          <w:sz w:val="22"/>
          <w:szCs w:val="22"/>
          <w:lang w:val="es-ES"/>
        </w:rPr>
      </w:pPr>
    </w:p>
    <w:p w:rsidR="003234B3" w:rsidRPr="00BB3663" w:rsidRDefault="00940AAF" w:rsidP="00BB3663">
      <w:pPr>
        <w:jc w:val="both"/>
        <w:rPr>
          <w:rFonts w:ascii="Arial Narrow" w:hAnsi="Arial Narrow" w:cs="Arial"/>
          <w:sz w:val="22"/>
          <w:szCs w:val="22"/>
          <w:lang w:val="es-ES"/>
        </w:rPr>
      </w:pPr>
      <w:r w:rsidRPr="002C6533">
        <w:rPr>
          <w:rFonts w:ascii="Arial Narrow" w:hAnsi="Arial Narrow" w:cs="Arial"/>
          <w:sz w:val="22"/>
          <w:szCs w:val="22"/>
          <w:lang w:val="es-ES"/>
        </w:rPr>
        <w:t xml:space="preserve">El Contrato será válido cuando se realice conforme al ordenamiento jurídico y cuando el acto definitivo de Adjudicación y la constitución de la Garantía de Fiel Cumplimiento de Contrato sean cumplidos. </w:t>
      </w:r>
      <w:bookmarkStart w:id="115" w:name="_Toc445105227"/>
    </w:p>
    <w:p w:rsidR="00940AAF" w:rsidRPr="002C6533" w:rsidRDefault="00940AAF" w:rsidP="00547908">
      <w:pPr>
        <w:pStyle w:val="Ttulo3"/>
        <w:rPr>
          <w:rFonts w:ascii="Arial Narrow" w:hAnsi="Arial Narrow"/>
          <w:b w:val="0"/>
          <w:sz w:val="22"/>
          <w:szCs w:val="22"/>
          <w:lang w:val="es-ES"/>
        </w:rPr>
      </w:pPr>
      <w:bookmarkStart w:id="116" w:name="_Toc518064042"/>
      <w:r w:rsidRPr="002C6533">
        <w:rPr>
          <w:rFonts w:ascii="Arial Narrow" w:hAnsi="Arial Narrow"/>
          <w:sz w:val="22"/>
          <w:szCs w:val="22"/>
          <w:lang w:val="es-ES"/>
        </w:rPr>
        <w:lastRenderedPageBreak/>
        <w:t>5.1.2 Garantía de Fiel Cumplimiento de Contrato</w:t>
      </w:r>
      <w:bookmarkEnd w:id="115"/>
      <w:bookmarkEnd w:id="116"/>
    </w:p>
    <w:p w:rsidR="00940AAF" w:rsidRPr="002C6533" w:rsidRDefault="00940AAF" w:rsidP="003126AA">
      <w:pPr>
        <w:jc w:val="both"/>
        <w:rPr>
          <w:rFonts w:ascii="Arial Narrow" w:hAnsi="Arial Narrow" w:cs="Arial"/>
          <w:sz w:val="22"/>
          <w:szCs w:val="22"/>
          <w:lang w:val="es-ES"/>
        </w:rPr>
      </w:pPr>
    </w:p>
    <w:p w:rsidR="00940AAF" w:rsidRPr="002C6533" w:rsidRDefault="00940AAF"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La Garantía de Fiel Cumplimiento de Contrato corresponderá a </w:t>
      </w:r>
      <w:r w:rsidRPr="002C6533">
        <w:rPr>
          <w:rFonts w:ascii="Arial Narrow" w:hAnsi="Arial Narrow" w:cs="Arial"/>
          <w:b/>
          <w:sz w:val="22"/>
          <w:szCs w:val="22"/>
          <w:lang w:val="es-ES"/>
        </w:rPr>
        <w:t>Póliza de fianza</w:t>
      </w:r>
      <w:r w:rsidRPr="002C6533">
        <w:rPr>
          <w:rFonts w:ascii="Arial Narrow" w:eastAsia="SimSun" w:hAnsi="Arial Narrow" w:cs="Arial"/>
          <w:sz w:val="22"/>
          <w:szCs w:val="22"/>
          <w:lang w:val="es-MX"/>
        </w:rPr>
        <w:t xml:space="preserve">. La vigencia de la garantía será de </w:t>
      </w:r>
      <w:r w:rsidR="001C27EE" w:rsidRPr="002C6533">
        <w:rPr>
          <w:rFonts w:ascii="Arial Narrow" w:eastAsia="SimSun" w:hAnsi="Arial Narrow" w:cs="Arial"/>
          <w:b/>
          <w:sz w:val="22"/>
          <w:szCs w:val="22"/>
          <w:lang w:val="es-MX"/>
        </w:rPr>
        <w:t>treinta (30) días</w:t>
      </w:r>
      <w:r w:rsidRPr="002C6533">
        <w:rPr>
          <w:rFonts w:ascii="Arial Narrow" w:eastAsia="SimSun" w:hAnsi="Arial Narrow" w:cs="Arial"/>
          <w:b/>
          <w:sz w:val="22"/>
          <w:szCs w:val="22"/>
          <w:lang w:val="es-MX"/>
        </w:rPr>
        <w:t>,</w:t>
      </w:r>
      <w:r w:rsidR="00C573D0">
        <w:rPr>
          <w:rFonts w:ascii="Arial Narrow" w:eastAsia="SimSun" w:hAnsi="Arial Narrow" w:cs="Arial"/>
          <w:b/>
          <w:sz w:val="22"/>
          <w:szCs w:val="22"/>
          <w:lang w:val="es-MX"/>
        </w:rPr>
        <w:t xml:space="preserve"> </w:t>
      </w:r>
      <w:r w:rsidRPr="002C6533">
        <w:rPr>
          <w:rFonts w:ascii="Arial Narrow" w:hAnsi="Arial Narrow" w:cs="Arial"/>
          <w:sz w:val="22"/>
          <w:szCs w:val="22"/>
          <w:lang w:val="es-ES"/>
        </w:rPr>
        <w:t>contados a partir de la constitución de la misma hasta el fiel cumplimiento del contrato.</w:t>
      </w:r>
    </w:p>
    <w:p w:rsidR="00940AAF" w:rsidRPr="002C6533" w:rsidRDefault="00940AAF" w:rsidP="003126AA">
      <w:pPr>
        <w:jc w:val="both"/>
        <w:rPr>
          <w:rFonts w:ascii="Arial Narrow" w:hAnsi="Arial Narrow" w:cs="Arial"/>
          <w:sz w:val="22"/>
          <w:szCs w:val="22"/>
          <w:lang w:val="es-ES_tradnl"/>
        </w:rPr>
      </w:pPr>
    </w:p>
    <w:p w:rsidR="00940AAF" w:rsidRPr="002C6533" w:rsidRDefault="00940AAF" w:rsidP="00547908">
      <w:pPr>
        <w:pStyle w:val="Ttulo3"/>
        <w:rPr>
          <w:rFonts w:ascii="Arial Narrow" w:hAnsi="Arial Narrow"/>
          <w:b w:val="0"/>
          <w:sz w:val="22"/>
          <w:szCs w:val="22"/>
          <w:lang w:val="es-ES"/>
        </w:rPr>
      </w:pPr>
      <w:bookmarkStart w:id="117" w:name="_Toc271530545"/>
      <w:bookmarkStart w:id="118" w:name="_Toc445105228"/>
      <w:bookmarkStart w:id="119" w:name="_Toc518064043"/>
      <w:r w:rsidRPr="002C6533">
        <w:rPr>
          <w:rFonts w:ascii="Arial Narrow" w:hAnsi="Arial Narrow"/>
          <w:sz w:val="22"/>
          <w:szCs w:val="22"/>
          <w:lang w:val="es-ES"/>
        </w:rPr>
        <w:t>5.1.3 Perfeccionamiento del Contrato</w:t>
      </w:r>
      <w:bookmarkEnd w:id="117"/>
      <w:bookmarkEnd w:id="118"/>
      <w:bookmarkEnd w:id="119"/>
    </w:p>
    <w:p w:rsidR="00940AAF" w:rsidRPr="002C6533" w:rsidRDefault="00940AAF" w:rsidP="003126AA">
      <w:pPr>
        <w:jc w:val="both"/>
        <w:rPr>
          <w:rFonts w:ascii="Arial Narrow" w:hAnsi="Arial Narrow" w:cs="Arial"/>
          <w:sz w:val="22"/>
          <w:szCs w:val="22"/>
          <w:lang w:val="es-ES"/>
        </w:rPr>
      </w:pPr>
    </w:p>
    <w:p w:rsidR="00940AAF" w:rsidRPr="002C6533" w:rsidRDefault="00940AAF" w:rsidP="003126AA">
      <w:pPr>
        <w:jc w:val="both"/>
        <w:rPr>
          <w:rFonts w:ascii="Arial Narrow" w:hAnsi="Arial Narrow" w:cs="Arial"/>
          <w:sz w:val="22"/>
          <w:szCs w:val="22"/>
          <w:lang w:val="es-ES"/>
        </w:rPr>
      </w:pPr>
      <w:r w:rsidRPr="002C6533">
        <w:rPr>
          <w:rFonts w:ascii="Arial Narrow" w:hAnsi="Arial Narrow" w:cs="Arial"/>
          <w:sz w:val="22"/>
          <w:szCs w:val="22"/>
          <w:lang w:val="es-ES"/>
        </w:rPr>
        <w:t>Para su perfeccionamiento deberán seguirse los procedimientos de contrataciones vigentes, cumpliendo con todas y cada una de sus disposiciones y el mismo deberá ajustarse al modelo que se adjunte al presente Pliego de Condiciones Específicas, conforme al modelo estándar el Sistema Nacional de Compras y Contrataciones Públicas.</w:t>
      </w:r>
    </w:p>
    <w:p w:rsidR="00940AAF" w:rsidRPr="002C6533" w:rsidRDefault="00940AAF" w:rsidP="003126AA">
      <w:pPr>
        <w:jc w:val="both"/>
        <w:rPr>
          <w:rFonts w:ascii="Arial Narrow" w:hAnsi="Arial Narrow"/>
          <w:b/>
          <w:sz w:val="22"/>
          <w:szCs w:val="22"/>
          <w:lang w:val="es-ES"/>
        </w:rPr>
      </w:pPr>
    </w:p>
    <w:p w:rsidR="00177F22" w:rsidRPr="002C6533" w:rsidRDefault="00177F22" w:rsidP="00547908">
      <w:pPr>
        <w:pStyle w:val="Ttulo3"/>
        <w:rPr>
          <w:rFonts w:ascii="Arial Narrow" w:hAnsi="Arial Narrow"/>
          <w:b w:val="0"/>
          <w:sz w:val="22"/>
          <w:szCs w:val="22"/>
          <w:lang w:val="es-ES"/>
        </w:rPr>
      </w:pPr>
      <w:bookmarkStart w:id="120" w:name="_Toc518064044"/>
      <w:r w:rsidRPr="002C6533">
        <w:rPr>
          <w:rFonts w:ascii="Arial Narrow" w:hAnsi="Arial Narrow"/>
          <w:sz w:val="22"/>
          <w:szCs w:val="22"/>
          <w:lang w:val="es-ES"/>
        </w:rPr>
        <w:t>5.1.4 Incumplimiento del Contrato</w:t>
      </w:r>
      <w:bookmarkEnd w:id="120"/>
    </w:p>
    <w:p w:rsidR="00177F22" w:rsidRPr="002C6533" w:rsidRDefault="00177F22" w:rsidP="003126AA">
      <w:pPr>
        <w:jc w:val="both"/>
        <w:rPr>
          <w:rFonts w:ascii="Arial Narrow" w:hAnsi="Arial Narrow" w:cs="Arial"/>
          <w:sz w:val="22"/>
          <w:szCs w:val="22"/>
          <w:lang w:val="es-ES"/>
        </w:rPr>
      </w:pPr>
    </w:p>
    <w:p w:rsidR="00177F22" w:rsidRPr="002C6533" w:rsidRDefault="00177F22" w:rsidP="003126AA">
      <w:pPr>
        <w:jc w:val="both"/>
        <w:rPr>
          <w:rFonts w:ascii="Arial Narrow" w:hAnsi="Arial Narrow" w:cs="Arial"/>
          <w:sz w:val="22"/>
          <w:szCs w:val="22"/>
          <w:lang w:val="es-ES"/>
        </w:rPr>
      </w:pPr>
      <w:r w:rsidRPr="002C6533">
        <w:rPr>
          <w:rFonts w:ascii="Arial Narrow" w:hAnsi="Arial Narrow" w:cs="Arial"/>
          <w:sz w:val="22"/>
          <w:szCs w:val="22"/>
          <w:lang w:val="es-ES"/>
        </w:rPr>
        <w:t>Se considerará incumplimiento del Contrato:</w:t>
      </w:r>
    </w:p>
    <w:p w:rsidR="00177F22" w:rsidRPr="002C6533" w:rsidRDefault="00177F22" w:rsidP="003126AA">
      <w:pPr>
        <w:jc w:val="both"/>
        <w:rPr>
          <w:rFonts w:ascii="Arial Narrow" w:hAnsi="Arial Narrow" w:cs="Arial"/>
          <w:sz w:val="22"/>
          <w:szCs w:val="22"/>
          <w:lang w:val="es-ES"/>
        </w:rPr>
      </w:pPr>
    </w:p>
    <w:p w:rsidR="00177F22" w:rsidRPr="002C6533" w:rsidRDefault="00177F22" w:rsidP="004E6416">
      <w:pPr>
        <w:pStyle w:val="Prrafodelista"/>
        <w:numPr>
          <w:ilvl w:val="0"/>
          <w:numId w:val="36"/>
        </w:numPr>
        <w:jc w:val="both"/>
        <w:rPr>
          <w:rFonts w:ascii="Arial Narrow" w:hAnsi="Arial Narrow" w:cs="Arial"/>
          <w:sz w:val="22"/>
          <w:szCs w:val="22"/>
          <w:lang w:val="es-ES"/>
        </w:rPr>
      </w:pPr>
      <w:r w:rsidRPr="002C6533">
        <w:rPr>
          <w:rFonts w:ascii="Arial Narrow" w:hAnsi="Arial Narrow" w:cs="Arial"/>
          <w:sz w:val="22"/>
          <w:szCs w:val="22"/>
          <w:lang w:val="es-ES"/>
        </w:rPr>
        <w:t>La mora del Proveedor en la entrega de los Bienes.</w:t>
      </w:r>
    </w:p>
    <w:p w:rsidR="00177F22" w:rsidRPr="002C6533" w:rsidRDefault="00177F22" w:rsidP="003126AA">
      <w:pPr>
        <w:jc w:val="both"/>
        <w:rPr>
          <w:rFonts w:ascii="Arial Narrow" w:hAnsi="Arial Narrow" w:cs="Arial"/>
          <w:sz w:val="22"/>
          <w:szCs w:val="22"/>
          <w:lang w:val="es-ES"/>
        </w:rPr>
      </w:pPr>
    </w:p>
    <w:p w:rsidR="00177F22" w:rsidRPr="002C6533" w:rsidRDefault="00177F22" w:rsidP="004E6416">
      <w:pPr>
        <w:pStyle w:val="Prrafodelista"/>
        <w:numPr>
          <w:ilvl w:val="0"/>
          <w:numId w:val="36"/>
        </w:numPr>
        <w:jc w:val="both"/>
        <w:rPr>
          <w:rFonts w:ascii="Arial Narrow" w:hAnsi="Arial Narrow" w:cs="Arial"/>
          <w:sz w:val="22"/>
          <w:szCs w:val="22"/>
          <w:lang w:val="es-ES"/>
        </w:rPr>
      </w:pPr>
      <w:r w:rsidRPr="002C6533">
        <w:rPr>
          <w:rFonts w:ascii="Arial Narrow" w:hAnsi="Arial Narrow" w:cs="Arial"/>
          <w:sz w:val="22"/>
          <w:szCs w:val="22"/>
          <w:lang w:val="es-ES"/>
        </w:rPr>
        <w:t>La falta de calidad de los Bienes suministrados.</w:t>
      </w:r>
    </w:p>
    <w:p w:rsidR="00177F22" w:rsidRPr="002C6533" w:rsidRDefault="00177F22" w:rsidP="003126AA">
      <w:pPr>
        <w:jc w:val="both"/>
        <w:rPr>
          <w:rFonts w:ascii="Arial Narrow" w:hAnsi="Arial Narrow" w:cs="Arial"/>
          <w:sz w:val="22"/>
          <w:szCs w:val="22"/>
          <w:lang w:val="es-ES"/>
        </w:rPr>
      </w:pPr>
    </w:p>
    <w:p w:rsidR="00177F22" w:rsidRPr="002C6533" w:rsidRDefault="00177F22" w:rsidP="003126AA">
      <w:pPr>
        <w:pStyle w:val="Prrafodelista"/>
        <w:numPr>
          <w:ilvl w:val="0"/>
          <w:numId w:val="36"/>
        </w:numPr>
        <w:jc w:val="both"/>
        <w:rPr>
          <w:rFonts w:ascii="Arial Narrow" w:hAnsi="Arial Narrow" w:cs="Arial"/>
          <w:sz w:val="22"/>
          <w:szCs w:val="22"/>
          <w:lang w:val="es-ES"/>
        </w:rPr>
      </w:pPr>
      <w:r w:rsidRPr="002C6533">
        <w:rPr>
          <w:rFonts w:ascii="Arial Narrow" w:hAnsi="Arial Narrow" w:cs="Arial"/>
          <w:sz w:val="22"/>
          <w:szCs w:val="22"/>
          <w:lang w:val="es-ES"/>
        </w:rPr>
        <w:t>El Suministro de menos unidades de las solicitadas, no aceptándose partidas incompletas para los adjudicatarios en primer lugar.</w:t>
      </w:r>
    </w:p>
    <w:p w:rsidR="00177F22" w:rsidRPr="002C6533" w:rsidRDefault="00177F22" w:rsidP="003126AA">
      <w:pPr>
        <w:jc w:val="both"/>
        <w:rPr>
          <w:rFonts w:ascii="Arial Narrow" w:hAnsi="Arial Narrow" w:cs="Arial"/>
          <w:sz w:val="22"/>
          <w:szCs w:val="22"/>
          <w:lang w:val="es-ES"/>
        </w:rPr>
      </w:pPr>
    </w:p>
    <w:p w:rsidR="00177F22" w:rsidRPr="002C6533" w:rsidRDefault="00177F22" w:rsidP="00547908">
      <w:pPr>
        <w:pStyle w:val="Ttulo3"/>
        <w:rPr>
          <w:rFonts w:ascii="Arial Narrow" w:hAnsi="Arial Narrow"/>
          <w:b w:val="0"/>
          <w:sz w:val="22"/>
          <w:szCs w:val="22"/>
          <w:lang w:val="es-ES"/>
        </w:rPr>
      </w:pPr>
      <w:bookmarkStart w:id="121" w:name="_Toc445105231"/>
      <w:bookmarkStart w:id="122" w:name="_Toc518064045"/>
      <w:r w:rsidRPr="002C6533">
        <w:rPr>
          <w:rFonts w:ascii="Arial Narrow" w:hAnsi="Arial Narrow"/>
          <w:sz w:val="22"/>
          <w:szCs w:val="22"/>
          <w:lang w:val="es-ES"/>
        </w:rPr>
        <w:t>5.1.5 Efectos del Incumplimiento</w:t>
      </w:r>
      <w:bookmarkEnd w:id="121"/>
      <w:bookmarkEnd w:id="122"/>
    </w:p>
    <w:p w:rsidR="00177F22" w:rsidRPr="002C6533" w:rsidRDefault="00177F22" w:rsidP="003126AA">
      <w:pPr>
        <w:jc w:val="both"/>
        <w:rPr>
          <w:rFonts w:ascii="Arial Narrow" w:hAnsi="Arial Narrow"/>
          <w:sz w:val="22"/>
          <w:szCs w:val="22"/>
          <w:lang w:val="es-ES"/>
        </w:rPr>
      </w:pPr>
    </w:p>
    <w:p w:rsidR="00177F22" w:rsidRPr="002C6533" w:rsidRDefault="00177F22" w:rsidP="003126AA">
      <w:pPr>
        <w:jc w:val="both"/>
        <w:rPr>
          <w:rFonts w:ascii="Arial Narrow" w:hAnsi="Arial Narrow" w:cs="Arial"/>
          <w:sz w:val="22"/>
          <w:szCs w:val="22"/>
          <w:lang w:val="es-ES"/>
        </w:rPr>
      </w:pPr>
      <w:r w:rsidRPr="002C6533">
        <w:rPr>
          <w:rFonts w:ascii="Arial Narrow" w:hAnsi="Arial Narrow" w:cs="Arial"/>
          <w:sz w:val="22"/>
          <w:szCs w:val="22"/>
          <w:lang w:val="es-ES"/>
        </w:rPr>
        <w:t>El incumplimiento del Contrato por parte del Proveedor determinará su finalización y supondrá para el mismo la ejecución de la Garantía Bancaria de Fiel Cumplimiento del Contrato, procediéndose a contratar al Adjudicatario que haya quedado en el segundo lugar.</w:t>
      </w:r>
    </w:p>
    <w:p w:rsidR="00177F22" w:rsidRPr="002C6533" w:rsidRDefault="00177F22" w:rsidP="003126AA">
      <w:pPr>
        <w:jc w:val="both"/>
        <w:rPr>
          <w:rFonts w:ascii="Arial Narrow" w:hAnsi="Arial Narrow" w:cs="Arial"/>
          <w:sz w:val="22"/>
          <w:szCs w:val="22"/>
          <w:lang w:val="es-ES"/>
        </w:rPr>
      </w:pPr>
    </w:p>
    <w:p w:rsidR="00940AAF" w:rsidRPr="002C6533" w:rsidRDefault="00177F22" w:rsidP="003126AA">
      <w:pPr>
        <w:jc w:val="both"/>
        <w:rPr>
          <w:rFonts w:ascii="Arial Narrow" w:hAnsi="Arial Narrow"/>
          <w:sz w:val="22"/>
          <w:szCs w:val="22"/>
          <w:lang w:val="es-ES"/>
        </w:rPr>
      </w:pPr>
      <w:r w:rsidRPr="002C6533">
        <w:rPr>
          <w:rFonts w:ascii="Arial Narrow" w:hAnsi="Arial Narrow" w:cs="Arial"/>
          <w:sz w:val="22"/>
          <w:szCs w:val="22"/>
          <w:lang w:val="es-ES"/>
        </w:rPr>
        <w:t>En los casos en que el incumplimiento del Proveedor constituya falta de calidad de los bienes entregados o causare un daño o perjuicio a la institución, o a terceros, la Entidad Contratante podrá solicitar a la Dirección General de Contrataciones Pública, en su calidad de Órgano Rector del Sistema, su inhabilitación temporal o definitiva, dependiendo de la gravedad de la falta.</w:t>
      </w:r>
    </w:p>
    <w:p w:rsidR="00E97638" w:rsidRPr="002C6533" w:rsidRDefault="00E97638" w:rsidP="003126AA">
      <w:pPr>
        <w:jc w:val="both"/>
        <w:rPr>
          <w:rFonts w:ascii="Arial Narrow" w:hAnsi="Arial Narrow"/>
          <w:sz w:val="22"/>
          <w:szCs w:val="22"/>
          <w:lang w:val="es-ES"/>
        </w:rPr>
      </w:pPr>
    </w:p>
    <w:p w:rsidR="00177F22" w:rsidRPr="002C6533" w:rsidRDefault="00177F22" w:rsidP="00547908">
      <w:pPr>
        <w:pStyle w:val="Ttulo3"/>
        <w:rPr>
          <w:rFonts w:ascii="Arial Narrow" w:hAnsi="Arial Narrow"/>
          <w:b w:val="0"/>
          <w:sz w:val="22"/>
          <w:szCs w:val="22"/>
          <w:lang w:val="es-ES"/>
        </w:rPr>
      </w:pPr>
      <w:bookmarkStart w:id="123" w:name="_Toc518064046"/>
      <w:r w:rsidRPr="002C6533">
        <w:rPr>
          <w:rFonts w:ascii="Arial Narrow" w:hAnsi="Arial Narrow"/>
          <w:sz w:val="22"/>
          <w:szCs w:val="22"/>
          <w:lang w:val="es-ES"/>
        </w:rPr>
        <w:t>5.1.6 Ampliación o Reducción de la Contratación</w:t>
      </w:r>
      <w:bookmarkEnd w:id="123"/>
    </w:p>
    <w:p w:rsidR="00177F22" w:rsidRPr="002C6533" w:rsidRDefault="00177F22" w:rsidP="003126AA">
      <w:pPr>
        <w:jc w:val="both"/>
        <w:rPr>
          <w:rFonts w:ascii="Arial Narrow" w:hAnsi="Arial Narrow" w:cs="Arial"/>
          <w:sz w:val="22"/>
          <w:szCs w:val="22"/>
          <w:lang w:val="es-ES"/>
        </w:rPr>
      </w:pPr>
    </w:p>
    <w:p w:rsidR="00177F22" w:rsidRPr="002C6533" w:rsidRDefault="00177F22" w:rsidP="003126AA">
      <w:pPr>
        <w:jc w:val="both"/>
        <w:rPr>
          <w:rFonts w:ascii="Arial Narrow" w:hAnsi="Arial Narrow" w:cs="Arial"/>
          <w:sz w:val="22"/>
          <w:szCs w:val="22"/>
          <w:lang w:val="es-ES"/>
        </w:rPr>
      </w:pPr>
      <w:r w:rsidRPr="002C6533">
        <w:rPr>
          <w:rFonts w:ascii="Arial Narrow" w:hAnsi="Arial Narrow" w:cs="Arial"/>
          <w:sz w:val="22"/>
          <w:szCs w:val="22"/>
          <w:lang w:val="es-ES"/>
        </w:rPr>
        <w:t>La Entidad Contratante no podrá producir modificación alguna de las cantidades previstas en el Pliego de Condiciones Específicas.</w:t>
      </w:r>
    </w:p>
    <w:p w:rsidR="00177F22" w:rsidRPr="002C6533" w:rsidRDefault="00177F22" w:rsidP="003126AA">
      <w:pPr>
        <w:jc w:val="both"/>
        <w:rPr>
          <w:rFonts w:ascii="Arial Narrow" w:hAnsi="Arial Narrow" w:cs="Arial"/>
          <w:sz w:val="22"/>
          <w:szCs w:val="22"/>
          <w:lang w:val="es-ES"/>
        </w:rPr>
      </w:pPr>
    </w:p>
    <w:p w:rsidR="00177F22" w:rsidRPr="002C6533" w:rsidRDefault="00177F22" w:rsidP="00547908">
      <w:pPr>
        <w:pStyle w:val="Ttulo3"/>
        <w:rPr>
          <w:rFonts w:ascii="Arial Narrow" w:hAnsi="Arial Narrow"/>
          <w:b w:val="0"/>
          <w:sz w:val="22"/>
          <w:szCs w:val="22"/>
          <w:lang w:val="es-ES"/>
        </w:rPr>
      </w:pPr>
      <w:bookmarkStart w:id="124" w:name="_Toc271530551"/>
      <w:bookmarkStart w:id="125" w:name="_Toc445105233"/>
      <w:bookmarkStart w:id="126" w:name="_Toc518064047"/>
      <w:r w:rsidRPr="002C6533">
        <w:rPr>
          <w:rFonts w:ascii="Arial Narrow" w:hAnsi="Arial Narrow"/>
          <w:sz w:val="22"/>
          <w:szCs w:val="22"/>
          <w:lang w:val="es-ES"/>
        </w:rPr>
        <w:t>5.1.7 Finalización del Contrato</w:t>
      </w:r>
      <w:bookmarkEnd w:id="124"/>
      <w:bookmarkEnd w:id="125"/>
      <w:bookmarkEnd w:id="126"/>
    </w:p>
    <w:p w:rsidR="00177F22" w:rsidRPr="002C6533" w:rsidRDefault="00177F22" w:rsidP="003126AA">
      <w:pPr>
        <w:jc w:val="both"/>
        <w:rPr>
          <w:rFonts w:ascii="Arial Narrow" w:hAnsi="Arial Narrow" w:cs="Arial"/>
          <w:sz w:val="22"/>
          <w:szCs w:val="22"/>
          <w:lang w:val="es-ES_tradnl"/>
        </w:rPr>
      </w:pPr>
    </w:p>
    <w:p w:rsidR="00177F22" w:rsidRPr="002C6533" w:rsidRDefault="00177F22" w:rsidP="003126AA">
      <w:pPr>
        <w:jc w:val="both"/>
        <w:rPr>
          <w:rFonts w:ascii="Arial Narrow" w:hAnsi="Arial Narrow" w:cs="Arial"/>
          <w:sz w:val="22"/>
          <w:szCs w:val="22"/>
          <w:lang w:val="es-ES"/>
        </w:rPr>
      </w:pPr>
      <w:r w:rsidRPr="002C6533">
        <w:rPr>
          <w:rFonts w:ascii="Arial Narrow" w:hAnsi="Arial Narrow" w:cs="Arial"/>
          <w:sz w:val="22"/>
          <w:szCs w:val="22"/>
          <w:lang w:val="es-ES"/>
        </w:rPr>
        <w:t>El Contrato finalizará por vencimiento de su plazo, o por la concurrencia de alguna de las siguientes causas de resolución:</w:t>
      </w:r>
    </w:p>
    <w:p w:rsidR="00177F22" w:rsidRPr="002C6533" w:rsidRDefault="00177F22" w:rsidP="003126AA">
      <w:pPr>
        <w:jc w:val="both"/>
        <w:rPr>
          <w:rFonts w:ascii="Arial Narrow" w:hAnsi="Arial Narrow" w:cs="Arial"/>
          <w:sz w:val="22"/>
          <w:szCs w:val="22"/>
          <w:lang w:val="es-ES"/>
        </w:rPr>
      </w:pPr>
    </w:p>
    <w:p w:rsidR="00177F22" w:rsidRPr="002C6533" w:rsidRDefault="00177F22" w:rsidP="004E6416">
      <w:pPr>
        <w:pStyle w:val="Prrafodelista"/>
        <w:numPr>
          <w:ilvl w:val="0"/>
          <w:numId w:val="37"/>
        </w:numPr>
        <w:jc w:val="both"/>
        <w:rPr>
          <w:rFonts w:ascii="Arial Narrow" w:hAnsi="Arial Narrow" w:cs="Arial"/>
          <w:sz w:val="22"/>
          <w:szCs w:val="22"/>
        </w:rPr>
      </w:pPr>
      <w:r w:rsidRPr="002C6533">
        <w:rPr>
          <w:rFonts w:ascii="Arial Narrow" w:hAnsi="Arial Narrow" w:cs="Arial"/>
          <w:sz w:val="22"/>
          <w:szCs w:val="22"/>
        </w:rPr>
        <w:t>Incumplimiento del Proveedor.</w:t>
      </w:r>
    </w:p>
    <w:p w:rsidR="00177F22" w:rsidRPr="002C6533" w:rsidRDefault="00177F22" w:rsidP="004E6416">
      <w:pPr>
        <w:pStyle w:val="Prrafodelista"/>
        <w:numPr>
          <w:ilvl w:val="0"/>
          <w:numId w:val="37"/>
        </w:numPr>
        <w:jc w:val="both"/>
        <w:rPr>
          <w:rFonts w:ascii="Arial Narrow" w:hAnsi="Arial Narrow" w:cs="Arial"/>
          <w:sz w:val="22"/>
          <w:szCs w:val="22"/>
          <w:lang w:val="es-ES"/>
        </w:rPr>
      </w:pPr>
      <w:r w:rsidRPr="002C6533">
        <w:rPr>
          <w:rFonts w:ascii="Arial Narrow" w:hAnsi="Arial Narrow" w:cs="Arial"/>
          <w:sz w:val="22"/>
          <w:szCs w:val="22"/>
          <w:lang w:val="es-ES"/>
        </w:rPr>
        <w:lastRenderedPageBreak/>
        <w:t>Incursión sobrevenida del Proveedor en alguna de las causas de prohibición de contratar con la Administración Pública que establezcan las normas vigentes, en especial el Artículo 14 de la Ley No. 340-06, sobre Compras y Contrataciones Públicas de Bienes, Servicios, Obras y Concesiones.</w:t>
      </w:r>
    </w:p>
    <w:p w:rsidR="004E6416" w:rsidRPr="002C6533" w:rsidRDefault="004E6416" w:rsidP="004E6416">
      <w:pPr>
        <w:pStyle w:val="Prrafodelista"/>
        <w:jc w:val="both"/>
        <w:rPr>
          <w:rFonts w:ascii="Arial Narrow" w:hAnsi="Arial Narrow" w:cs="Arial"/>
          <w:sz w:val="22"/>
          <w:szCs w:val="22"/>
          <w:lang w:val="es-ES"/>
        </w:rPr>
      </w:pPr>
    </w:p>
    <w:p w:rsidR="00177F22" w:rsidRPr="002C6533" w:rsidRDefault="00177F22" w:rsidP="00D118DB">
      <w:pPr>
        <w:pStyle w:val="Ttulo2"/>
        <w:rPr>
          <w:rFonts w:ascii="Arial Narrow" w:hAnsi="Arial Narrow"/>
          <w:b w:val="0"/>
          <w:sz w:val="22"/>
          <w:szCs w:val="22"/>
          <w:lang w:val="es-ES"/>
        </w:rPr>
      </w:pPr>
      <w:bookmarkStart w:id="127" w:name="_Toc445105235"/>
      <w:bookmarkStart w:id="128" w:name="_Toc518064048"/>
      <w:r w:rsidRPr="002C6533">
        <w:rPr>
          <w:rFonts w:ascii="Arial Narrow" w:hAnsi="Arial Narrow"/>
          <w:sz w:val="22"/>
          <w:szCs w:val="22"/>
          <w:lang w:val="es-ES"/>
        </w:rPr>
        <w:t>5.2 Condiciones Específicas del Contrato</w:t>
      </w:r>
      <w:bookmarkStart w:id="129" w:name="_Toc271530546"/>
      <w:bookmarkEnd w:id="127"/>
      <w:bookmarkEnd w:id="128"/>
    </w:p>
    <w:p w:rsidR="00177F22" w:rsidRPr="002C6533" w:rsidRDefault="00177F22" w:rsidP="00547908">
      <w:pPr>
        <w:pStyle w:val="Ttulo3"/>
        <w:rPr>
          <w:rFonts w:ascii="Arial Narrow" w:hAnsi="Arial Narrow"/>
          <w:b w:val="0"/>
          <w:sz w:val="22"/>
          <w:szCs w:val="22"/>
          <w:lang w:val="es-ES"/>
        </w:rPr>
      </w:pPr>
      <w:bookmarkStart w:id="130" w:name="_Toc445105236"/>
      <w:bookmarkStart w:id="131" w:name="_Toc518064049"/>
      <w:r w:rsidRPr="002C6533">
        <w:rPr>
          <w:rFonts w:ascii="Arial Narrow" w:hAnsi="Arial Narrow"/>
          <w:sz w:val="22"/>
          <w:szCs w:val="22"/>
          <w:lang w:val="es-ES"/>
        </w:rPr>
        <w:t>5.2.1 Vigencia del Contrato</w:t>
      </w:r>
      <w:bookmarkEnd w:id="129"/>
      <w:bookmarkEnd w:id="130"/>
      <w:bookmarkEnd w:id="131"/>
    </w:p>
    <w:p w:rsidR="00177F22" w:rsidRPr="002C6533" w:rsidRDefault="00177F22" w:rsidP="003126AA">
      <w:pPr>
        <w:jc w:val="both"/>
        <w:rPr>
          <w:rFonts w:ascii="Arial Narrow" w:hAnsi="Arial Narrow" w:cs="Arial"/>
          <w:sz w:val="22"/>
          <w:szCs w:val="22"/>
          <w:lang w:val="es-ES"/>
        </w:rPr>
      </w:pPr>
    </w:p>
    <w:p w:rsidR="00177F22" w:rsidRPr="002C6533" w:rsidRDefault="00177F22"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La vigencia del Contrato será de </w:t>
      </w:r>
      <w:r w:rsidR="007E633D" w:rsidRPr="002C6533">
        <w:rPr>
          <w:rFonts w:ascii="Arial Narrow" w:hAnsi="Arial Narrow" w:cs="Arial"/>
          <w:b/>
          <w:sz w:val="22"/>
          <w:szCs w:val="22"/>
          <w:lang w:val="es-ES"/>
        </w:rPr>
        <w:t>treinta (30) días</w:t>
      </w:r>
      <w:r w:rsidR="005F1EA8" w:rsidRPr="002C6533">
        <w:rPr>
          <w:rFonts w:ascii="Arial Narrow" w:hAnsi="Arial Narrow" w:cs="Arial"/>
          <w:b/>
          <w:sz w:val="22"/>
          <w:szCs w:val="22"/>
          <w:lang w:val="es-ES"/>
        </w:rPr>
        <w:t xml:space="preserve"> </w:t>
      </w:r>
      <w:r w:rsidRPr="002C6533">
        <w:rPr>
          <w:rFonts w:ascii="Arial Narrow" w:hAnsi="Arial Narrow" w:cs="Arial"/>
          <w:sz w:val="22"/>
          <w:szCs w:val="22"/>
          <w:lang w:val="es-ES"/>
        </w:rPr>
        <w:t xml:space="preserve">a partir de la fecha de la suscripción del mismo y hasta su fiel cumplimiento, de conformidad con el Cronograma de Entrega de Cantidades Adjudicadas, el cual formará parte integral y vinculante del mismo.  </w:t>
      </w:r>
      <w:bookmarkStart w:id="132" w:name="_Toc271530555"/>
    </w:p>
    <w:p w:rsidR="00177F22" w:rsidRPr="002C6533" w:rsidRDefault="00177F22" w:rsidP="003126AA">
      <w:pPr>
        <w:jc w:val="both"/>
        <w:rPr>
          <w:rFonts w:ascii="Arial Narrow" w:hAnsi="Arial Narrow" w:cs="Arial"/>
          <w:sz w:val="22"/>
          <w:szCs w:val="22"/>
          <w:lang w:val="es-ES"/>
        </w:rPr>
      </w:pPr>
    </w:p>
    <w:p w:rsidR="00177F22" w:rsidRPr="002C6533" w:rsidRDefault="00177F22" w:rsidP="00547908">
      <w:pPr>
        <w:pStyle w:val="Ttulo3"/>
        <w:rPr>
          <w:rFonts w:ascii="Arial Narrow" w:hAnsi="Arial Narrow"/>
          <w:b w:val="0"/>
          <w:sz w:val="22"/>
          <w:szCs w:val="22"/>
          <w:lang w:val="es-ES"/>
        </w:rPr>
      </w:pPr>
      <w:bookmarkStart w:id="133" w:name="_Toc445105237"/>
      <w:bookmarkStart w:id="134" w:name="_Toc518064050"/>
      <w:r w:rsidRPr="002C6533">
        <w:rPr>
          <w:rFonts w:ascii="Arial Narrow" w:hAnsi="Arial Narrow"/>
          <w:sz w:val="22"/>
          <w:szCs w:val="22"/>
          <w:lang w:val="es-ES"/>
        </w:rPr>
        <w:t>5.2.2 Inicio del Suministro</w:t>
      </w:r>
      <w:bookmarkEnd w:id="132"/>
      <w:bookmarkEnd w:id="133"/>
      <w:bookmarkEnd w:id="134"/>
    </w:p>
    <w:p w:rsidR="00177F22" w:rsidRPr="002C6533" w:rsidRDefault="00177F22" w:rsidP="003126AA">
      <w:pPr>
        <w:jc w:val="both"/>
        <w:rPr>
          <w:rFonts w:ascii="Arial Narrow" w:hAnsi="Arial Narrow" w:cs="Arial"/>
          <w:sz w:val="22"/>
          <w:szCs w:val="22"/>
          <w:lang w:val="es-ES_tradnl"/>
        </w:rPr>
      </w:pPr>
    </w:p>
    <w:p w:rsidR="00177F22" w:rsidRPr="002C6533" w:rsidRDefault="00177F22" w:rsidP="003126AA">
      <w:pPr>
        <w:jc w:val="both"/>
        <w:rPr>
          <w:rFonts w:ascii="Arial Narrow" w:hAnsi="Arial Narrow" w:cs="Arial"/>
          <w:sz w:val="22"/>
          <w:szCs w:val="22"/>
          <w:lang w:val="es-ES"/>
        </w:rPr>
      </w:pPr>
      <w:r w:rsidRPr="002C6533">
        <w:rPr>
          <w:rFonts w:ascii="Arial Narrow" w:hAnsi="Arial Narrow" w:cs="Arial"/>
          <w:sz w:val="22"/>
          <w:szCs w:val="22"/>
          <w:lang w:val="es-ES"/>
        </w:rPr>
        <w:t>Una vez formalizado el correspondiente Contrato de Suministro entre la Entidad</w:t>
      </w:r>
      <w:r w:rsidR="00441B21">
        <w:rPr>
          <w:rFonts w:ascii="Arial Narrow" w:hAnsi="Arial Narrow" w:cs="Arial"/>
          <w:sz w:val="22"/>
          <w:szCs w:val="22"/>
          <w:lang w:val="es-ES"/>
        </w:rPr>
        <w:t xml:space="preserve"> Contratante l</w:t>
      </w:r>
      <w:r w:rsidRPr="002C6533">
        <w:rPr>
          <w:rFonts w:ascii="Arial Narrow" w:hAnsi="Arial Narrow" w:cs="Arial"/>
          <w:sz w:val="22"/>
          <w:szCs w:val="22"/>
          <w:lang w:val="es-ES"/>
        </w:rPr>
        <w:t>os Proveedores tendrán hasta el</w:t>
      </w:r>
      <w:r w:rsidR="005F1EA8" w:rsidRPr="002C6533">
        <w:rPr>
          <w:rFonts w:ascii="Arial Narrow" w:hAnsi="Arial Narrow" w:cs="Arial"/>
          <w:sz w:val="22"/>
          <w:szCs w:val="22"/>
          <w:lang w:val="es-ES"/>
        </w:rPr>
        <w:t xml:space="preserve"> </w:t>
      </w:r>
      <w:r w:rsidR="00332E29" w:rsidRPr="00332E29">
        <w:rPr>
          <w:rFonts w:ascii="Arial Narrow" w:hAnsi="Arial Narrow" w:cs="Arial"/>
          <w:b/>
          <w:sz w:val="22"/>
          <w:szCs w:val="22"/>
          <w:lang w:val="es-ES"/>
        </w:rPr>
        <w:t>diecisiete</w:t>
      </w:r>
      <w:r w:rsidR="008253B5" w:rsidRPr="00332E29">
        <w:rPr>
          <w:rFonts w:ascii="Arial Narrow" w:hAnsi="Arial Narrow" w:cs="Arial"/>
          <w:b/>
          <w:sz w:val="22"/>
          <w:szCs w:val="22"/>
          <w:lang w:val="es-ES"/>
        </w:rPr>
        <w:t xml:space="preserve"> (</w:t>
      </w:r>
      <w:r w:rsidR="00332E29" w:rsidRPr="00332E29">
        <w:rPr>
          <w:rFonts w:ascii="Arial Narrow" w:hAnsi="Arial Narrow" w:cs="Arial"/>
          <w:b/>
          <w:sz w:val="22"/>
          <w:szCs w:val="22"/>
          <w:lang w:val="es-ES"/>
        </w:rPr>
        <w:t>17</w:t>
      </w:r>
      <w:r w:rsidR="00441B21" w:rsidRPr="00332E29">
        <w:rPr>
          <w:rFonts w:ascii="Arial Narrow" w:hAnsi="Arial Narrow" w:cs="Arial"/>
          <w:b/>
          <w:sz w:val="22"/>
          <w:szCs w:val="22"/>
          <w:lang w:val="es-ES"/>
        </w:rPr>
        <w:t>)</w:t>
      </w:r>
      <w:r w:rsidR="00C523F4" w:rsidRPr="00332E29">
        <w:rPr>
          <w:rFonts w:ascii="Arial Narrow" w:hAnsi="Arial Narrow" w:cs="Arial"/>
          <w:b/>
          <w:sz w:val="22"/>
          <w:szCs w:val="22"/>
          <w:lang w:val="es-ES"/>
        </w:rPr>
        <w:t xml:space="preserve"> del mes de </w:t>
      </w:r>
      <w:r w:rsidR="00332E29" w:rsidRPr="00332E29">
        <w:rPr>
          <w:rFonts w:ascii="Arial Narrow" w:hAnsi="Arial Narrow" w:cs="Arial"/>
          <w:b/>
          <w:sz w:val="22"/>
          <w:szCs w:val="22"/>
          <w:lang w:val="es-ES"/>
        </w:rPr>
        <w:t>julio</w:t>
      </w:r>
      <w:r w:rsidRPr="002C6533">
        <w:rPr>
          <w:rFonts w:ascii="Arial Narrow" w:hAnsi="Arial Narrow" w:cs="Arial"/>
          <w:b/>
          <w:sz w:val="22"/>
          <w:szCs w:val="22"/>
          <w:lang w:val="es-ES"/>
        </w:rPr>
        <w:t>,</w:t>
      </w:r>
      <w:r w:rsidRPr="002C6533">
        <w:rPr>
          <w:rFonts w:ascii="Arial Narrow" w:hAnsi="Arial Narrow" w:cs="Arial"/>
          <w:sz w:val="22"/>
          <w:szCs w:val="22"/>
          <w:lang w:val="es-ES"/>
        </w:rPr>
        <w:t xml:space="preserve"> en horario regular, para hacer la entrega de los Bienes que les fueren adjudicados</w:t>
      </w:r>
      <w:bookmarkStart w:id="135" w:name="_Toc271530567"/>
      <w:r w:rsidRPr="002C6533">
        <w:rPr>
          <w:rFonts w:ascii="Arial Narrow" w:hAnsi="Arial Narrow" w:cs="Arial"/>
          <w:sz w:val="22"/>
          <w:szCs w:val="22"/>
          <w:lang w:val="es-ES"/>
        </w:rPr>
        <w:t>.</w:t>
      </w:r>
    </w:p>
    <w:p w:rsidR="00177F22" w:rsidRPr="002C6533" w:rsidRDefault="00177F22" w:rsidP="003126AA">
      <w:pPr>
        <w:jc w:val="both"/>
        <w:rPr>
          <w:rFonts w:ascii="Arial Narrow" w:hAnsi="Arial Narrow"/>
          <w:sz w:val="22"/>
          <w:szCs w:val="22"/>
          <w:lang w:val="es-ES"/>
        </w:rPr>
      </w:pPr>
      <w:bookmarkStart w:id="136" w:name="_Toc445105238"/>
    </w:p>
    <w:p w:rsidR="00177F22" w:rsidRPr="002C6533" w:rsidRDefault="00177F22" w:rsidP="00441B21">
      <w:pPr>
        <w:pStyle w:val="Ttulo3"/>
        <w:rPr>
          <w:rFonts w:ascii="Arial Narrow" w:hAnsi="Arial Narrow" w:cs="Arial"/>
          <w:sz w:val="22"/>
          <w:szCs w:val="22"/>
          <w:lang w:val="es-ES"/>
        </w:rPr>
      </w:pPr>
      <w:bookmarkStart w:id="137" w:name="_Toc518064051"/>
      <w:r w:rsidRPr="002C6533">
        <w:rPr>
          <w:rFonts w:ascii="Arial Narrow" w:hAnsi="Arial Narrow"/>
          <w:sz w:val="22"/>
          <w:szCs w:val="22"/>
          <w:lang w:val="es-ES"/>
        </w:rPr>
        <w:t xml:space="preserve">5.2.3 Modificación </w:t>
      </w:r>
      <w:bookmarkEnd w:id="135"/>
      <w:bookmarkEnd w:id="136"/>
      <w:r w:rsidR="00441B21">
        <w:rPr>
          <w:rFonts w:ascii="Arial Narrow" w:hAnsi="Arial Narrow"/>
          <w:sz w:val="22"/>
          <w:szCs w:val="22"/>
          <w:lang w:val="es-ES"/>
        </w:rPr>
        <w:t>de la fecha final de entrega.</w:t>
      </w:r>
      <w:bookmarkEnd w:id="137"/>
    </w:p>
    <w:p w:rsidR="00177F22" w:rsidRPr="002C6533" w:rsidRDefault="00177F22"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La Entidad Contratante, como órgano de ejecución del Contrato se reserva el derecho de modificar de manera unilateral el Cronograma de Entrega de los Bienes Adjudicados, conforme entienda oportuno a los intereses de la institución. </w:t>
      </w:r>
    </w:p>
    <w:p w:rsidR="00177F22" w:rsidRPr="002C6533" w:rsidRDefault="00177F22" w:rsidP="003126AA">
      <w:pPr>
        <w:jc w:val="both"/>
        <w:rPr>
          <w:rFonts w:ascii="Arial Narrow" w:hAnsi="Arial Narrow" w:cs="Arial"/>
          <w:sz w:val="22"/>
          <w:szCs w:val="22"/>
          <w:lang w:val="es-ES"/>
        </w:rPr>
      </w:pPr>
    </w:p>
    <w:p w:rsidR="00177F22" w:rsidRPr="002C6533" w:rsidRDefault="00177F22" w:rsidP="003126AA">
      <w:pPr>
        <w:jc w:val="both"/>
        <w:rPr>
          <w:rFonts w:ascii="Arial Narrow" w:hAnsi="Arial Narrow" w:cs="Arial"/>
          <w:sz w:val="22"/>
          <w:szCs w:val="22"/>
          <w:lang w:val="es-ES"/>
        </w:rPr>
      </w:pPr>
      <w:r w:rsidRPr="002C6533">
        <w:rPr>
          <w:rFonts w:ascii="Arial Narrow" w:hAnsi="Arial Narrow" w:cs="Arial"/>
          <w:sz w:val="22"/>
          <w:szCs w:val="22"/>
          <w:lang w:val="es-ES"/>
        </w:rPr>
        <w:t>Si el Proveedor no suple los Bienes en el plazo requerido, se entenderá que el mismo renuncia a su Adjudicación y se procederá a declarar como Adjudicatario al que hubiese obtenido el segundo (2do.) lugar y así sucesivamente, en el orden de Adjudicación y de conformidad con el Reporte de Lugares Ocupados. De presentarse esta situación, la Entidad Contratante procederá a ejecutar la Garantía Bancaria de Fiel Cumplimiento del Contrato, como justa indemnización por los daños ocasionados.</w:t>
      </w:r>
    </w:p>
    <w:p w:rsidR="00177F22" w:rsidRPr="002C6533" w:rsidRDefault="00177F22" w:rsidP="000018A0">
      <w:pPr>
        <w:pStyle w:val="Ttulo1"/>
        <w:jc w:val="center"/>
        <w:rPr>
          <w:rFonts w:ascii="Arial Narrow" w:hAnsi="Arial Narrow"/>
          <w:b w:val="0"/>
          <w:sz w:val="22"/>
          <w:szCs w:val="22"/>
          <w:lang w:val="es-ES"/>
        </w:rPr>
      </w:pPr>
      <w:bookmarkStart w:id="138" w:name="_Toc271530557"/>
      <w:bookmarkStart w:id="139" w:name="_Toc445105240"/>
      <w:bookmarkStart w:id="140" w:name="_Toc518064052"/>
      <w:r w:rsidRPr="002C6533">
        <w:rPr>
          <w:rFonts w:ascii="Arial Narrow" w:hAnsi="Arial Narrow"/>
          <w:sz w:val="22"/>
          <w:szCs w:val="22"/>
          <w:lang w:val="es-ES"/>
        </w:rPr>
        <w:t>PARTE</w:t>
      </w:r>
      <w:bookmarkEnd w:id="138"/>
      <w:r w:rsidRPr="002C6533">
        <w:rPr>
          <w:rFonts w:ascii="Arial Narrow" w:hAnsi="Arial Narrow"/>
          <w:sz w:val="22"/>
          <w:szCs w:val="22"/>
          <w:lang w:val="es-ES"/>
        </w:rPr>
        <w:t xml:space="preserve"> 3</w:t>
      </w:r>
      <w:bookmarkEnd w:id="139"/>
      <w:bookmarkEnd w:id="140"/>
    </w:p>
    <w:p w:rsidR="00177F22" w:rsidRPr="002C6533" w:rsidRDefault="00177F22" w:rsidP="001C27EE">
      <w:pPr>
        <w:pStyle w:val="Ttulo1"/>
        <w:jc w:val="center"/>
        <w:rPr>
          <w:rFonts w:ascii="Arial Narrow" w:hAnsi="Arial Narrow"/>
          <w:b w:val="0"/>
          <w:sz w:val="22"/>
          <w:szCs w:val="22"/>
          <w:lang w:val="es-ES"/>
        </w:rPr>
      </w:pPr>
      <w:bookmarkStart w:id="141" w:name="_Toc445105241"/>
      <w:bookmarkStart w:id="142" w:name="_Toc518064053"/>
      <w:r w:rsidRPr="002C6533">
        <w:rPr>
          <w:rFonts w:ascii="Arial Narrow" w:hAnsi="Arial Narrow"/>
          <w:sz w:val="22"/>
          <w:szCs w:val="22"/>
          <w:lang w:val="es-ES"/>
        </w:rPr>
        <w:t>ENTR</w:t>
      </w:r>
      <w:bookmarkStart w:id="143" w:name="_Toc271530559"/>
      <w:r w:rsidRPr="002C6533">
        <w:rPr>
          <w:rFonts w:ascii="Arial Narrow" w:hAnsi="Arial Narrow"/>
          <w:sz w:val="22"/>
          <w:szCs w:val="22"/>
          <w:lang w:val="es-ES"/>
        </w:rPr>
        <w:t>EGA Y RECEPCIÓN</w:t>
      </w:r>
      <w:bookmarkEnd w:id="141"/>
      <w:bookmarkEnd w:id="142"/>
    </w:p>
    <w:p w:rsidR="00177F22" w:rsidRPr="002C6533" w:rsidRDefault="00177F22" w:rsidP="000018A0">
      <w:pPr>
        <w:pStyle w:val="Ttulo1"/>
        <w:jc w:val="center"/>
        <w:rPr>
          <w:rFonts w:ascii="Arial Narrow" w:hAnsi="Arial Narrow"/>
          <w:b w:val="0"/>
          <w:sz w:val="22"/>
          <w:szCs w:val="22"/>
          <w:lang w:val="es-ES"/>
        </w:rPr>
      </w:pPr>
      <w:bookmarkStart w:id="144" w:name="_Toc445105242"/>
      <w:bookmarkStart w:id="145" w:name="_Toc518064054"/>
      <w:r w:rsidRPr="002C6533">
        <w:rPr>
          <w:rFonts w:ascii="Arial Narrow" w:hAnsi="Arial Narrow"/>
          <w:sz w:val="22"/>
          <w:szCs w:val="22"/>
          <w:lang w:val="es-ES"/>
        </w:rPr>
        <w:t>Sección VI</w:t>
      </w:r>
      <w:bookmarkEnd w:id="144"/>
      <w:bookmarkEnd w:id="145"/>
    </w:p>
    <w:p w:rsidR="00177F22" w:rsidRPr="002C6533" w:rsidRDefault="00177F22" w:rsidP="000018A0">
      <w:pPr>
        <w:pStyle w:val="Ttulo1"/>
        <w:jc w:val="center"/>
        <w:rPr>
          <w:rFonts w:ascii="Arial Narrow" w:hAnsi="Arial Narrow"/>
          <w:b w:val="0"/>
          <w:sz w:val="22"/>
          <w:szCs w:val="22"/>
          <w:lang w:val="es-ES"/>
        </w:rPr>
      </w:pPr>
      <w:bookmarkStart w:id="146" w:name="_Toc271530558"/>
      <w:bookmarkStart w:id="147" w:name="_Toc445105243"/>
      <w:bookmarkStart w:id="148" w:name="_Toc518064055"/>
      <w:r w:rsidRPr="002C6533">
        <w:rPr>
          <w:rFonts w:ascii="Arial Narrow" w:hAnsi="Arial Narrow"/>
          <w:sz w:val="22"/>
          <w:szCs w:val="22"/>
          <w:lang w:val="es-ES"/>
        </w:rPr>
        <w:t xml:space="preserve">Recepción de los </w:t>
      </w:r>
      <w:bookmarkEnd w:id="146"/>
      <w:bookmarkEnd w:id="147"/>
      <w:r w:rsidR="00064794" w:rsidRPr="002C6533">
        <w:rPr>
          <w:rFonts w:ascii="Arial Narrow" w:hAnsi="Arial Narrow"/>
          <w:sz w:val="22"/>
          <w:szCs w:val="22"/>
          <w:lang w:val="es-ES"/>
        </w:rPr>
        <w:t>Bienes</w:t>
      </w:r>
      <w:bookmarkEnd w:id="148"/>
    </w:p>
    <w:p w:rsidR="00177F22" w:rsidRDefault="00177F22" w:rsidP="003126AA">
      <w:pPr>
        <w:jc w:val="both"/>
        <w:rPr>
          <w:rFonts w:ascii="Arial Narrow" w:hAnsi="Arial Narrow"/>
          <w:sz w:val="22"/>
          <w:szCs w:val="22"/>
          <w:lang w:val="es-MX"/>
        </w:rPr>
      </w:pPr>
    </w:p>
    <w:p w:rsidR="00BB3663" w:rsidRDefault="00BB3663" w:rsidP="003126AA">
      <w:pPr>
        <w:jc w:val="both"/>
        <w:rPr>
          <w:rFonts w:ascii="Arial Narrow" w:hAnsi="Arial Narrow"/>
          <w:sz w:val="22"/>
          <w:szCs w:val="22"/>
          <w:lang w:val="es-MX"/>
        </w:rPr>
      </w:pPr>
    </w:p>
    <w:p w:rsidR="00BB3663" w:rsidRDefault="00BB3663" w:rsidP="003126AA">
      <w:pPr>
        <w:jc w:val="both"/>
        <w:rPr>
          <w:rFonts w:ascii="Arial Narrow" w:hAnsi="Arial Narrow"/>
          <w:sz w:val="22"/>
          <w:szCs w:val="22"/>
          <w:lang w:val="es-MX"/>
        </w:rPr>
      </w:pPr>
    </w:p>
    <w:p w:rsidR="00BB3663" w:rsidRPr="002C6533" w:rsidRDefault="00BB3663" w:rsidP="003126AA">
      <w:pPr>
        <w:jc w:val="both"/>
        <w:rPr>
          <w:rFonts w:ascii="Arial Narrow" w:hAnsi="Arial Narrow"/>
          <w:sz w:val="22"/>
          <w:szCs w:val="22"/>
          <w:lang w:val="es-MX"/>
        </w:rPr>
      </w:pPr>
    </w:p>
    <w:p w:rsidR="00177F22" w:rsidRPr="002C6533" w:rsidRDefault="00177F22" w:rsidP="00547908">
      <w:pPr>
        <w:pStyle w:val="Ttulo2"/>
        <w:rPr>
          <w:rFonts w:ascii="Arial Narrow" w:hAnsi="Arial Narrow"/>
          <w:b w:val="0"/>
          <w:sz w:val="22"/>
          <w:szCs w:val="22"/>
          <w:lang w:val="es-ES"/>
        </w:rPr>
      </w:pPr>
      <w:bookmarkStart w:id="149" w:name="_Toc445105244"/>
      <w:bookmarkStart w:id="150" w:name="_Toc518064056"/>
      <w:r w:rsidRPr="002C6533">
        <w:rPr>
          <w:rFonts w:ascii="Arial Narrow" w:hAnsi="Arial Narrow"/>
          <w:sz w:val="22"/>
          <w:szCs w:val="22"/>
          <w:lang w:val="es-ES"/>
        </w:rPr>
        <w:t>6.1 Requisitos de Entrega</w:t>
      </w:r>
      <w:bookmarkStart w:id="151" w:name="_Toc271530560"/>
      <w:bookmarkEnd w:id="143"/>
      <w:bookmarkEnd w:id="149"/>
      <w:bookmarkEnd w:id="150"/>
    </w:p>
    <w:p w:rsidR="00177F22" w:rsidRPr="002C6533" w:rsidRDefault="00177F22" w:rsidP="003126AA">
      <w:pPr>
        <w:jc w:val="both"/>
        <w:rPr>
          <w:rFonts w:ascii="Arial Narrow" w:hAnsi="Arial Narrow"/>
          <w:sz w:val="22"/>
          <w:szCs w:val="22"/>
          <w:lang w:val="es-ES"/>
        </w:rPr>
      </w:pPr>
    </w:p>
    <w:p w:rsidR="00177F22" w:rsidRPr="002C6533" w:rsidRDefault="00177F22" w:rsidP="003126AA">
      <w:pPr>
        <w:jc w:val="both"/>
        <w:rPr>
          <w:rFonts w:ascii="Arial Narrow" w:hAnsi="Arial Narrow"/>
          <w:sz w:val="22"/>
          <w:szCs w:val="22"/>
          <w:lang w:val="es-ES"/>
        </w:rPr>
      </w:pPr>
      <w:r w:rsidRPr="002C6533">
        <w:rPr>
          <w:rFonts w:ascii="Arial Narrow" w:hAnsi="Arial Narrow"/>
          <w:sz w:val="22"/>
          <w:szCs w:val="22"/>
          <w:lang w:val="es-ES"/>
        </w:rPr>
        <w:t xml:space="preserve">Todos los bienes adjudicados deben ser entregados conforme a las especificaciones técnicas solicitadas, en </w:t>
      </w:r>
      <w:r w:rsidR="006E06AD">
        <w:rPr>
          <w:rFonts w:ascii="Arial Narrow" w:hAnsi="Arial Narrow"/>
          <w:sz w:val="22"/>
          <w:szCs w:val="22"/>
          <w:lang w:val="es-ES"/>
        </w:rPr>
        <w:t>la tienda de repuestos</w:t>
      </w:r>
      <w:r w:rsidR="00C041A0">
        <w:rPr>
          <w:rFonts w:ascii="Arial Narrow" w:hAnsi="Arial Narrow"/>
          <w:sz w:val="22"/>
          <w:szCs w:val="22"/>
          <w:lang w:val="es-ES"/>
        </w:rPr>
        <w:t xml:space="preserve"> </w:t>
      </w:r>
      <w:r w:rsidR="005647C9" w:rsidRPr="002C6533">
        <w:rPr>
          <w:rFonts w:ascii="Arial Narrow" w:hAnsi="Arial Narrow" w:cs="Calibri"/>
          <w:sz w:val="22"/>
          <w:szCs w:val="22"/>
          <w:lang w:val="es-ES" w:eastAsia="es-DO"/>
        </w:rPr>
        <w:t xml:space="preserve">de la Policía Nacional, ubicada </w:t>
      </w:r>
      <w:r w:rsidR="006E06AD">
        <w:rPr>
          <w:rFonts w:ascii="Arial Narrow" w:hAnsi="Arial Narrow" w:cs="Calibri"/>
          <w:sz w:val="22"/>
          <w:szCs w:val="22"/>
          <w:lang w:val="es-ES" w:eastAsia="es-DO"/>
        </w:rPr>
        <w:t xml:space="preserve">en avenida república de Colombia frente a ciudad real antiguo canódromo </w:t>
      </w:r>
      <w:r w:rsidR="00A806D3" w:rsidRPr="00A806D3">
        <w:rPr>
          <w:rFonts w:ascii="Arial Narrow" w:hAnsi="Arial Narrow" w:cs="Calibri"/>
          <w:sz w:val="22"/>
          <w:szCs w:val="22"/>
          <w:lang w:val="es-ES" w:eastAsia="es-DO"/>
        </w:rPr>
        <w:t>,</w:t>
      </w:r>
      <w:r w:rsidR="00A806D3">
        <w:rPr>
          <w:rFonts w:ascii="Arial Narrow" w:hAnsi="Arial Narrow" w:cs="Calibri"/>
          <w:sz w:val="22"/>
          <w:szCs w:val="22"/>
          <w:lang w:val="es-ES" w:eastAsia="es-DO"/>
        </w:rPr>
        <w:t xml:space="preserve"> Sto</w:t>
      </w:r>
      <w:r w:rsidR="00A806D3" w:rsidRPr="00A806D3">
        <w:rPr>
          <w:rFonts w:ascii="Arial Narrow" w:hAnsi="Arial Narrow" w:cs="Calibri"/>
          <w:sz w:val="22"/>
          <w:szCs w:val="22"/>
          <w:lang w:val="es-ES" w:eastAsia="es-DO"/>
        </w:rPr>
        <w:t xml:space="preserve">. </w:t>
      </w:r>
      <w:proofErr w:type="spellStart"/>
      <w:r w:rsidR="00A806D3" w:rsidRPr="00A806D3">
        <w:rPr>
          <w:rFonts w:ascii="Arial Narrow" w:hAnsi="Arial Narrow" w:cs="Calibri"/>
          <w:sz w:val="22"/>
          <w:szCs w:val="22"/>
          <w:lang w:val="es-ES" w:eastAsia="es-DO"/>
        </w:rPr>
        <w:t>Dgo</w:t>
      </w:r>
      <w:proofErr w:type="spellEnd"/>
      <w:r w:rsidR="00A806D3">
        <w:rPr>
          <w:rFonts w:ascii="Arial Narrow" w:hAnsi="Arial Narrow" w:cs="Calibri"/>
          <w:sz w:val="22"/>
          <w:szCs w:val="22"/>
          <w:lang w:val="es-ES" w:eastAsia="es-DO"/>
        </w:rPr>
        <w:t>., D.N</w:t>
      </w:r>
      <w:r w:rsidRPr="002C6533">
        <w:rPr>
          <w:rFonts w:ascii="Arial Narrow" w:hAnsi="Arial Narrow"/>
          <w:sz w:val="22"/>
          <w:szCs w:val="22"/>
          <w:lang w:val="es-ES"/>
        </w:rPr>
        <w:t>, siempre con previa coordinación con el encargado del almacén con fines de dar entrada a los bienes entregados.</w:t>
      </w:r>
    </w:p>
    <w:p w:rsidR="00177F22" w:rsidRPr="002C6533" w:rsidRDefault="00177F22" w:rsidP="003126AA">
      <w:pPr>
        <w:jc w:val="both"/>
        <w:rPr>
          <w:rFonts w:ascii="Arial Narrow" w:hAnsi="Arial Narrow" w:cs="Arial"/>
          <w:b/>
          <w:sz w:val="22"/>
          <w:szCs w:val="22"/>
          <w:lang w:val="es-ES"/>
        </w:rPr>
      </w:pPr>
    </w:p>
    <w:p w:rsidR="00177F22" w:rsidRPr="002C6533" w:rsidRDefault="00177F22" w:rsidP="00547908">
      <w:pPr>
        <w:pStyle w:val="Ttulo2"/>
        <w:rPr>
          <w:rFonts w:ascii="Arial Narrow" w:hAnsi="Arial Narrow"/>
          <w:b w:val="0"/>
          <w:sz w:val="22"/>
          <w:szCs w:val="22"/>
          <w:lang w:val="es-ES"/>
        </w:rPr>
      </w:pPr>
      <w:bookmarkStart w:id="152" w:name="_Toc445105245"/>
      <w:bookmarkStart w:id="153" w:name="_Toc518064057"/>
      <w:r w:rsidRPr="002C6533">
        <w:rPr>
          <w:rFonts w:ascii="Arial Narrow" w:hAnsi="Arial Narrow"/>
          <w:sz w:val="22"/>
          <w:szCs w:val="22"/>
          <w:lang w:val="es-ES"/>
        </w:rPr>
        <w:lastRenderedPageBreak/>
        <w:t>6.2 Recepción Provisional</w:t>
      </w:r>
      <w:bookmarkEnd w:id="151"/>
      <w:bookmarkEnd w:id="152"/>
      <w:bookmarkEnd w:id="153"/>
    </w:p>
    <w:p w:rsidR="00177F22" w:rsidRPr="002C6533" w:rsidRDefault="00177F22" w:rsidP="003126AA">
      <w:pPr>
        <w:jc w:val="both"/>
        <w:rPr>
          <w:rFonts w:ascii="Arial Narrow" w:hAnsi="Arial Narrow"/>
          <w:sz w:val="22"/>
          <w:szCs w:val="22"/>
          <w:lang w:val="es-ES"/>
        </w:rPr>
      </w:pPr>
    </w:p>
    <w:p w:rsidR="00177F22" w:rsidRPr="002C6533" w:rsidRDefault="00177F22" w:rsidP="003126AA">
      <w:pPr>
        <w:jc w:val="both"/>
        <w:rPr>
          <w:rFonts w:ascii="Arial Narrow" w:hAnsi="Arial Narrow" w:cs="Arial"/>
          <w:sz w:val="22"/>
          <w:szCs w:val="22"/>
          <w:lang w:val="es-ES"/>
        </w:rPr>
      </w:pPr>
      <w:r w:rsidRPr="002C6533">
        <w:rPr>
          <w:rFonts w:ascii="Arial Narrow" w:hAnsi="Arial Narrow" w:cs="Arial"/>
          <w:sz w:val="22"/>
          <w:szCs w:val="22"/>
          <w:lang w:val="es-ES"/>
        </w:rPr>
        <w:t>El Encargado de Almacén y Suministro debe recibir los bienes de manera provisional hasta tanto verifique que los mismos corresponden con las características técnicas de los bienes adjudicados.</w:t>
      </w:r>
    </w:p>
    <w:p w:rsidR="00177F22" w:rsidRPr="002C6533" w:rsidRDefault="00177F22" w:rsidP="00547908">
      <w:pPr>
        <w:pStyle w:val="Ttulo2"/>
        <w:rPr>
          <w:rFonts w:ascii="Arial Narrow" w:hAnsi="Arial Narrow"/>
          <w:b w:val="0"/>
          <w:sz w:val="22"/>
          <w:szCs w:val="22"/>
          <w:lang w:val="es-ES"/>
        </w:rPr>
      </w:pPr>
      <w:bookmarkStart w:id="154" w:name="_Toc271530562"/>
      <w:bookmarkStart w:id="155" w:name="_Toc445105246"/>
      <w:bookmarkStart w:id="156" w:name="_Toc518064058"/>
      <w:r w:rsidRPr="002C6533">
        <w:rPr>
          <w:rFonts w:ascii="Arial Narrow" w:hAnsi="Arial Narrow"/>
          <w:sz w:val="22"/>
          <w:szCs w:val="22"/>
          <w:lang w:val="es-ES"/>
        </w:rPr>
        <w:t>6.3 Recepción Definitiva</w:t>
      </w:r>
      <w:bookmarkEnd w:id="154"/>
      <w:bookmarkEnd w:id="155"/>
      <w:bookmarkEnd w:id="156"/>
    </w:p>
    <w:p w:rsidR="00177F22" w:rsidRPr="002C6533" w:rsidRDefault="00177F22" w:rsidP="003126AA">
      <w:pPr>
        <w:jc w:val="both"/>
        <w:rPr>
          <w:rFonts w:ascii="Arial Narrow" w:hAnsi="Arial Narrow" w:cs="Arial"/>
          <w:sz w:val="22"/>
          <w:szCs w:val="22"/>
          <w:lang w:val="es-ES"/>
        </w:rPr>
      </w:pPr>
    </w:p>
    <w:p w:rsidR="00177F22" w:rsidRPr="002C6533" w:rsidRDefault="00177F22" w:rsidP="003126AA">
      <w:pPr>
        <w:jc w:val="both"/>
        <w:rPr>
          <w:rFonts w:ascii="Arial Narrow" w:hAnsi="Arial Narrow" w:cs="Arial"/>
          <w:sz w:val="22"/>
          <w:szCs w:val="22"/>
          <w:lang w:val="es-ES"/>
        </w:rPr>
      </w:pPr>
      <w:r w:rsidRPr="002C6533">
        <w:rPr>
          <w:rFonts w:ascii="Arial Narrow" w:hAnsi="Arial Narrow" w:cs="Arial"/>
          <w:sz w:val="22"/>
          <w:szCs w:val="22"/>
          <w:lang w:val="es-ES"/>
        </w:rPr>
        <w:t>Si los Bienes son recibidos CONFORME y de acuerdo a lo establecido en el presente Pliegos de Condiciones Específicas, en el Contrato u Orden de Compra,  se procede a la recepción definitiva y a la entrada en Almacén para fines de inventario.</w:t>
      </w:r>
    </w:p>
    <w:p w:rsidR="00177F22" w:rsidRPr="002C6533" w:rsidRDefault="00177F22" w:rsidP="003126AA">
      <w:pPr>
        <w:jc w:val="both"/>
        <w:rPr>
          <w:rFonts w:ascii="Arial Narrow" w:hAnsi="Arial Narrow" w:cs="Arial"/>
          <w:sz w:val="22"/>
          <w:szCs w:val="22"/>
          <w:lang w:val="es-ES"/>
        </w:rPr>
      </w:pPr>
    </w:p>
    <w:p w:rsidR="00177F22" w:rsidRPr="002C6533" w:rsidRDefault="00177F22" w:rsidP="003126AA">
      <w:pPr>
        <w:jc w:val="both"/>
        <w:rPr>
          <w:rFonts w:ascii="Arial Narrow" w:hAnsi="Arial Narrow" w:cs="Arial"/>
          <w:sz w:val="22"/>
          <w:szCs w:val="22"/>
          <w:lang w:val="es-ES"/>
        </w:rPr>
      </w:pPr>
      <w:r w:rsidRPr="002C6533">
        <w:rPr>
          <w:rFonts w:ascii="Arial Narrow" w:hAnsi="Arial Narrow" w:cs="Arial"/>
          <w:sz w:val="22"/>
          <w:szCs w:val="22"/>
          <w:lang w:val="es-ES"/>
        </w:rPr>
        <w:t>No se entenderán suministrados, ni entregados los Bienes que no hayan sido objeto de recepción definitiva.</w:t>
      </w:r>
    </w:p>
    <w:p w:rsidR="00177F22" w:rsidRPr="002C6533" w:rsidRDefault="00177F22" w:rsidP="00547908">
      <w:pPr>
        <w:pStyle w:val="Ttulo2"/>
        <w:rPr>
          <w:rFonts w:ascii="Arial Narrow" w:hAnsi="Arial Narrow"/>
          <w:b w:val="0"/>
          <w:sz w:val="22"/>
          <w:szCs w:val="22"/>
          <w:lang w:val="es-ES"/>
        </w:rPr>
      </w:pPr>
      <w:bookmarkStart w:id="157" w:name="_Toc445105247"/>
      <w:bookmarkStart w:id="158" w:name="_Toc518064059"/>
      <w:r w:rsidRPr="002C6533">
        <w:rPr>
          <w:rFonts w:ascii="Arial Narrow" w:hAnsi="Arial Narrow"/>
          <w:sz w:val="22"/>
          <w:szCs w:val="22"/>
          <w:lang w:val="es-ES"/>
        </w:rPr>
        <w:t>6.4 Obligaciones del Proveedor</w:t>
      </w:r>
      <w:bookmarkEnd w:id="157"/>
      <w:bookmarkEnd w:id="158"/>
    </w:p>
    <w:p w:rsidR="00177F22" w:rsidRPr="002C6533" w:rsidRDefault="00177F22" w:rsidP="003126AA">
      <w:pPr>
        <w:jc w:val="both"/>
        <w:rPr>
          <w:rFonts w:ascii="Arial Narrow" w:hAnsi="Arial Narrow" w:cs="Arial"/>
          <w:sz w:val="22"/>
          <w:szCs w:val="22"/>
          <w:lang w:val="es-ES"/>
        </w:rPr>
      </w:pPr>
    </w:p>
    <w:p w:rsidR="00177F22" w:rsidRPr="002C6533" w:rsidRDefault="00177F22" w:rsidP="003126AA">
      <w:pPr>
        <w:jc w:val="both"/>
        <w:rPr>
          <w:rFonts w:ascii="Arial Narrow" w:hAnsi="Arial Narrow" w:cs="Arial"/>
          <w:sz w:val="22"/>
          <w:szCs w:val="22"/>
          <w:lang w:val="es-ES"/>
        </w:rPr>
      </w:pPr>
      <w:r w:rsidRPr="002C6533">
        <w:rPr>
          <w:rFonts w:ascii="Arial Narrow" w:hAnsi="Arial Narrow" w:cs="Arial"/>
          <w:sz w:val="22"/>
          <w:szCs w:val="22"/>
          <w:lang w:val="es-ES"/>
        </w:rPr>
        <w:t>El Proveedor está obligado a reponer Bienes deteriorados durante su transporte o en cualquier otro momento, por cualquier causa que no sea imputable a la Entidad Contratante.</w:t>
      </w:r>
    </w:p>
    <w:p w:rsidR="00177F22" w:rsidRPr="002C6533" w:rsidRDefault="00177F22" w:rsidP="003126AA">
      <w:pPr>
        <w:jc w:val="both"/>
        <w:rPr>
          <w:rFonts w:ascii="Arial Narrow" w:hAnsi="Arial Narrow" w:cs="Arial"/>
          <w:sz w:val="22"/>
          <w:szCs w:val="22"/>
          <w:lang w:val="es-ES"/>
        </w:rPr>
      </w:pPr>
    </w:p>
    <w:p w:rsidR="00177F22" w:rsidRPr="002C6533" w:rsidRDefault="00177F22" w:rsidP="003126AA">
      <w:pPr>
        <w:jc w:val="both"/>
        <w:rPr>
          <w:rFonts w:ascii="Arial Narrow" w:hAnsi="Arial Narrow" w:cs="Arial"/>
          <w:sz w:val="22"/>
          <w:szCs w:val="22"/>
          <w:lang w:val="es-ES"/>
        </w:rPr>
      </w:pPr>
      <w:r w:rsidRPr="002C6533">
        <w:rPr>
          <w:rFonts w:ascii="Arial Narrow" w:hAnsi="Arial Narrow" w:cs="Arial"/>
          <w:sz w:val="22"/>
          <w:szCs w:val="22"/>
          <w:lang w:val="es-ES"/>
        </w:rPr>
        <w:t>Si se estimase que los citados Bienes no son aptos para la finalidad para la cual se adquirieron, se rechazarán los mismos y se dejarán a cuenta del Proveedor, quedando la Entidad Contratante exenta de la obligación de pago y de cualquier otra obligación.</w:t>
      </w:r>
    </w:p>
    <w:p w:rsidR="00177F22" w:rsidRPr="002C6533" w:rsidRDefault="00177F22" w:rsidP="003126AA">
      <w:pPr>
        <w:jc w:val="both"/>
        <w:rPr>
          <w:rFonts w:ascii="Arial Narrow" w:hAnsi="Arial Narrow" w:cs="Arial"/>
          <w:sz w:val="22"/>
          <w:szCs w:val="22"/>
          <w:lang w:val="es-ES"/>
        </w:rPr>
      </w:pPr>
    </w:p>
    <w:p w:rsidR="00177F22" w:rsidRPr="002C6533" w:rsidRDefault="00177F22" w:rsidP="003126AA">
      <w:pPr>
        <w:jc w:val="both"/>
        <w:rPr>
          <w:rFonts w:ascii="Arial Narrow" w:hAnsi="Arial Narrow" w:cs="Arial"/>
          <w:sz w:val="22"/>
          <w:szCs w:val="22"/>
          <w:lang w:val="es-ES"/>
        </w:rPr>
      </w:pPr>
      <w:r w:rsidRPr="002C6533">
        <w:rPr>
          <w:rFonts w:ascii="Arial Narrow" w:hAnsi="Arial Narrow" w:cs="Arial"/>
          <w:sz w:val="22"/>
          <w:szCs w:val="22"/>
          <w:lang w:val="es-ES"/>
        </w:rPr>
        <w:t>El Proveedor es el único responsable ante Entidad Contratante de cumplir con el Suministro de los renglones que les sean adjudicados, en las condiciones establecidas en los presente Pliegos de Condiciones Específicas. El Proveedor responderá de todos los daños y perjuicios causados a la Entidad Contratante y/o entidades destinatarias y/o frente a terceros derivados del proceso contractual.</w:t>
      </w:r>
    </w:p>
    <w:p w:rsidR="006F2844" w:rsidRPr="002C6533" w:rsidRDefault="006F2844" w:rsidP="003126AA">
      <w:pPr>
        <w:jc w:val="both"/>
        <w:rPr>
          <w:rFonts w:ascii="Arial Narrow" w:hAnsi="Arial Narrow"/>
          <w:sz w:val="22"/>
          <w:szCs w:val="22"/>
          <w:lang w:val="es-ES"/>
        </w:rPr>
      </w:pPr>
    </w:p>
    <w:sectPr w:rsidR="006F2844" w:rsidRPr="002C6533" w:rsidSect="00745214">
      <w:headerReference w:type="default" r:id="rId15"/>
      <w:type w:val="continuous"/>
      <w:pgSz w:w="12240" w:h="15840" w:code="1"/>
      <w:pgMar w:top="1320" w:right="1041" w:bottom="280" w:left="1134" w:header="851" w:footer="11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AF3" w:rsidRDefault="003F2AF3" w:rsidP="006F2844">
      <w:r>
        <w:separator/>
      </w:r>
    </w:p>
  </w:endnote>
  <w:endnote w:type="continuationSeparator" w:id="0">
    <w:p w:rsidR="003F2AF3" w:rsidRDefault="003F2AF3" w:rsidP="006F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0" w:rsidRDefault="00996710" w:rsidP="00391C85">
    <w:pPr>
      <w:tabs>
        <w:tab w:val="left" w:pos="4245"/>
      </w:tabs>
      <w:jc w:val="center"/>
      <w:rPr>
        <w:rFonts w:ascii="Arial" w:eastAsia="Calibri" w:hAnsi="Arial" w:cs="Arial"/>
        <w:b/>
        <w:sz w:val="18"/>
        <w:szCs w:val="18"/>
        <w:lang w:val="es-ES"/>
      </w:rPr>
    </w:pPr>
  </w:p>
  <w:p w:rsidR="00996710" w:rsidRPr="00391C85" w:rsidRDefault="00996710" w:rsidP="00391C85">
    <w:pPr>
      <w:tabs>
        <w:tab w:val="left" w:pos="4245"/>
      </w:tabs>
      <w:jc w:val="center"/>
      <w:rPr>
        <w:rFonts w:ascii="Arial" w:eastAsia="Calibri" w:hAnsi="Arial" w:cs="Arial"/>
        <w:b/>
        <w:sz w:val="18"/>
        <w:szCs w:val="18"/>
        <w:lang w:val="es-ES"/>
      </w:rPr>
    </w:pPr>
    <w:r w:rsidRPr="00391C85">
      <w:rPr>
        <w:rFonts w:ascii="Arial" w:eastAsia="Calibri" w:hAnsi="Arial" w:cs="Arial"/>
        <w:b/>
        <w:sz w:val="18"/>
        <w:szCs w:val="18"/>
        <w:lang w:val="es-ES"/>
      </w:rPr>
      <w:t xml:space="preserve">Av. Leopoldo Navarro No. 16, esq. Av. Francia, </w:t>
    </w:r>
    <w:proofErr w:type="spellStart"/>
    <w:r w:rsidRPr="00391C85">
      <w:rPr>
        <w:rFonts w:ascii="Arial" w:eastAsia="Calibri" w:hAnsi="Arial" w:cs="Arial"/>
        <w:b/>
        <w:sz w:val="18"/>
        <w:szCs w:val="18"/>
        <w:lang w:val="es-ES"/>
      </w:rPr>
      <w:t>Gázcue</w:t>
    </w:r>
    <w:proofErr w:type="spellEnd"/>
    <w:r w:rsidRPr="00391C85">
      <w:rPr>
        <w:rFonts w:ascii="Arial" w:eastAsia="Calibri" w:hAnsi="Arial" w:cs="Arial"/>
        <w:b/>
        <w:sz w:val="18"/>
        <w:szCs w:val="18"/>
        <w:lang w:val="es-ES"/>
      </w:rPr>
      <w:t>, Santo Domingo, D.N., Te</w:t>
    </w:r>
    <w:r>
      <w:rPr>
        <w:rFonts w:ascii="Arial" w:eastAsia="Calibri" w:hAnsi="Arial" w:cs="Arial"/>
        <w:b/>
        <w:sz w:val="18"/>
        <w:szCs w:val="18"/>
        <w:lang w:val="es-ES"/>
      </w:rPr>
      <w:t>l</w:t>
    </w:r>
    <w:r w:rsidRPr="00391C85">
      <w:rPr>
        <w:rFonts w:ascii="Arial" w:eastAsia="Calibri" w:hAnsi="Arial" w:cs="Arial"/>
        <w:b/>
        <w:sz w:val="18"/>
        <w:szCs w:val="18"/>
        <w:lang w:val="es-ES"/>
      </w:rPr>
      <w:t>: 809-682-2151 ext. 2147</w:t>
    </w:r>
  </w:p>
  <w:p w:rsidR="00996710" w:rsidRPr="00391C85" w:rsidRDefault="00996710" w:rsidP="00391C85">
    <w:pPr>
      <w:spacing w:line="180" w:lineRule="exact"/>
      <w:jc w:val="center"/>
      <w:rPr>
        <w:rFonts w:ascii="Arial" w:hAnsi="Arial" w:cs="Arial"/>
        <w:b/>
        <w:sz w:val="18"/>
        <w:szCs w:val="18"/>
        <w:lang w:val="es-ES"/>
      </w:rPr>
    </w:pPr>
    <w:r w:rsidRPr="00391C85">
      <w:rPr>
        <w:rFonts w:ascii="Arial" w:hAnsi="Arial" w:cs="Arial"/>
        <w:b/>
        <w:sz w:val="18"/>
        <w:szCs w:val="18"/>
        <w:lang w:val="es-ES"/>
      </w:rPr>
      <w:t>RNC.4-01-01296-2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AF3" w:rsidRDefault="003F2AF3" w:rsidP="006F2844">
      <w:r>
        <w:separator/>
      </w:r>
    </w:p>
  </w:footnote>
  <w:footnote w:type="continuationSeparator" w:id="0">
    <w:p w:rsidR="003F2AF3" w:rsidRDefault="003F2AF3" w:rsidP="006F2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0" w:rsidRPr="009C311F" w:rsidRDefault="00996710" w:rsidP="00A30F8C">
    <w:pPr>
      <w:jc w:val="center"/>
      <w:rPr>
        <w:i/>
        <w:color w:val="333333"/>
      </w:rPr>
    </w:pPr>
    <w:r w:rsidRPr="009C311F">
      <w:rPr>
        <w:i/>
        <w:color w:val="333333"/>
      </w:rPr>
      <w:object w:dxaOrig="5999" w:dyaOrig="7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0.75pt" o:ole="">
          <v:imagedata r:id="rId1" o:title="" gain="74473f" blacklevel="1966f"/>
        </v:shape>
        <o:OLEObject Type="Embed" ProgID="PBrush" ShapeID="_x0000_i1025" DrawAspect="Content" ObjectID="_1591805953" r:id="rId2"/>
      </w:object>
    </w:r>
  </w:p>
  <w:p w:rsidR="00996710" w:rsidRPr="003126AA" w:rsidRDefault="00996710" w:rsidP="00A30F8C">
    <w:pPr>
      <w:jc w:val="center"/>
      <w:rPr>
        <w:rFonts w:ascii="Arial Narrow" w:hAnsi="Arial Narrow" w:cs="Arial"/>
        <w:b/>
        <w:lang w:val="es-ES"/>
      </w:rPr>
    </w:pPr>
    <w:r w:rsidRPr="003126AA">
      <w:rPr>
        <w:rFonts w:ascii="Arial Narrow" w:hAnsi="Arial Narrow" w:cs="Arial"/>
        <w:b/>
        <w:lang w:val="es-ES"/>
      </w:rPr>
      <w:t>REPÚBLICA DOMINICANA</w:t>
    </w:r>
  </w:p>
  <w:p w:rsidR="00996710" w:rsidRPr="003126AA" w:rsidRDefault="00996710" w:rsidP="00A30F8C">
    <w:pPr>
      <w:jc w:val="center"/>
      <w:rPr>
        <w:rFonts w:ascii="Arial Narrow" w:hAnsi="Arial Narrow" w:cs="Arial"/>
        <w:b/>
        <w:i/>
        <w:sz w:val="28"/>
        <w:szCs w:val="28"/>
        <w:lang w:val="es-ES"/>
      </w:rPr>
    </w:pPr>
    <w:r w:rsidRPr="003126AA">
      <w:rPr>
        <w:rFonts w:ascii="Arial Narrow" w:hAnsi="Arial Narrow" w:cs="Arial"/>
        <w:b/>
        <w:i/>
        <w:sz w:val="28"/>
        <w:szCs w:val="28"/>
        <w:lang w:val="es-ES"/>
      </w:rPr>
      <w:t>COMITÉ DE COMPRAS Y CONTRATACIONES DE LA POLICÍA NACIONAL</w:t>
    </w:r>
  </w:p>
  <w:p w:rsidR="00996710" w:rsidRPr="003126AA" w:rsidRDefault="00996710" w:rsidP="00A30F8C">
    <w:pPr>
      <w:jc w:val="center"/>
      <w:rPr>
        <w:rFonts w:ascii="Arial Narrow" w:hAnsi="Arial Narrow" w:cs="Arial"/>
        <w:b/>
        <w:lang w:val="es-ES"/>
      </w:rPr>
    </w:pPr>
    <w:r w:rsidRPr="003126AA">
      <w:rPr>
        <w:rFonts w:ascii="Arial Narrow" w:hAnsi="Arial Narrow" w:cs="Arial"/>
        <w:b/>
        <w:lang w:val="es-ES"/>
      </w:rPr>
      <w:t xml:space="preserve">PALACIO DE </w:t>
    </w:r>
    <w:smartTag w:uri="urn:schemas-microsoft-com:office:smarttags" w:element="PersonName">
      <w:smartTagPr>
        <w:attr w:name="ProductID" w:val="LA POLICIA NACIONAL"/>
      </w:smartTagPr>
      <w:smartTag w:uri="urn:schemas-microsoft-com:office:smarttags" w:element="PersonName">
        <w:smartTagPr>
          <w:attr w:name="ProductID" w:val="LA POLICIA"/>
        </w:smartTagPr>
        <w:r w:rsidRPr="003126AA">
          <w:rPr>
            <w:rFonts w:ascii="Arial Narrow" w:hAnsi="Arial Narrow" w:cs="Arial"/>
            <w:b/>
            <w:lang w:val="es-ES"/>
          </w:rPr>
          <w:t>LA POLICIA</w:t>
        </w:r>
      </w:smartTag>
      <w:r w:rsidRPr="003126AA">
        <w:rPr>
          <w:rFonts w:ascii="Arial Narrow" w:hAnsi="Arial Narrow" w:cs="Arial"/>
          <w:b/>
          <w:lang w:val="es-ES"/>
        </w:rPr>
        <w:t xml:space="preserve"> NACIONAL</w:t>
      </w:r>
    </w:smartTag>
  </w:p>
  <w:p w:rsidR="00996710" w:rsidRPr="003126AA" w:rsidRDefault="00996710" w:rsidP="00A30F8C">
    <w:pPr>
      <w:jc w:val="center"/>
      <w:rPr>
        <w:rFonts w:ascii="Arial Narrow" w:hAnsi="Arial Narrow" w:cs="Arial"/>
        <w:b/>
        <w:lang w:val="es-ES"/>
      </w:rPr>
    </w:pPr>
    <w:r w:rsidRPr="003126AA">
      <w:rPr>
        <w:rFonts w:ascii="Arial Narrow" w:hAnsi="Arial Narrow" w:cs="Arial"/>
        <w:b/>
        <w:lang w:val="es-ES"/>
      </w:rPr>
      <w:t xml:space="preserve">TODO POR </w:t>
    </w:r>
    <w:smartTag w:uri="urn:schemas-microsoft-com:office:smarttags" w:element="PersonName">
      <w:smartTagPr>
        <w:attr w:name="ProductID" w:val="LA PATRIA"/>
      </w:smartTagPr>
      <w:r w:rsidRPr="003126AA">
        <w:rPr>
          <w:rFonts w:ascii="Arial Narrow" w:hAnsi="Arial Narrow" w:cs="Arial"/>
          <w:b/>
          <w:lang w:val="es-ES"/>
        </w:rPr>
        <w:t>LA PATRIA</w:t>
      </w:r>
    </w:smartTag>
  </w:p>
  <w:p w:rsidR="00996710" w:rsidRPr="003126AA" w:rsidRDefault="00996710" w:rsidP="00A30F8C">
    <w:pPr>
      <w:jc w:val="center"/>
      <w:rPr>
        <w:rFonts w:ascii="Arial Narrow" w:hAnsi="Arial Narrow" w:cs="Arial"/>
        <w:b/>
        <w:lang w:val="es-ES"/>
      </w:rPr>
    </w:pPr>
  </w:p>
  <w:p w:rsidR="00996710" w:rsidRPr="003126AA" w:rsidRDefault="00996710" w:rsidP="00A30F8C">
    <w:pPr>
      <w:jc w:val="center"/>
      <w:rPr>
        <w:rFonts w:ascii="Arial Narrow" w:hAnsi="Arial Narrow" w:cs="Arial"/>
        <w:b/>
        <w:i/>
        <w:lang w:val="es-ES"/>
      </w:rPr>
    </w:pPr>
    <w:r>
      <w:rPr>
        <w:rFonts w:ascii="Arial Narrow" w:hAnsi="Arial Narrow" w:cs="Arial"/>
        <w:b/>
        <w:i/>
        <w:lang w:val="es-ES"/>
      </w:rPr>
      <w:t>“Año del Fomento de las Exportaciones</w:t>
    </w:r>
    <w:r w:rsidRPr="003126AA">
      <w:rPr>
        <w:rFonts w:ascii="Arial Narrow" w:hAnsi="Arial Narrow" w:cs="Arial"/>
        <w:b/>
        <w:i/>
        <w:lang w:val="es-ES"/>
      </w:rPr>
      <w:t>”</w:t>
    </w:r>
  </w:p>
  <w:p w:rsidR="00996710" w:rsidRDefault="00996710">
    <w:pPr>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2"/>
        <w:szCs w:val="22"/>
      </w:rPr>
      <w:id w:val="216750253"/>
      <w:docPartObj>
        <w:docPartGallery w:val="Page Numbers (Top of Page)"/>
        <w:docPartUnique/>
      </w:docPartObj>
    </w:sdtPr>
    <w:sdtEndPr/>
    <w:sdtContent>
      <w:p w:rsidR="00996710" w:rsidRPr="007C2D05" w:rsidRDefault="00996710">
        <w:pPr>
          <w:pStyle w:val="Encabezado"/>
          <w:jc w:val="right"/>
          <w:rPr>
            <w:rFonts w:ascii="Arial Narrow" w:hAnsi="Arial Narrow"/>
            <w:sz w:val="22"/>
            <w:szCs w:val="22"/>
          </w:rPr>
        </w:pPr>
        <w:proofErr w:type="spellStart"/>
        <w:r w:rsidRPr="007C2D05">
          <w:rPr>
            <w:rFonts w:ascii="Arial Narrow" w:hAnsi="Arial Narrow"/>
            <w:sz w:val="22"/>
            <w:szCs w:val="22"/>
          </w:rPr>
          <w:t>Página</w:t>
        </w:r>
        <w:proofErr w:type="spellEnd"/>
        <w:r>
          <w:rPr>
            <w:rFonts w:ascii="Arial Narrow" w:hAnsi="Arial Narrow"/>
            <w:sz w:val="22"/>
            <w:szCs w:val="22"/>
          </w:rPr>
          <w:t xml:space="preserve"> </w:t>
        </w:r>
        <w:r w:rsidRPr="007C2D05">
          <w:rPr>
            <w:rFonts w:ascii="Arial Narrow" w:hAnsi="Arial Narrow"/>
            <w:b/>
            <w:sz w:val="22"/>
            <w:szCs w:val="22"/>
          </w:rPr>
          <w:fldChar w:fldCharType="begin"/>
        </w:r>
        <w:r w:rsidRPr="007C2D05">
          <w:rPr>
            <w:rFonts w:ascii="Arial Narrow" w:hAnsi="Arial Narrow"/>
            <w:b/>
            <w:sz w:val="22"/>
            <w:szCs w:val="22"/>
          </w:rPr>
          <w:instrText>PAGE</w:instrText>
        </w:r>
        <w:r w:rsidRPr="007C2D05">
          <w:rPr>
            <w:rFonts w:ascii="Arial Narrow" w:hAnsi="Arial Narrow"/>
            <w:b/>
            <w:sz w:val="22"/>
            <w:szCs w:val="22"/>
          </w:rPr>
          <w:fldChar w:fldCharType="separate"/>
        </w:r>
        <w:r w:rsidR="00525D3B">
          <w:rPr>
            <w:rFonts w:ascii="Arial Narrow" w:hAnsi="Arial Narrow"/>
            <w:b/>
            <w:noProof/>
            <w:sz w:val="22"/>
            <w:szCs w:val="22"/>
          </w:rPr>
          <w:t>21</w:t>
        </w:r>
        <w:r w:rsidRPr="007C2D05">
          <w:rPr>
            <w:rFonts w:ascii="Arial Narrow" w:hAnsi="Arial Narrow"/>
            <w:b/>
            <w:sz w:val="22"/>
            <w:szCs w:val="22"/>
          </w:rPr>
          <w:fldChar w:fldCharType="end"/>
        </w:r>
        <w:r w:rsidRPr="007C2D05">
          <w:rPr>
            <w:rFonts w:ascii="Arial Narrow" w:hAnsi="Arial Narrow"/>
            <w:sz w:val="22"/>
            <w:szCs w:val="22"/>
          </w:rPr>
          <w:t xml:space="preserve"> de </w:t>
        </w:r>
        <w:r w:rsidRPr="007C2D05">
          <w:rPr>
            <w:rFonts w:ascii="Arial Narrow" w:hAnsi="Arial Narrow"/>
            <w:b/>
            <w:sz w:val="22"/>
            <w:szCs w:val="22"/>
          </w:rPr>
          <w:fldChar w:fldCharType="begin"/>
        </w:r>
        <w:r w:rsidRPr="007C2D05">
          <w:rPr>
            <w:rFonts w:ascii="Arial Narrow" w:hAnsi="Arial Narrow"/>
            <w:b/>
            <w:sz w:val="22"/>
            <w:szCs w:val="22"/>
          </w:rPr>
          <w:instrText>NUMPAGES</w:instrText>
        </w:r>
        <w:r w:rsidRPr="007C2D05">
          <w:rPr>
            <w:rFonts w:ascii="Arial Narrow" w:hAnsi="Arial Narrow"/>
            <w:b/>
            <w:sz w:val="22"/>
            <w:szCs w:val="22"/>
          </w:rPr>
          <w:fldChar w:fldCharType="separate"/>
        </w:r>
        <w:r w:rsidR="00525D3B">
          <w:rPr>
            <w:rFonts w:ascii="Arial Narrow" w:hAnsi="Arial Narrow"/>
            <w:b/>
            <w:noProof/>
            <w:sz w:val="22"/>
            <w:szCs w:val="22"/>
          </w:rPr>
          <w:t>23</w:t>
        </w:r>
        <w:r w:rsidRPr="007C2D05">
          <w:rPr>
            <w:rFonts w:ascii="Arial Narrow" w:hAnsi="Arial Narrow"/>
            <w:b/>
            <w:sz w:val="22"/>
            <w:szCs w:val="22"/>
          </w:rPr>
          <w:fldChar w:fldCharType="end"/>
        </w:r>
      </w:p>
    </w:sdtContent>
  </w:sdt>
  <w:p w:rsidR="00996710" w:rsidRDefault="00996710">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BC3"/>
    <w:multiLevelType w:val="hybridMultilevel"/>
    <w:tmpl w:val="6E74E1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5601A1"/>
    <w:multiLevelType w:val="hybridMultilevel"/>
    <w:tmpl w:val="782EF5CA"/>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 w15:restartNumberingAfterBreak="0">
    <w:nsid w:val="08846A19"/>
    <w:multiLevelType w:val="hybridMultilevel"/>
    <w:tmpl w:val="1E5E80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036E9C"/>
    <w:multiLevelType w:val="hybridMultilevel"/>
    <w:tmpl w:val="5FA6DC2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FB35F3"/>
    <w:multiLevelType w:val="hybridMultilevel"/>
    <w:tmpl w:val="AFA869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F42300"/>
    <w:multiLevelType w:val="hybridMultilevel"/>
    <w:tmpl w:val="6D5016D2"/>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7" w15:restartNumberingAfterBreak="0">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8" w15:restartNumberingAfterBreak="0">
    <w:nsid w:val="1A0867AD"/>
    <w:multiLevelType w:val="hybridMultilevel"/>
    <w:tmpl w:val="539E4B14"/>
    <w:lvl w:ilvl="0" w:tplc="15ACD290">
      <w:start w:val="1"/>
      <w:numFmt w:val="decimal"/>
      <w:lvlText w:val="%1-"/>
      <w:lvlJc w:val="left"/>
      <w:pPr>
        <w:ind w:left="1069" w:hanging="360"/>
      </w:pPr>
      <w:rPr>
        <w:rFonts w:hint="default"/>
      </w:rPr>
    </w:lvl>
    <w:lvl w:ilvl="1" w:tplc="1C0A0019" w:tentative="1">
      <w:start w:val="1"/>
      <w:numFmt w:val="lowerLetter"/>
      <w:lvlText w:val="%2."/>
      <w:lvlJc w:val="left"/>
      <w:pPr>
        <w:ind w:left="1789" w:hanging="360"/>
      </w:pPr>
    </w:lvl>
    <w:lvl w:ilvl="2" w:tplc="1C0A001B" w:tentative="1">
      <w:start w:val="1"/>
      <w:numFmt w:val="lowerRoman"/>
      <w:lvlText w:val="%3."/>
      <w:lvlJc w:val="right"/>
      <w:pPr>
        <w:ind w:left="2509" w:hanging="180"/>
      </w:pPr>
    </w:lvl>
    <w:lvl w:ilvl="3" w:tplc="1C0A000F" w:tentative="1">
      <w:start w:val="1"/>
      <w:numFmt w:val="decimal"/>
      <w:lvlText w:val="%4."/>
      <w:lvlJc w:val="left"/>
      <w:pPr>
        <w:ind w:left="3229" w:hanging="360"/>
      </w:pPr>
    </w:lvl>
    <w:lvl w:ilvl="4" w:tplc="1C0A0019" w:tentative="1">
      <w:start w:val="1"/>
      <w:numFmt w:val="lowerLetter"/>
      <w:lvlText w:val="%5."/>
      <w:lvlJc w:val="left"/>
      <w:pPr>
        <w:ind w:left="3949" w:hanging="360"/>
      </w:pPr>
    </w:lvl>
    <w:lvl w:ilvl="5" w:tplc="1C0A001B" w:tentative="1">
      <w:start w:val="1"/>
      <w:numFmt w:val="lowerRoman"/>
      <w:lvlText w:val="%6."/>
      <w:lvlJc w:val="right"/>
      <w:pPr>
        <w:ind w:left="4669" w:hanging="180"/>
      </w:pPr>
    </w:lvl>
    <w:lvl w:ilvl="6" w:tplc="1C0A000F" w:tentative="1">
      <w:start w:val="1"/>
      <w:numFmt w:val="decimal"/>
      <w:lvlText w:val="%7."/>
      <w:lvlJc w:val="left"/>
      <w:pPr>
        <w:ind w:left="5389" w:hanging="360"/>
      </w:pPr>
    </w:lvl>
    <w:lvl w:ilvl="7" w:tplc="1C0A0019" w:tentative="1">
      <w:start w:val="1"/>
      <w:numFmt w:val="lowerLetter"/>
      <w:lvlText w:val="%8."/>
      <w:lvlJc w:val="left"/>
      <w:pPr>
        <w:ind w:left="6109" w:hanging="360"/>
      </w:pPr>
    </w:lvl>
    <w:lvl w:ilvl="8" w:tplc="1C0A001B" w:tentative="1">
      <w:start w:val="1"/>
      <w:numFmt w:val="lowerRoman"/>
      <w:lvlText w:val="%9."/>
      <w:lvlJc w:val="right"/>
      <w:pPr>
        <w:ind w:left="6829" w:hanging="180"/>
      </w:pPr>
    </w:lvl>
  </w:abstractNum>
  <w:abstractNum w:abstractNumId="9" w15:restartNumberingAfterBreak="0">
    <w:nsid w:val="20505274"/>
    <w:multiLevelType w:val="hybridMultilevel"/>
    <w:tmpl w:val="CF44DE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1" w15:restartNumberingAfterBreak="0">
    <w:nsid w:val="224C7E58"/>
    <w:multiLevelType w:val="hybridMultilevel"/>
    <w:tmpl w:val="9A90F402"/>
    <w:lvl w:ilvl="0" w:tplc="38880F5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9016C7"/>
    <w:multiLevelType w:val="hybridMultilevel"/>
    <w:tmpl w:val="0D0844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C65419"/>
    <w:multiLevelType w:val="hybridMultilevel"/>
    <w:tmpl w:val="2C2CFA8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81D2302"/>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5" w15:restartNumberingAfterBreak="0">
    <w:nsid w:val="2ECB56FC"/>
    <w:multiLevelType w:val="hybridMultilevel"/>
    <w:tmpl w:val="99D27C4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931367"/>
    <w:multiLevelType w:val="hybridMultilevel"/>
    <w:tmpl w:val="E99A6FCE"/>
    <w:lvl w:ilvl="0" w:tplc="AD10B23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A43393"/>
    <w:multiLevelType w:val="hybridMultilevel"/>
    <w:tmpl w:val="3086CAF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C7D11B0"/>
    <w:multiLevelType w:val="hybridMultilevel"/>
    <w:tmpl w:val="E7C4CEE4"/>
    <w:lvl w:ilvl="0" w:tplc="AD10B23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40F7927"/>
    <w:multiLevelType w:val="hybridMultilevel"/>
    <w:tmpl w:val="2C68EA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5266865"/>
    <w:multiLevelType w:val="hybridMultilevel"/>
    <w:tmpl w:val="7AA236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9F83C0F"/>
    <w:multiLevelType w:val="hybridMultilevel"/>
    <w:tmpl w:val="768685C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D025ADC"/>
    <w:multiLevelType w:val="hybridMultilevel"/>
    <w:tmpl w:val="EF4E444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E31475C"/>
    <w:multiLevelType w:val="hybridMultilevel"/>
    <w:tmpl w:val="BA167C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06136E0"/>
    <w:multiLevelType w:val="hybridMultilevel"/>
    <w:tmpl w:val="090AFE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9" w15:restartNumberingAfterBreak="0">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0" w15:restartNumberingAfterBreak="0">
    <w:nsid w:val="69244F04"/>
    <w:multiLevelType w:val="multilevel"/>
    <w:tmpl w:val="6966C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AB45487"/>
    <w:multiLevelType w:val="hybridMultilevel"/>
    <w:tmpl w:val="0C1E4DA0"/>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4" w15:restartNumberingAfterBreak="0">
    <w:nsid w:val="75895152"/>
    <w:multiLevelType w:val="hybridMultilevel"/>
    <w:tmpl w:val="FF5038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35"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306C53"/>
    <w:multiLevelType w:val="hybridMultilevel"/>
    <w:tmpl w:val="03902B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A851BF1"/>
    <w:multiLevelType w:val="hybridMultilevel"/>
    <w:tmpl w:val="2A045DDE"/>
    <w:lvl w:ilvl="0" w:tplc="38880F52">
      <w:start w:val="1"/>
      <w:numFmt w:val="lowerLetter"/>
      <w:lvlText w:val="%1)"/>
      <w:lvlJc w:val="left"/>
      <w:pPr>
        <w:ind w:left="851" w:hanging="360"/>
      </w:pPr>
      <w:rPr>
        <w:rFonts w:hint="default"/>
        <w:b/>
      </w:rPr>
    </w:lvl>
    <w:lvl w:ilvl="1" w:tplc="0C0A0019" w:tentative="1">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abstractNum w:abstractNumId="38" w15:restartNumberingAfterBreak="0">
    <w:nsid w:val="7CC734B5"/>
    <w:multiLevelType w:val="hybridMultilevel"/>
    <w:tmpl w:val="845E926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F3D1690"/>
    <w:multiLevelType w:val="hybridMultilevel"/>
    <w:tmpl w:val="8E92DF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31"/>
  </w:num>
  <w:num w:numId="3">
    <w:abstractNumId w:val="16"/>
  </w:num>
  <w:num w:numId="4">
    <w:abstractNumId w:val="19"/>
  </w:num>
  <w:num w:numId="5">
    <w:abstractNumId w:val="17"/>
  </w:num>
  <w:num w:numId="6">
    <w:abstractNumId w:val="6"/>
  </w:num>
  <w:num w:numId="7">
    <w:abstractNumId w:val="7"/>
  </w:num>
  <w:num w:numId="8">
    <w:abstractNumId w:val="32"/>
  </w:num>
  <w:num w:numId="9">
    <w:abstractNumId w:val="5"/>
  </w:num>
  <w:num w:numId="10">
    <w:abstractNumId w:val="14"/>
  </w:num>
  <w:num w:numId="11">
    <w:abstractNumId w:val="34"/>
  </w:num>
  <w:num w:numId="12">
    <w:abstractNumId w:val="1"/>
  </w:num>
  <w:num w:numId="13">
    <w:abstractNumId w:val="10"/>
  </w:num>
  <w:num w:numId="14">
    <w:abstractNumId w:val="8"/>
  </w:num>
  <w:num w:numId="15">
    <w:abstractNumId w:val="35"/>
  </w:num>
  <w:num w:numId="16">
    <w:abstractNumId w:val="33"/>
  </w:num>
  <w:num w:numId="17">
    <w:abstractNumId w:val="29"/>
  </w:num>
  <w:num w:numId="18">
    <w:abstractNumId w:val="28"/>
  </w:num>
  <w:num w:numId="19">
    <w:abstractNumId w:val="37"/>
  </w:num>
  <w:num w:numId="20">
    <w:abstractNumId w:val="27"/>
  </w:num>
  <w:num w:numId="21">
    <w:abstractNumId w:val="0"/>
  </w:num>
  <w:num w:numId="22">
    <w:abstractNumId w:val="15"/>
  </w:num>
  <w:num w:numId="23">
    <w:abstractNumId w:val="25"/>
  </w:num>
  <w:num w:numId="24">
    <w:abstractNumId w:val="4"/>
  </w:num>
  <w:num w:numId="25">
    <w:abstractNumId w:val="12"/>
  </w:num>
  <w:num w:numId="26">
    <w:abstractNumId w:val="26"/>
  </w:num>
  <w:num w:numId="27">
    <w:abstractNumId w:val="11"/>
  </w:num>
  <w:num w:numId="28">
    <w:abstractNumId w:val="21"/>
  </w:num>
  <w:num w:numId="29">
    <w:abstractNumId w:val="23"/>
  </w:num>
  <w:num w:numId="30">
    <w:abstractNumId w:val="2"/>
  </w:num>
  <w:num w:numId="31">
    <w:abstractNumId w:val="22"/>
  </w:num>
  <w:num w:numId="32">
    <w:abstractNumId w:val="39"/>
  </w:num>
  <w:num w:numId="33">
    <w:abstractNumId w:val="24"/>
  </w:num>
  <w:num w:numId="34">
    <w:abstractNumId w:val="18"/>
  </w:num>
  <w:num w:numId="35">
    <w:abstractNumId w:val="9"/>
  </w:num>
  <w:num w:numId="36">
    <w:abstractNumId w:val="3"/>
  </w:num>
  <w:num w:numId="37">
    <w:abstractNumId w:val="13"/>
  </w:num>
  <w:num w:numId="38">
    <w:abstractNumId w:val="38"/>
  </w:num>
  <w:num w:numId="39">
    <w:abstractNumId w:val="2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44"/>
    <w:rsid w:val="000018A0"/>
    <w:rsid w:val="0005301D"/>
    <w:rsid w:val="00064794"/>
    <w:rsid w:val="000917D2"/>
    <w:rsid w:val="000B172E"/>
    <w:rsid w:val="000B38D3"/>
    <w:rsid w:val="000B4328"/>
    <w:rsid w:val="000C4462"/>
    <w:rsid w:val="000C4CA8"/>
    <w:rsid w:val="000E259B"/>
    <w:rsid w:val="000E3D2D"/>
    <w:rsid w:val="000E66FB"/>
    <w:rsid w:val="000F1500"/>
    <w:rsid w:val="001044B0"/>
    <w:rsid w:val="00110835"/>
    <w:rsid w:val="00147B64"/>
    <w:rsid w:val="00151977"/>
    <w:rsid w:val="00162E27"/>
    <w:rsid w:val="00164B9D"/>
    <w:rsid w:val="001732FD"/>
    <w:rsid w:val="00176FEA"/>
    <w:rsid w:val="00177F22"/>
    <w:rsid w:val="00185FFD"/>
    <w:rsid w:val="00193D8D"/>
    <w:rsid w:val="00196088"/>
    <w:rsid w:val="001C27EE"/>
    <w:rsid w:val="00221763"/>
    <w:rsid w:val="002A15C7"/>
    <w:rsid w:val="002A1CD9"/>
    <w:rsid w:val="002A31F4"/>
    <w:rsid w:val="002B3F82"/>
    <w:rsid w:val="002C1D1E"/>
    <w:rsid w:val="002C37A4"/>
    <w:rsid w:val="002C6533"/>
    <w:rsid w:val="002E6983"/>
    <w:rsid w:val="002F24FF"/>
    <w:rsid w:val="00303257"/>
    <w:rsid w:val="003126AA"/>
    <w:rsid w:val="003234B3"/>
    <w:rsid w:val="00332E29"/>
    <w:rsid w:val="00340365"/>
    <w:rsid w:val="00356E70"/>
    <w:rsid w:val="00361558"/>
    <w:rsid w:val="00363B7B"/>
    <w:rsid w:val="00367807"/>
    <w:rsid w:val="003804B9"/>
    <w:rsid w:val="0038331A"/>
    <w:rsid w:val="00391C85"/>
    <w:rsid w:val="003A02EA"/>
    <w:rsid w:val="003C30C3"/>
    <w:rsid w:val="003D5F8E"/>
    <w:rsid w:val="003E767D"/>
    <w:rsid w:val="003F0225"/>
    <w:rsid w:val="003F2AF3"/>
    <w:rsid w:val="003F7292"/>
    <w:rsid w:val="0040064D"/>
    <w:rsid w:val="00400A2C"/>
    <w:rsid w:val="00402648"/>
    <w:rsid w:val="0041467C"/>
    <w:rsid w:val="00436082"/>
    <w:rsid w:val="004406F0"/>
    <w:rsid w:val="00441B21"/>
    <w:rsid w:val="0046484B"/>
    <w:rsid w:val="0047796A"/>
    <w:rsid w:val="00483488"/>
    <w:rsid w:val="0048503D"/>
    <w:rsid w:val="00497CBB"/>
    <w:rsid w:val="004C5933"/>
    <w:rsid w:val="004E6416"/>
    <w:rsid w:val="004F19B8"/>
    <w:rsid w:val="00501C42"/>
    <w:rsid w:val="00504DB6"/>
    <w:rsid w:val="00525D3B"/>
    <w:rsid w:val="0054577F"/>
    <w:rsid w:val="00547908"/>
    <w:rsid w:val="005503BB"/>
    <w:rsid w:val="00552BC0"/>
    <w:rsid w:val="005647C9"/>
    <w:rsid w:val="00567971"/>
    <w:rsid w:val="00576B2A"/>
    <w:rsid w:val="00597D9D"/>
    <w:rsid w:val="005B1A17"/>
    <w:rsid w:val="005B73C2"/>
    <w:rsid w:val="005C4221"/>
    <w:rsid w:val="005E1BAC"/>
    <w:rsid w:val="005E6EA6"/>
    <w:rsid w:val="005F03FF"/>
    <w:rsid w:val="005F1EA8"/>
    <w:rsid w:val="0061063C"/>
    <w:rsid w:val="00612329"/>
    <w:rsid w:val="00613ACC"/>
    <w:rsid w:val="006228F1"/>
    <w:rsid w:val="0063041D"/>
    <w:rsid w:val="00664709"/>
    <w:rsid w:val="00676254"/>
    <w:rsid w:val="00676F4A"/>
    <w:rsid w:val="00685F52"/>
    <w:rsid w:val="006961D0"/>
    <w:rsid w:val="006C39E3"/>
    <w:rsid w:val="006C3C6E"/>
    <w:rsid w:val="006D46F5"/>
    <w:rsid w:val="006E06AD"/>
    <w:rsid w:val="006E163D"/>
    <w:rsid w:val="006E179F"/>
    <w:rsid w:val="006E776F"/>
    <w:rsid w:val="006E79A7"/>
    <w:rsid w:val="006F2844"/>
    <w:rsid w:val="00721BAC"/>
    <w:rsid w:val="00745214"/>
    <w:rsid w:val="00750D2C"/>
    <w:rsid w:val="00757A6F"/>
    <w:rsid w:val="00767A00"/>
    <w:rsid w:val="007734D9"/>
    <w:rsid w:val="00784A29"/>
    <w:rsid w:val="007B3110"/>
    <w:rsid w:val="007B3B7F"/>
    <w:rsid w:val="007C2D05"/>
    <w:rsid w:val="007C3B7B"/>
    <w:rsid w:val="007E2286"/>
    <w:rsid w:val="007E39BC"/>
    <w:rsid w:val="007E633D"/>
    <w:rsid w:val="007F50F2"/>
    <w:rsid w:val="008137BA"/>
    <w:rsid w:val="008253B5"/>
    <w:rsid w:val="00830580"/>
    <w:rsid w:val="00830D61"/>
    <w:rsid w:val="00834386"/>
    <w:rsid w:val="00835839"/>
    <w:rsid w:val="00844671"/>
    <w:rsid w:val="00862FFB"/>
    <w:rsid w:val="00875F41"/>
    <w:rsid w:val="008778FD"/>
    <w:rsid w:val="00880E85"/>
    <w:rsid w:val="0088276C"/>
    <w:rsid w:val="008A4ECA"/>
    <w:rsid w:val="008A6D3D"/>
    <w:rsid w:val="008A78A7"/>
    <w:rsid w:val="008B2330"/>
    <w:rsid w:val="008B664B"/>
    <w:rsid w:val="008E092B"/>
    <w:rsid w:val="008E7B78"/>
    <w:rsid w:val="009131A9"/>
    <w:rsid w:val="00926CA2"/>
    <w:rsid w:val="00933881"/>
    <w:rsid w:val="00937B01"/>
    <w:rsid w:val="00940AAF"/>
    <w:rsid w:val="00957652"/>
    <w:rsid w:val="00964D9B"/>
    <w:rsid w:val="0098011C"/>
    <w:rsid w:val="00996710"/>
    <w:rsid w:val="009A2C16"/>
    <w:rsid w:val="009A661E"/>
    <w:rsid w:val="009B2FEC"/>
    <w:rsid w:val="009D31A3"/>
    <w:rsid w:val="009D5178"/>
    <w:rsid w:val="009E5519"/>
    <w:rsid w:val="009E7E8C"/>
    <w:rsid w:val="009F1A70"/>
    <w:rsid w:val="009F3304"/>
    <w:rsid w:val="00A034C4"/>
    <w:rsid w:val="00A30EFD"/>
    <w:rsid w:val="00A30F8C"/>
    <w:rsid w:val="00A33CE4"/>
    <w:rsid w:val="00A42E88"/>
    <w:rsid w:val="00A57FD5"/>
    <w:rsid w:val="00A71BCE"/>
    <w:rsid w:val="00A806D3"/>
    <w:rsid w:val="00A83F55"/>
    <w:rsid w:val="00A86B30"/>
    <w:rsid w:val="00AA619F"/>
    <w:rsid w:val="00AB1022"/>
    <w:rsid w:val="00AB4716"/>
    <w:rsid w:val="00AC7682"/>
    <w:rsid w:val="00AD30F4"/>
    <w:rsid w:val="00AE08E4"/>
    <w:rsid w:val="00AF5C37"/>
    <w:rsid w:val="00B1040D"/>
    <w:rsid w:val="00B26C77"/>
    <w:rsid w:val="00B51B45"/>
    <w:rsid w:val="00B570A2"/>
    <w:rsid w:val="00B57BA0"/>
    <w:rsid w:val="00B64213"/>
    <w:rsid w:val="00B67FFC"/>
    <w:rsid w:val="00B72E9F"/>
    <w:rsid w:val="00B92001"/>
    <w:rsid w:val="00B94AC2"/>
    <w:rsid w:val="00BA1346"/>
    <w:rsid w:val="00BB3663"/>
    <w:rsid w:val="00BC0DF7"/>
    <w:rsid w:val="00BC10E8"/>
    <w:rsid w:val="00BD53F7"/>
    <w:rsid w:val="00BE23A7"/>
    <w:rsid w:val="00BE25C8"/>
    <w:rsid w:val="00C041A0"/>
    <w:rsid w:val="00C267EB"/>
    <w:rsid w:val="00C30E75"/>
    <w:rsid w:val="00C36205"/>
    <w:rsid w:val="00C42596"/>
    <w:rsid w:val="00C42952"/>
    <w:rsid w:val="00C523F4"/>
    <w:rsid w:val="00C573D0"/>
    <w:rsid w:val="00C65DE7"/>
    <w:rsid w:val="00C759F0"/>
    <w:rsid w:val="00CA3DB4"/>
    <w:rsid w:val="00CC03A3"/>
    <w:rsid w:val="00CD502A"/>
    <w:rsid w:val="00CE0EF8"/>
    <w:rsid w:val="00CF299E"/>
    <w:rsid w:val="00CF4F11"/>
    <w:rsid w:val="00D07D8B"/>
    <w:rsid w:val="00D118DB"/>
    <w:rsid w:val="00D13880"/>
    <w:rsid w:val="00D20A08"/>
    <w:rsid w:val="00D2109D"/>
    <w:rsid w:val="00D32169"/>
    <w:rsid w:val="00D32287"/>
    <w:rsid w:val="00D33628"/>
    <w:rsid w:val="00D46370"/>
    <w:rsid w:val="00D469BA"/>
    <w:rsid w:val="00D53AE2"/>
    <w:rsid w:val="00D6073E"/>
    <w:rsid w:val="00D61563"/>
    <w:rsid w:val="00D72009"/>
    <w:rsid w:val="00D86DC5"/>
    <w:rsid w:val="00D875EA"/>
    <w:rsid w:val="00DA03B0"/>
    <w:rsid w:val="00DB131B"/>
    <w:rsid w:val="00DC6E93"/>
    <w:rsid w:val="00DC7769"/>
    <w:rsid w:val="00DD5593"/>
    <w:rsid w:val="00DE3EB3"/>
    <w:rsid w:val="00DE6EC1"/>
    <w:rsid w:val="00DF3D51"/>
    <w:rsid w:val="00E053D7"/>
    <w:rsid w:val="00E27638"/>
    <w:rsid w:val="00E301A9"/>
    <w:rsid w:val="00E45E6D"/>
    <w:rsid w:val="00E64DF2"/>
    <w:rsid w:val="00E777DA"/>
    <w:rsid w:val="00E85350"/>
    <w:rsid w:val="00E94080"/>
    <w:rsid w:val="00E9620D"/>
    <w:rsid w:val="00E97638"/>
    <w:rsid w:val="00E97CF9"/>
    <w:rsid w:val="00EA3BE4"/>
    <w:rsid w:val="00EC0031"/>
    <w:rsid w:val="00ED0FF2"/>
    <w:rsid w:val="00ED7BB8"/>
    <w:rsid w:val="00F103BE"/>
    <w:rsid w:val="00F55BE4"/>
    <w:rsid w:val="00F56C97"/>
    <w:rsid w:val="00F66F55"/>
    <w:rsid w:val="00F87CAF"/>
    <w:rsid w:val="00F900D3"/>
    <w:rsid w:val="00F96791"/>
    <w:rsid w:val="00FA06A1"/>
    <w:rsid w:val="00FA2D20"/>
    <w:rsid w:val="00FC11F3"/>
    <w:rsid w:val="00FD1FAF"/>
    <w:rsid w:val="00FE26DD"/>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0DA1514-D426-4FFB-A54C-D41D9CCB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A30F8C"/>
    <w:pPr>
      <w:tabs>
        <w:tab w:val="center" w:pos="4252"/>
        <w:tab w:val="right" w:pos="8504"/>
      </w:tabs>
    </w:pPr>
  </w:style>
  <w:style w:type="character" w:customStyle="1" w:styleId="EncabezadoCar">
    <w:name w:val="Encabezado Car"/>
    <w:basedOn w:val="Fuentedeprrafopredeter"/>
    <w:link w:val="Encabezado"/>
    <w:uiPriority w:val="99"/>
    <w:rsid w:val="00A30F8C"/>
  </w:style>
  <w:style w:type="paragraph" w:styleId="Piedepgina">
    <w:name w:val="footer"/>
    <w:basedOn w:val="Normal"/>
    <w:link w:val="PiedepginaCar"/>
    <w:uiPriority w:val="99"/>
    <w:unhideWhenUsed/>
    <w:rsid w:val="00A30F8C"/>
    <w:pPr>
      <w:tabs>
        <w:tab w:val="center" w:pos="4252"/>
        <w:tab w:val="right" w:pos="8504"/>
      </w:tabs>
    </w:pPr>
  </w:style>
  <w:style w:type="character" w:customStyle="1" w:styleId="PiedepginaCar">
    <w:name w:val="Pie de página Car"/>
    <w:basedOn w:val="Fuentedeprrafopredeter"/>
    <w:link w:val="Piedepgina"/>
    <w:uiPriority w:val="99"/>
    <w:rsid w:val="00A30F8C"/>
  </w:style>
  <w:style w:type="paragraph" w:styleId="Lista2">
    <w:name w:val="List 2"/>
    <w:basedOn w:val="Normal"/>
    <w:rsid w:val="007C3B7B"/>
    <w:pPr>
      <w:ind w:left="566" w:hanging="283"/>
    </w:pPr>
    <w:rPr>
      <w:sz w:val="24"/>
      <w:szCs w:val="24"/>
      <w:lang w:val="es-DO"/>
    </w:rPr>
  </w:style>
  <w:style w:type="paragraph" w:customStyle="1" w:styleId="Default">
    <w:name w:val="Default"/>
    <w:rsid w:val="007C3B7B"/>
    <w:pPr>
      <w:autoSpaceDE w:val="0"/>
      <w:autoSpaceDN w:val="0"/>
      <w:adjustRightInd w:val="0"/>
    </w:pPr>
    <w:rPr>
      <w:color w:val="000000"/>
      <w:sz w:val="24"/>
      <w:szCs w:val="24"/>
      <w:lang w:val="es-ES" w:eastAsia="es-ES"/>
    </w:rPr>
  </w:style>
  <w:style w:type="paragraph" w:styleId="Textoindependiente">
    <w:name w:val="Body Text"/>
    <w:basedOn w:val="Normal"/>
    <w:link w:val="TextoindependienteCar"/>
    <w:rsid w:val="007C3B7B"/>
    <w:pPr>
      <w:autoSpaceDE w:val="0"/>
      <w:autoSpaceDN w:val="0"/>
      <w:adjustRightInd w:val="0"/>
      <w:jc w:val="both"/>
    </w:pPr>
    <w:rPr>
      <w:color w:val="000000"/>
      <w:sz w:val="24"/>
      <w:szCs w:val="24"/>
      <w:lang w:val="es-DO" w:eastAsia="es-ES"/>
    </w:rPr>
  </w:style>
  <w:style w:type="character" w:customStyle="1" w:styleId="TextoindependienteCar">
    <w:name w:val="Texto independiente Car"/>
    <w:basedOn w:val="Fuentedeprrafopredeter"/>
    <w:link w:val="Textoindependiente"/>
    <w:rsid w:val="007C3B7B"/>
    <w:rPr>
      <w:color w:val="000000"/>
      <w:sz w:val="24"/>
      <w:szCs w:val="24"/>
      <w:lang w:val="es-DO" w:eastAsia="es-ES"/>
    </w:rPr>
  </w:style>
  <w:style w:type="paragraph" w:styleId="Textonotapie">
    <w:name w:val="footnote text"/>
    <w:basedOn w:val="Normal"/>
    <w:link w:val="TextonotapieCar"/>
    <w:rsid w:val="003F0225"/>
    <w:rPr>
      <w:lang w:val="es-DO" w:eastAsia="es-ES"/>
    </w:rPr>
  </w:style>
  <w:style w:type="character" w:customStyle="1" w:styleId="TextonotapieCar">
    <w:name w:val="Texto nota pie Car"/>
    <w:basedOn w:val="Fuentedeprrafopredeter"/>
    <w:link w:val="Textonotapie"/>
    <w:rsid w:val="003F0225"/>
    <w:rPr>
      <w:lang w:val="es-DO" w:eastAsia="es-ES"/>
    </w:rPr>
  </w:style>
  <w:style w:type="character" w:styleId="Refdenotaalpie">
    <w:name w:val="footnote reference"/>
    <w:basedOn w:val="Fuentedeprrafopredeter"/>
    <w:rsid w:val="003F0225"/>
    <w:rPr>
      <w:vertAlign w:val="superscript"/>
    </w:rPr>
  </w:style>
  <w:style w:type="paragraph" w:styleId="Sinespaciado">
    <w:name w:val="No Spacing"/>
    <w:uiPriority w:val="1"/>
    <w:qFormat/>
    <w:rsid w:val="003F0225"/>
    <w:rPr>
      <w:sz w:val="24"/>
      <w:szCs w:val="24"/>
      <w:lang w:val="es-DO" w:eastAsia="es-ES"/>
    </w:rPr>
  </w:style>
  <w:style w:type="character" w:styleId="Hipervnculo">
    <w:name w:val="Hyperlink"/>
    <w:basedOn w:val="Fuentedeprrafopredeter"/>
    <w:uiPriority w:val="99"/>
    <w:rsid w:val="00B72E9F"/>
    <w:rPr>
      <w:color w:val="0000FF"/>
      <w:u w:val="single"/>
    </w:rPr>
  </w:style>
  <w:style w:type="paragraph" w:styleId="TtulodeTDC">
    <w:name w:val="TOC Heading"/>
    <w:basedOn w:val="Ttulo1"/>
    <w:next w:val="Normal"/>
    <w:uiPriority w:val="39"/>
    <w:unhideWhenUsed/>
    <w:qFormat/>
    <w:rsid w:val="00C65DE7"/>
    <w:pPr>
      <w:keepLines/>
      <w:tabs>
        <w:tab w:val="clear" w:pos="720"/>
      </w:tabs>
      <w:spacing w:before="480" w:after="0" w:line="276" w:lineRule="auto"/>
      <w:ind w:left="0" w:firstLine="0"/>
      <w:outlineLvl w:val="9"/>
    </w:pPr>
    <w:rPr>
      <w:color w:val="365F91" w:themeColor="accent1" w:themeShade="BF"/>
      <w:kern w:val="0"/>
      <w:sz w:val="28"/>
      <w:szCs w:val="28"/>
      <w:lang w:val="es-ES"/>
    </w:rPr>
  </w:style>
  <w:style w:type="paragraph" w:styleId="TDC2">
    <w:name w:val="toc 2"/>
    <w:basedOn w:val="Normal"/>
    <w:next w:val="Normal"/>
    <w:autoRedefine/>
    <w:uiPriority w:val="39"/>
    <w:unhideWhenUsed/>
    <w:qFormat/>
    <w:rsid w:val="00933881"/>
    <w:pPr>
      <w:spacing w:after="100" w:line="276" w:lineRule="auto"/>
      <w:ind w:left="216"/>
    </w:pPr>
    <w:rPr>
      <w:rFonts w:ascii="Arial Narrow" w:eastAsiaTheme="minorEastAsia" w:hAnsi="Arial Narrow" w:cstheme="minorBidi"/>
      <w:b/>
      <w:sz w:val="22"/>
      <w:szCs w:val="22"/>
      <w:lang w:val="es-ES"/>
    </w:rPr>
  </w:style>
  <w:style w:type="paragraph" w:styleId="TDC1">
    <w:name w:val="toc 1"/>
    <w:basedOn w:val="Normal"/>
    <w:next w:val="Normal"/>
    <w:autoRedefine/>
    <w:uiPriority w:val="39"/>
    <w:unhideWhenUsed/>
    <w:qFormat/>
    <w:rsid w:val="00C65DE7"/>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C65DE7"/>
    <w:pPr>
      <w:spacing w:after="100" w:line="276" w:lineRule="auto"/>
      <w:ind w:left="440"/>
    </w:pPr>
    <w:rPr>
      <w:rFonts w:asciiTheme="minorHAnsi" w:eastAsiaTheme="minorEastAsia" w:hAnsiTheme="minorHAnsi" w:cstheme="minorBidi"/>
      <w:sz w:val="22"/>
      <w:szCs w:val="22"/>
      <w:lang w:val="es-ES"/>
    </w:rPr>
  </w:style>
  <w:style w:type="paragraph" w:styleId="Textodeglobo">
    <w:name w:val="Balloon Text"/>
    <w:basedOn w:val="Normal"/>
    <w:link w:val="TextodegloboCar"/>
    <w:uiPriority w:val="99"/>
    <w:semiHidden/>
    <w:unhideWhenUsed/>
    <w:rsid w:val="00C65DE7"/>
    <w:rPr>
      <w:rFonts w:ascii="Tahoma" w:hAnsi="Tahoma" w:cs="Tahoma"/>
      <w:sz w:val="16"/>
      <w:szCs w:val="16"/>
    </w:rPr>
  </w:style>
  <w:style w:type="character" w:customStyle="1" w:styleId="TextodegloboCar">
    <w:name w:val="Texto de globo Car"/>
    <w:basedOn w:val="Fuentedeprrafopredeter"/>
    <w:link w:val="Textodeglobo"/>
    <w:uiPriority w:val="99"/>
    <w:semiHidden/>
    <w:rsid w:val="00C65DE7"/>
    <w:rPr>
      <w:rFonts w:ascii="Tahoma" w:hAnsi="Tahoma" w:cs="Tahoma"/>
      <w:sz w:val="16"/>
      <w:szCs w:val="16"/>
    </w:rPr>
  </w:style>
  <w:style w:type="paragraph" w:styleId="Prrafodelista">
    <w:name w:val="List Paragraph"/>
    <w:basedOn w:val="Normal"/>
    <w:uiPriority w:val="34"/>
    <w:qFormat/>
    <w:rsid w:val="00CE0EF8"/>
    <w:pPr>
      <w:ind w:left="720"/>
    </w:pPr>
    <w:rPr>
      <w:sz w:val="24"/>
      <w:szCs w:val="24"/>
      <w:lang w:val="es-D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634266">
      <w:bodyDiv w:val="1"/>
      <w:marLeft w:val="0"/>
      <w:marRight w:val="0"/>
      <w:marTop w:val="0"/>
      <w:marBottom w:val="0"/>
      <w:divBdr>
        <w:top w:val="none" w:sz="0" w:space="0" w:color="auto"/>
        <w:left w:val="none" w:sz="0" w:space="0" w:color="auto"/>
        <w:bottom w:val="none" w:sz="0" w:space="0" w:color="auto"/>
        <w:right w:val="none" w:sz="0" w:space="0" w:color="auto"/>
      </w:divBdr>
    </w:div>
    <w:div w:id="2107457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sdominicana.gov.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cianacional.gov.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ominicana.gov.d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olicianacional.gov.d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mpras.policianacional@g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657AF-B5B2-4B50-910B-E1ABC7D1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8132</Words>
  <Characters>44727</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52754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Rosario Reynoso</dc:creator>
  <cp:lastModifiedBy>Administrador</cp:lastModifiedBy>
  <cp:revision>51</cp:revision>
  <cp:lastPrinted>2018-06-29T23:33:00Z</cp:lastPrinted>
  <dcterms:created xsi:type="dcterms:W3CDTF">2017-10-26T16:16:00Z</dcterms:created>
  <dcterms:modified xsi:type="dcterms:W3CDTF">2018-06-29T23:33:00Z</dcterms:modified>
</cp:coreProperties>
</file>